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DA5D2" w14:textId="497DF00D" w:rsidR="008B0654" w:rsidRPr="00EE3BA1" w:rsidRDefault="008B0654" w:rsidP="008B0654">
      <w:pPr>
        <w:pStyle w:val="Subtitle"/>
        <w:spacing w:after="0"/>
        <w:rPr>
          <w:rFonts w:asciiTheme="majorHAnsi" w:hAnsiTheme="majorHAnsi"/>
          <w:b/>
          <w:sz w:val="40"/>
          <w:szCs w:val="40"/>
          <w:lang w:val="es-MX"/>
        </w:rPr>
      </w:pPr>
      <w:bookmarkStart w:id="0" w:name="_GoBack"/>
      <w:bookmarkEnd w:id="0"/>
      <w:r w:rsidRPr="00EE3BA1">
        <w:rPr>
          <w:rFonts w:asciiTheme="majorHAnsi" w:hAnsiTheme="majorHAnsi"/>
          <w:noProof/>
          <w:color w:val="1F3864" w:themeColor="accent5" w:themeShade="80"/>
          <w:sz w:val="56"/>
          <w:szCs w:val="56"/>
          <w:lang w:val="es-MX" w:eastAsia="es-MX"/>
        </w:rPr>
        <w:drawing>
          <wp:anchor distT="0" distB="0" distL="114300" distR="114300" simplePos="0" relativeHeight="251661312" behindDoc="0" locked="0" layoutInCell="1" allowOverlap="1" wp14:anchorId="3AAE2761" wp14:editId="4B795526">
            <wp:simplePos x="0" y="0"/>
            <wp:positionH relativeFrom="page">
              <wp:align>left</wp:align>
            </wp:positionH>
            <wp:positionV relativeFrom="page">
              <wp:align>top</wp:align>
            </wp:positionV>
            <wp:extent cx="1114425" cy="2678430"/>
            <wp:effectExtent l="0" t="0" r="9525" b="7620"/>
            <wp:wrapThrough wrapText="bothSides">
              <wp:wrapPolygon edited="0">
                <wp:start x="0" y="0"/>
                <wp:lineTo x="0" y="21508"/>
                <wp:lineTo x="21415" y="21508"/>
                <wp:lineTo x="21415" y="0"/>
                <wp:lineTo x="0" y="0"/>
              </wp:wrapPolygon>
            </wp:wrapThrough>
            <wp:docPr id="3" name="Picture 3" descr="Description: UNHCR-25x50-EN"/>
            <wp:cNvGraphicFramePr/>
            <a:graphic xmlns:a="http://schemas.openxmlformats.org/drawingml/2006/main">
              <a:graphicData uri="http://schemas.openxmlformats.org/drawingml/2006/picture">
                <pic:pic xmlns:pic="http://schemas.openxmlformats.org/drawingml/2006/picture">
                  <pic:nvPicPr>
                    <pic:cNvPr id="1" name="Picture 1" descr="Description: UNHCR-25x50-EN"/>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4425" cy="2678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8F6FCA" w14:textId="07545643" w:rsidR="008B0654" w:rsidRPr="00EE3BA1" w:rsidRDefault="008B0654" w:rsidP="008B0654">
      <w:pPr>
        <w:pStyle w:val="Subtitle"/>
        <w:spacing w:after="0"/>
        <w:rPr>
          <w:rFonts w:asciiTheme="majorHAnsi" w:hAnsiTheme="majorHAnsi"/>
          <w:b/>
          <w:sz w:val="40"/>
          <w:szCs w:val="40"/>
          <w:lang w:val="es-MX"/>
        </w:rPr>
      </w:pPr>
    </w:p>
    <w:p w14:paraId="00C04DA9" w14:textId="7D5D1C47" w:rsidR="008B0654" w:rsidRPr="00EE3BA1" w:rsidRDefault="008B0654" w:rsidP="008B0654">
      <w:pPr>
        <w:pStyle w:val="Subtitle"/>
        <w:spacing w:after="0"/>
        <w:rPr>
          <w:rFonts w:asciiTheme="majorHAnsi" w:hAnsiTheme="majorHAnsi"/>
          <w:b/>
          <w:sz w:val="40"/>
          <w:szCs w:val="40"/>
          <w:lang w:val="es-MX"/>
        </w:rPr>
      </w:pPr>
    </w:p>
    <w:p w14:paraId="6C70057D" w14:textId="77777777" w:rsidR="008B0654" w:rsidRPr="00EE3BA1" w:rsidRDefault="008B0654" w:rsidP="008B0654">
      <w:pPr>
        <w:pStyle w:val="Subtitle"/>
        <w:spacing w:after="0"/>
        <w:rPr>
          <w:rFonts w:asciiTheme="majorHAnsi" w:hAnsiTheme="majorHAnsi"/>
          <w:b/>
          <w:sz w:val="40"/>
          <w:szCs w:val="40"/>
          <w:lang w:val="es-MX"/>
        </w:rPr>
      </w:pPr>
    </w:p>
    <w:p w14:paraId="62130FB5" w14:textId="77777777" w:rsidR="008B0654" w:rsidRPr="00EE3BA1" w:rsidRDefault="008B0654" w:rsidP="008B0654">
      <w:pPr>
        <w:rPr>
          <w:lang w:val="es-MX"/>
        </w:rPr>
      </w:pPr>
    </w:p>
    <w:p w14:paraId="104E6F72" w14:textId="77777777" w:rsidR="008B0654" w:rsidRPr="00EE3BA1" w:rsidRDefault="008B0654" w:rsidP="008B0654">
      <w:pPr>
        <w:rPr>
          <w:lang w:val="es-MX"/>
        </w:rPr>
      </w:pPr>
    </w:p>
    <w:p w14:paraId="2C160FFA" w14:textId="77777777" w:rsidR="008B0654" w:rsidRPr="00EE3BA1" w:rsidRDefault="008B0654" w:rsidP="008B0654">
      <w:pPr>
        <w:rPr>
          <w:lang w:val="es-MX"/>
        </w:rPr>
      </w:pPr>
    </w:p>
    <w:p w14:paraId="656FC010" w14:textId="77777777" w:rsidR="008B0654" w:rsidRPr="00EE3BA1" w:rsidRDefault="008B0654" w:rsidP="008B0654">
      <w:pPr>
        <w:rPr>
          <w:lang w:val="es-MX"/>
        </w:rPr>
      </w:pPr>
    </w:p>
    <w:p w14:paraId="0B280247" w14:textId="77777777" w:rsidR="008B0654" w:rsidRPr="00EE3BA1" w:rsidRDefault="008B0654" w:rsidP="008B0654">
      <w:pPr>
        <w:rPr>
          <w:lang w:val="es-MX"/>
        </w:rPr>
      </w:pPr>
    </w:p>
    <w:p w14:paraId="75AA678F" w14:textId="3381142B" w:rsidR="008B0654" w:rsidRPr="00EE3BA1" w:rsidRDefault="008B0654" w:rsidP="008B0654">
      <w:pPr>
        <w:pStyle w:val="Subtitle"/>
        <w:spacing w:after="0"/>
        <w:rPr>
          <w:rFonts w:asciiTheme="majorHAnsi" w:hAnsiTheme="majorHAnsi"/>
          <w:b/>
          <w:sz w:val="40"/>
          <w:szCs w:val="40"/>
          <w:lang w:val="es-MX"/>
        </w:rPr>
      </w:pPr>
      <w:r w:rsidRPr="00EE3BA1">
        <w:rPr>
          <w:rFonts w:asciiTheme="majorHAnsi" w:hAnsiTheme="majorHAnsi"/>
          <w:b/>
          <w:sz w:val="40"/>
          <w:szCs w:val="40"/>
          <w:lang w:val="es-MX"/>
        </w:rPr>
        <w:t xml:space="preserve">ProGres v4 </w:t>
      </w:r>
      <w:r w:rsidR="00177144" w:rsidRPr="00EE3BA1">
        <w:rPr>
          <w:rFonts w:asciiTheme="majorHAnsi" w:hAnsiTheme="majorHAnsi"/>
          <w:b/>
          <w:sz w:val="40"/>
          <w:szCs w:val="40"/>
          <w:lang w:val="es-MX"/>
        </w:rPr>
        <w:t>Guía de Alineación</w:t>
      </w:r>
    </w:p>
    <w:p w14:paraId="2553D329" w14:textId="265C71A5" w:rsidR="008B0654" w:rsidRPr="00EE3BA1" w:rsidRDefault="00177144" w:rsidP="008B0654">
      <w:pPr>
        <w:rPr>
          <w:rFonts w:asciiTheme="majorHAnsi" w:eastAsiaTheme="minorEastAsia" w:hAnsiTheme="majorHAnsi"/>
          <w:b/>
          <w:color w:val="5A5A5A" w:themeColor="text1" w:themeTint="A5"/>
          <w:spacing w:val="15"/>
          <w:sz w:val="40"/>
          <w:szCs w:val="40"/>
          <w:lang w:val="es-MX"/>
        </w:rPr>
      </w:pPr>
      <w:r w:rsidRPr="00EE3BA1">
        <w:rPr>
          <w:rFonts w:asciiTheme="majorHAnsi" w:eastAsiaTheme="minorEastAsia" w:hAnsiTheme="majorHAnsi"/>
          <w:b/>
          <w:color w:val="5A5A5A" w:themeColor="text1" w:themeTint="A5"/>
          <w:spacing w:val="15"/>
          <w:sz w:val="40"/>
          <w:szCs w:val="40"/>
          <w:lang w:val="es-MX"/>
        </w:rPr>
        <w:t>Protección de la Infancia</w:t>
      </w:r>
    </w:p>
    <w:p w14:paraId="1BD88943" w14:textId="77777777" w:rsidR="008B0654" w:rsidRPr="00EE3BA1" w:rsidRDefault="008B0654" w:rsidP="008B0654">
      <w:pPr>
        <w:spacing w:after="0"/>
        <w:jc w:val="both"/>
        <w:rPr>
          <w:rFonts w:asciiTheme="majorHAnsi" w:hAnsiTheme="majorHAnsi"/>
          <w:lang w:val="es-MX"/>
        </w:rPr>
      </w:pPr>
    </w:p>
    <w:p w14:paraId="5D16A01C" w14:textId="77777777" w:rsidR="008B0654" w:rsidRPr="00EE3BA1" w:rsidRDefault="008B0654" w:rsidP="008B0654">
      <w:pPr>
        <w:spacing w:after="0"/>
        <w:jc w:val="both"/>
        <w:rPr>
          <w:rFonts w:asciiTheme="majorHAnsi" w:hAnsiTheme="majorHAnsi"/>
          <w:lang w:val="es-MX"/>
        </w:rPr>
      </w:pPr>
    </w:p>
    <w:p w14:paraId="48094B08" w14:textId="77777777" w:rsidR="008B0654" w:rsidRPr="00EE3BA1" w:rsidRDefault="008B0654" w:rsidP="008B0654">
      <w:pPr>
        <w:spacing w:after="0"/>
        <w:jc w:val="both"/>
        <w:rPr>
          <w:rFonts w:asciiTheme="majorHAnsi" w:hAnsiTheme="majorHAnsi"/>
          <w:lang w:val="es-MX"/>
        </w:rPr>
      </w:pPr>
    </w:p>
    <w:p w14:paraId="27904B39" w14:textId="77777777" w:rsidR="008B0654" w:rsidRPr="00EE3BA1" w:rsidRDefault="008B0654" w:rsidP="008B0654">
      <w:pPr>
        <w:spacing w:after="0"/>
        <w:jc w:val="both"/>
        <w:rPr>
          <w:rFonts w:asciiTheme="majorHAnsi" w:hAnsiTheme="majorHAnsi"/>
          <w:lang w:val="es-MX"/>
        </w:rPr>
      </w:pPr>
    </w:p>
    <w:p w14:paraId="65A290F6" w14:textId="77777777" w:rsidR="008B0654" w:rsidRPr="00EE3BA1" w:rsidRDefault="008B0654" w:rsidP="008B0654">
      <w:pPr>
        <w:spacing w:after="0"/>
        <w:jc w:val="both"/>
        <w:rPr>
          <w:rFonts w:asciiTheme="majorHAnsi" w:hAnsiTheme="majorHAnsi"/>
          <w:lang w:val="es-MX"/>
        </w:rPr>
      </w:pPr>
    </w:p>
    <w:p w14:paraId="28A0239B" w14:textId="77777777" w:rsidR="008B0654" w:rsidRPr="00EE3BA1" w:rsidRDefault="008B0654" w:rsidP="008B0654">
      <w:pPr>
        <w:spacing w:after="0"/>
        <w:jc w:val="both"/>
        <w:rPr>
          <w:rFonts w:asciiTheme="majorHAnsi" w:hAnsiTheme="majorHAnsi"/>
          <w:lang w:val="es-MX"/>
        </w:rPr>
      </w:pPr>
    </w:p>
    <w:p w14:paraId="2282BCEA" w14:textId="77777777" w:rsidR="008B0654" w:rsidRPr="00EE3BA1" w:rsidRDefault="008B0654" w:rsidP="008B0654">
      <w:pPr>
        <w:spacing w:after="0"/>
        <w:jc w:val="both"/>
        <w:rPr>
          <w:rFonts w:asciiTheme="majorHAnsi" w:hAnsiTheme="majorHAnsi"/>
          <w:lang w:val="es-MX"/>
        </w:rPr>
      </w:pPr>
    </w:p>
    <w:p w14:paraId="0C961B0D" w14:textId="77777777" w:rsidR="008B0654" w:rsidRPr="00EE3BA1" w:rsidRDefault="008B0654" w:rsidP="008B0654">
      <w:pPr>
        <w:spacing w:after="0"/>
        <w:jc w:val="both"/>
        <w:rPr>
          <w:rFonts w:asciiTheme="majorHAnsi" w:hAnsiTheme="majorHAnsi"/>
          <w:lang w:val="es-MX"/>
        </w:rPr>
      </w:pPr>
    </w:p>
    <w:p w14:paraId="44500A9C" w14:textId="7AF4ECB5" w:rsidR="008B0654" w:rsidRPr="00EE3BA1" w:rsidRDefault="008B0654" w:rsidP="008B0654">
      <w:pPr>
        <w:rPr>
          <w:rFonts w:asciiTheme="majorHAnsi" w:hAnsiTheme="majorHAnsi"/>
          <w:color w:val="1F3864" w:themeColor="accent5" w:themeShade="80"/>
          <w:sz w:val="28"/>
          <w:szCs w:val="56"/>
          <w:lang w:val="es-MX"/>
        </w:rPr>
      </w:pPr>
    </w:p>
    <w:p w14:paraId="4DB3ED12" w14:textId="4FC30BBB" w:rsidR="008B0654" w:rsidRPr="00EE3BA1" w:rsidRDefault="008B0654" w:rsidP="008B0654">
      <w:pPr>
        <w:rPr>
          <w:rFonts w:asciiTheme="majorHAnsi" w:hAnsiTheme="majorHAnsi"/>
          <w:color w:val="1F3864" w:themeColor="accent5" w:themeShade="80"/>
          <w:sz w:val="28"/>
          <w:szCs w:val="56"/>
          <w:lang w:val="es-MX"/>
        </w:rPr>
      </w:pPr>
    </w:p>
    <w:p w14:paraId="0A9AA2AF" w14:textId="6CF7433C" w:rsidR="008B0654" w:rsidRPr="00EE3BA1" w:rsidRDefault="008B0654" w:rsidP="008B0654">
      <w:pPr>
        <w:rPr>
          <w:rFonts w:asciiTheme="majorHAnsi" w:hAnsiTheme="majorHAnsi"/>
          <w:color w:val="1F3864" w:themeColor="accent5" w:themeShade="80"/>
          <w:sz w:val="28"/>
          <w:szCs w:val="56"/>
          <w:lang w:val="es-MX"/>
        </w:rPr>
      </w:pPr>
    </w:p>
    <w:p w14:paraId="695FD090" w14:textId="038A5BDB" w:rsidR="008B0654" w:rsidRPr="00EE3BA1" w:rsidRDefault="008B0654" w:rsidP="008B0654">
      <w:pPr>
        <w:rPr>
          <w:rFonts w:asciiTheme="majorHAnsi" w:hAnsiTheme="majorHAnsi"/>
          <w:color w:val="1F3864" w:themeColor="accent5" w:themeShade="80"/>
          <w:sz w:val="28"/>
          <w:szCs w:val="56"/>
          <w:lang w:val="es-MX"/>
        </w:rPr>
      </w:pPr>
    </w:p>
    <w:p w14:paraId="1BD11EF9" w14:textId="1B24AC5F" w:rsidR="008B0654" w:rsidRPr="00EE3BA1" w:rsidRDefault="008B0654" w:rsidP="008B0654">
      <w:pPr>
        <w:rPr>
          <w:rFonts w:asciiTheme="majorHAnsi" w:hAnsiTheme="majorHAnsi"/>
          <w:color w:val="1F3864" w:themeColor="accent5" w:themeShade="80"/>
          <w:sz w:val="28"/>
          <w:szCs w:val="56"/>
          <w:lang w:val="es-MX"/>
        </w:rPr>
      </w:pPr>
    </w:p>
    <w:p w14:paraId="752E04F1" w14:textId="3585B1A6" w:rsidR="008B0654" w:rsidRPr="00EE3BA1" w:rsidRDefault="008B0654" w:rsidP="008B0654">
      <w:pPr>
        <w:rPr>
          <w:rFonts w:asciiTheme="majorHAnsi" w:hAnsiTheme="majorHAnsi"/>
          <w:color w:val="1F3864" w:themeColor="accent5" w:themeShade="80"/>
          <w:sz w:val="28"/>
          <w:szCs w:val="56"/>
          <w:lang w:val="es-MX"/>
        </w:rPr>
      </w:pPr>
    </w:p>
    <w:p w14:paraId="5139503B" w14:textId="64FD106F" w:rsidR="008B0654" w:rsidRPr="00EE3BA1" w:rsidRDefault="008B0654" w:rsidP="008B0654">
      <w:pPr>
        <w:rPr>
          <w:rFonts w:asciiTheme="majorHAnsi" w:hAnsiTheme="majorHAnsi"/>
          <w:color w:val="1F3864" w:themeColor="accent5" w:themeShade="80"/>
          <w:sz w:val="28"/>
          <w:szCs w:val="56"/>
          <w:lang w:val="es-MX"/>
        </w:rPr>
      </w:pPr>
      <w:r w:rsidRPr="00EE3BA1">
        <w:rPr>
          <w:rFonts w:asciiTheme="majorHAnsi" w:hAnsiTheme="majorHAnsi"/>
          <w:noProof/>
          <w:color w:val="1F3864" w:themeColor="accent5" w:themeShade="80"/>
          <w:sz w:val="28"/>
          <w:szCs w:val="56"/>
          <w:lang w:val="es-MX" w:eastAsia="es-MX"/>
        </w:rPr>
        <w:drawing>
          <wp:anchor distT="0" distB="0" distL="114300" distR="114300" simplePos="0" relativeHeight="251663360" behindDoc="0" locked="0" layoutInCell="1" allowOverlap="1" wp14:anchorId="40DDA8DA" wp14:editId="75BB1564">
            <wp:simplePos x="0" y="0"/>
            <wp:positionH relativeFrom="page">
              <wp:posOffset>5401310</wp:posOffset>
            </wp:positionH>
            <wp:positionV relativeFrom="paragraph">
              <wp:posOffset>7408</wp:posOffset>
            </wp:positionV>
            <wp:extent cx="1828800" cy="1828800"/>
            <wp:effectExtent l="0" t="0" r="0" b="0"/>
            <wp:wrapThrough wrapText="bothSides">
              <wp:wrapPolygon edited="0">
                <wp:start x="0" y="0"/>
                <wp:lineTo x="0" y="21375"/>
                <wp:lineTo x="21375" y="21375"/>
                <wp:lineTo x="2137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4.png"/>
                    <pic:cNvPicPr/>
                  </pic:nvPicPr>
                  <pic:blipFill>
                    <a:blip r:embed="rId12">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p>
    <w:p w14:paraId="427AA21F" w14:textId="77777777" w:rsidR="008B0654" w:rsidRPr="00EE3BA1" w:rsidRDefault="008B0654" w:rsidP="008C360D">
      <w:pPr>
        <w:pStyle w:val="Title"/>
        <w:rPr>
          <w:color w:val="4472C4" w:themeColor="accent5"/>
          <w:lang w:val="es-MX"/>
        </w:rPr>
      </w:pPr>
    </w:p>
    <w:p w14:paraId="797F0D67" w14:textId="679FA870" w:rsidR="008B0654" w:rsidRPr="00EE3BA1" w:rsidRDefault="008B0654" w:rsidP="008B0654">
      <w:pPr>
        <w:rPr>
          <w:lang w:val="es-MX"/>
        </w:rPr>
      </w:pPr>
    </w:p>
    <w:p w14:paraId="29C8A01E" w14:textId="77777777" w:rsidR="008B0654" w:rsidRPr="00EE3BA1" w:rsidRDefault="008B0654" w:rsidP="008B0654">
      <w:pPr>
        <w:rPr>
          <w:rFonts w:asciiTheme="majorHAnsi" w:hAnsiTheme="majorHAnsi"/>
          <w:color w:val="1F3864" w:themeColor="accent5" w:themeShade="80"/>
          <w:sz w:val="28"/>
          <w:szCs w:val="56"/>
          <w:lang w:val="es-MX"/>
        </w:rPr>
      </w:pPr>
    </w:p>
    <w:p w14:paraId="1A1772AA" w14:textId="63485DF7" w:rsidR="008B0654" w:rsidRPr="00EE3BA1" w:rsidRDefault="00177144" w:rsidP="008B0654">
      <w:pPr>
        <w:rPr>
          <w:rFonts w:asciiTheme="majorHAnsi" w:hAnsiTheme="majorHAnsi"/>
          <w:color w:val="1F3864" w:themeColor="accent5" w:themeShade="80"/>
          <w:sz w:val="28"/>
          <w:szCs w:val="56"/>
          <w:lang w:val="es-MX"/>
        </w:rPr>
      </w:pPr>
      <w:r w:rsidRPr="00EE3BA1">
        <w:rPr>
          <w:rFonts w:asciiTheme="majorHAnsi" w:hAnsiTheme="majorHAnsi"/>
          <w:color w:val="1F3864" w:themeColor="accent5" w:themeShade="80"/>
          <w:sz w:val="28"/>
          <w:szCs w:val="56"/>
          <w:lang w:val="es-MX"/>
        </w:rPr>
        <w:t>Última actualización</w:t>
      </w:r>
      <w:r w:rsidR="008B0654" w:rsidRPr="00EE3BA1">
        <w:rPr>
          <w:rFonts w:asciiTheme="majorHAnsi" w:hAnsiTheme="majorHAnsi"/>
          <w:color w:val="1F3864" w:themeColor="accent5" w:themeShade="80"/>
          <w:sz w:val="28"/>
          <w:szCs w:val="56"/>
          <w:lang w:val="es-MX"/>
        </w:rPr>
        <w:t xml:space="preserve">: </w:t>
      </w:r>
      <w:r w:rsidRPr="00EE3BA1">
        <w:rPr>
          <w:rFonts w:asciiTheme="majorHAnsi" w:hAnsiTheme="majorHAnsi"/>
          <w:color w:val="1F3864" w:themeColor="accent5" w:themeShade="80"/>
          <w:sz w:val="28"/>
          <w:szCs w:val="56"/>
          <w:lang w:val="es-MX"/>
        </w:rPr>
        <w:t>julio</w:t>
      </w:r>
      <w:r w:rsidR="008B0654" w:rsidRPr="00EE3BA1">
        <w:rPr>
          <w:rFonts w:asciiTheme="majorHAnsi" w:hAnsiTheme="majorHAnsi"/>
          <w:color w:val="1F3864" w:themeColor="accent5" w:themeShade="80"/>
          <w:sz w:val="28"/>
          <w:szCs w:val="56"/>
          <w:lang w:val="es-MX"/>
        </w:rPr>
        <w:t xml:space="preserve"> 2018</w:t>
      </w:r>
    </w:p>
    <w:p w14:paraId="5B8F76AD" w14:textId="77777777" w:rsidR="008B0654" w:rsidRPr="00EE3BA1" w:rsidRDefault="008B0654" w:rsidP="008B0654">
      <w:pPr>
        <w:rPr>
          <w:rFonts w:asciiTheme="majorHAnsi" w:hAnsiTheme="majorHAnsi"/>
          <w:color w:val="1F3864" w:themeColor="accent5" w:themeShade="80"/>
          <w:sz w:val="28"/>
          <w:szCs w:val="56"/>
          <w:lang w:val="es-MX"/>
        </w:rPr>
      </w:pPr>
    </w:p>
    <w:p w14:paraId="3AE19198" w14:textId="0ACA49E3" w:rsidR="008C360D" w:rsidRPr="00EE3BA1" w:rsidRDefault="00EE3BA1" w:rsidP="008C360D">
      <w:pPr>
        <w:pStyle w:val="Title"/>
        <w:rPr>
          <w:color w:val="4472C4" w:themeColor="accent5"/>
          <w:lang w:val="es-MX"/>
        </w:rPr>
      </w:pPr>
      <w:r>
        <w:rPr>
          <w:color w:val="4472C4" w:themeColor="accent5"/>
          <w:lang w:val="es-MX"/>
        </w:rPr>
        <w:t>Módulo de Protección de la Infancia</w:t>
      </w:r>
    </w:p>
    <w:sdt>
      <w:sdtPr>
        <w:rPr>
          <w:rFonts w:asciiTheme="minorHAnsi" w:eastAsiaTheme="minorHAnsi" w:hAnsiTheme="minorHAnsi" w:cstheme="minorBidi"/>
          <w:color w:val="auto"/>
          <w:sz w:val="22"/>
          <w:szCs w:val="22"/>
          <w:lang w:val="es-MX"/>
        </w:rPr>
        <w:id w:val="408120126"/>
        <w:docPartObj>
          <w:docPartGallery w:val="Table of Contents"/>
          <w:docPartUnique/>
        </w:docPartObj>
      </w:sdtPr>
      <w:sdtEndPr>
        <w:rPr>
          <w:b/>
          <w:bCs/>
          <w:noProof/>
        </w:rPr>
      </w:sdtEndPr>
      <w:sdtContent>
        <w:p w14:paraId="4E237149" w14:textId="2E5B4772" w:rsidR="00DE70F8" w:rsidRPr="00EE3BA1" w:rsidRDefault="00EE3BA1">
          <w:pPr>
            <w:pStyle w:val="TOCHeading"/>
            <w:rPr>
              <w:lang w:val="es-MX"/>
            </w:rPr>
          </w:pPr>
          <w:r>
            <w:rPr>
              <w:lang w:val="es-MX"/>
            </w:rPr>
            <w:t>Índice</w:t>
          </w:r>
        </w:p>
        <w:p w14:paraId="3B5A7D91" w14:textId="77777777" w:rsidR="00B17AF6" w:rsidRDefault="00DE70F8">
          <w:pPr>
            <w:pStyle w:val="TOC1"/>
            <w:tabs>
              <w:tab w:val="left" w:pos="440"/>
              <w:tab w:val="right" w:leader="dot" w:pos="9016"/>
            </w:tabs>
            <w:rPr>
              <w:rFonts w:eastAsiaTheme="minorEastAsia"/>
              <w:noProof/>
              <w:lang w:val="es-MX" w:eastAsia="es-MX"/>
            </w:rPr>
          </w:pPr>
          <w:r w:rsidRPr="00EE3BA1">
            <w:rPr>
              <w:lang w:val="es-MX"/>
            </w:rPr>
            <w:fldChar w:fldCharType="begin"/>
          </w:r>
          <w:r w:rsidRPr="00EE3BA1">
            <w:rPr>
              <w:lang w:val="es-MX"/>
            </w:rPr>
            <w:instrText xml:space="preserve"> TOC \o "1-3" \h \z \u </w:instrText>
          </w:r>
          <w:r w:rsidRPr="00EE3BA1">
            <w:rPr>
              <w:lang w:val="es-MX"/>
            </w:rPr>
            <w:fldChar w:fldCharType="separate"/>
          </w:r>
          <w:hyperlink w:anchor="_Toc19698017" w:history="1">
            <w:r w:rsidR="00B17AF6" w:rsidRPr="00332A2F">
              <w:rPr>
                <w:rStyle w:val="Hyperlink"/>
                <w:noProof/>
                <w:lang w:val="es-MX"/>
              </w:rPr>
              <w:t>i.</w:t>
            </w:r>
            <w:r w:rsidR="00B17AF6">
              <w:rPr>
                <w:rFonts w:eastAsiaTheme="minorEastAsia"/>
                <w:noProof/>
                <w:lang w:val="es-MX" w:eastAsia="es-MX"/>
              </w:rPr>
              <w:tab/>
            </w:r>
            <w:r w:rsidR="00B17AF6" w:rsidRPr="00332A2F">
              <w:rPr>
                <w:rStyle w:val="Hyperlink"/>
                <w:noProof/>
                <w:lang w:val="es-MX"/>
              </w:rPr>
              <w:t>Introducción</w:t>
            </w:r>
            <w:r w:rsidR="00B17AF6">
              <w:rPr>
                <w:noProof/>
                <w:webHidden/>
              </w:rPr>
              <w:tab/>
            </w:r>
            <w:r w:rsidR="00B17AF6">
              <w:rPr>
                <w:noProof/>
                <w:webHidden/>
              </w:rPr>
              <w:fldChar w:fldCharType="begin"/>
            </w:r>
            <w:r w:rsidR="00B17AF6">
              <w:rPr>
                <w:noProof/>
                <w:webHidden/>
              </w:rPr>
              <w:instrText xml:space="preserve"> PAGEREF _Toc19698017 \h </w:instrText>
            </w:r>
            <w:r w:rsidR="00B17AF6">
              <w:rPr>
                <w:noProof/>
                <w:webHidden/>
              </w:rPr>
            </w:r>
            <w:r w:rsidR="00B17AF6">
              <w:rPr>
                <w:noProof/>
                <w:webHidden/>
              </w:rPr>
              <w:fldChar w:fldCharType="separate"/>
            </w:r>
            <w:r w:rsidR="00B17AF6">
              <w:rPr>
                <w:noProof/>
                <w:webHidden/>
              </w:rPr>
              <w:t>3</w:t>
            </w:r>
            <w:r w:rsidR="00B17AF6">
              <w:rPr>
                <w:noProof/>
                <w:webHidden/>
              </w:rPr>
              <w:fldChar w:fldCharType="end"/>
            </w:r>
          </w:hyperlink>
        </w:p>
        <w:p w14:paraId="198FEB3C" w14:textId="77777777" w:rsidR="00B17AF6" w:rsidRDefault="00844D8F">
          <w:pPr>
            <w:pStyle w:val="TOC2"/>
            <w:tabs>
              <w:tab w:val="left" w:pos="880"/>
              <w:tab w:val="right" w:leader="dot" w:pos="9016"/>
            </w:tabs>
            <w:rPr>
              <w:rFonts w:eastAsiaTheme="minorEastAsia"/>
              <w:noProof/>
              <w:lang w:val="es-MX" w:eastAsia="es-MX"/>
            </w:rPr>
          </w:pPr>
          <w:hyperlink w:anchor="_Toc19698018" w:history="1">
            <w:r w:rsidR="00B17AF6" w:rsidRPr="00332A2F">
              <w:rPr>
                <w:rStyle w:val="Hyperlink"/>
                <w:noProof/>
                <w:lang w:val="es-MX"/>
              </w:rPr>
              <w:t>i.1.</w:t>
            </w:r>
            <w:r w:rsidR="00B17AF6">
              <w:rPr>
                <w:rFonts w:eastAsiaTheme="minorEastAsia"/>
                <w:noProof/>
                <w:lang w:val="es-MX" w:eastAsia="es-MX"/>
              </w:rPr>
              <w:tab/>
            </w:r>
            <w:r w:rsidR="00B17AF6" w:rsidRPr="00332A2F">
              <w:rPr>
                <w:rStyle w:val="Hyperlink"/>
                <w:noProof/>
                <w:lang w:val="es-MX"/>
              </w:rPr>
              <w:t>Objetivo del módulo de gestión de casos de Protección de la Infancia</w:t>
            </w:r>
            <w:r w:rsidR="00B17AF6">
              <w:rPr>
                <w:noProof/>
                <w:webHidden/>
              </w:rPr>
              <w:tab/>
            </w:r>
            <w:r w:rsidR="00B17AF6">
              <w:rPr>
                <w:noProof/>
                <w:webHidden/>
              </w:rPr>
              <w:fldChar w:fldCharType="begin"/>
            </w:r>
            <w:r w:rsidR="00B17AF6">
              <w:rPr>
                <w:noProof/>
                <w:webHidden/>
              </w:rPr>
              <w:instrText xml:space="preserve"> PAGEREF _Toc19698018 \h </w:instrText>
            </w:r>
            <w:r w:rsidR="00B17AF6">
              <w:rPr>
                <w:noProof/>
                <w:webHidden/>
              </w:rPr>
            </w:r>
            <w:r w:rsidR="00B17AF6">
              <w:rPr>
                <w:noProof/>
                <w:webHidden/>
              </w:rPr>
              <w:fldChar w:fldCharType="separate"/>
            </w:r>
            <w:r w:rsidR="00B17AF6">
              <w:rPr>
                <w:noProof/>
                <w:webHidden/>
              </w:rPr>
              <w:t>3</w:t>
            </w:r>
            <w:r w:rsidR="00B17AF6">
              <w:rPr>
                <w:noProof/>
                <w:webHidden/>
              </w:rPr>
              <w:fldChar w:fldCharType="end"/>
            </w:r>
          </w:hyperlink>
        </w:p>
        <w:p w14:paraId="4140222E" w14:textId="77777777" w:rsidR="00B17AF6" w:rsidRDefault="00844D8F">
          <w:pPr>
            <w:pStyle w:val="TOC2"/>
            <w:tabs>
              <w:tab w:val="left" w:pos="880"/>
              <w:tab w:val="right" w:leader="dot" w:pos="9016"/>
            </w:tabs>
            <w:rPr>
              <w:rFonts w:eastAsiaTheme="minorEastAsia"/>
              <w:noProof/>
              <w:lang w:val="es-MX" w:eastAsia="es-MX"/>
            </w:rPr>
          </w:pPr>
          <w:hyperlink w:anchor="_Toc19698019" w:history="1">
            <w:r w:rsidR="00B17AF6" w:rsidRPr="00332A2F">
              <w:rPr>
                <w:rStyle w:val="Hyperlink"/>
                <w:rFonts w:eastAsia="Times New Roman"/>
                <w:noProof/>
                <w:lang w:val="es-MX" w:eastAsia="en-GB"/>
              </w:rPr>
              <w:t>i.2.</w:t>
            </w:r>
            <w:r w:rsidR="00B17AF6">
              <w:rPr>
                <w:rFonts w:eastAsiaTheme="minorEastAsia"/>
                <w:noProof/>
                <w:lang w:val="es-MX" w:eastAsia="es-MX"/>
              </w:rPr>
              <w:tab/>
            </w:r>
            <w:r w:rsidR="00B17AF6" w:rsidRPr="00332A2F">
              <w:rPr>
                <w:rStyle w:val="Hyperlink"/>
                <w:rFonts w:eastAsia="Times New Roman"/>
                <w:noProof/>
                <w:lang w:val="es-MX" w:eastAsia="en-GB"/>
              </w:rPr>
              <w:t>Pasos en la gestión de casos de Protección de la Infancia</w:t>
            </w:r>
            <w:r w:rsidR="00B17AF6">
              <w:rPr>
                <w:noProof/>
                <w:webHidden/>
              </w:rPr>
              <w:tab/>
            </w:r>
            <w:r w:rsidR="00B17AF6">
              <w:rPr>
                <w:noProof/>
                <w:webHidden/>
              </w:rPr>
              <w:fldChar w:fldCharType="begin"/>
            </w:r>
            <w:r w:rsidR="00B17AF6">
              <w:rPr>
                <w:noProof/>
                <w:webHidden/>
              </w:rPr>
              <w:instrText xml:space="preserve"> PAGEREF _Toc19698019 \h </w:instrText>
            </w:r>
            <w:r w:rsidR="00B17AF6">
              <w:rPr>
                <w:noProof/>
                <w:webHidden/>
              </w:rPr>
            </w:r>
            <w:r w:rsidR="00B17AF6">
              <w:rPr>
                <w:noProof/>
                <w:webHidden/>
              </w:rPr>
              <w:fldChar w:fldCharType="separate"/>
            </w:r>
            <w:r w:rsidR="00B17AF6">
              <w:rPr>
                <w:noProof/>
                <w:webHidden/>
              </w:rPr>
              <w:t>3</w:t>
            </w:r>
            <w:r w:rsidR="00B17AF6">
              <w:rPr>
                <w:noProof/>
                <w:webHidden/>
              </w:rPr>
              <w:fldChar w:fldCharType="end"/>
            </w:r>
          </w:hyperlink>
        </w:p>
        <w:p w14:paraId="546C2031" w14:textId="77777777" w:rsidR="00B17AF6" w:rsidRDefault="00844D8F">
          <w:pPr>
            <w:pStyle w:val="TOC1"/>
            <w:tabs>
              <w:tab w:val="left" w:pos="440"/>
              <w:tab w:val="right" w:leader="dot" w:pos="9016"/>
            </w:tabs>
            <w:rPr>
              <w:rFonts w:eastAsiaTheme="minorEastAsia"/>
              <w:noProof/>
              <w:lang w:val="es-MX" w:eastAsia="es-MX"/>
            </w:rPr>
          </w:pPr>
          <w:hyperlink w:anchor="_Toc19698020" w:history="1">
            <w:r w:rsidR="00B17AF6" w:rsidRPr="00332A2F">
              <w:rPr>
                <w:rStyle w:val="Hyperlink"/>
                <w:noProof/>
                <w:lang w:val="es-MX"/>
              </w:rPr>
              <w:t>1.</w:t>
            </w:r>
            <w:r w:rsidR="00B17AF6">
              <w:rPr>
                <w:rFonts w:eastAsiaTheme="minorEastAsia"/>
                <w:noProof/>
                <w:lang w:val="es-MX" w:eastAsia="es-MX"/>
              </w:rPr>
              <w:tab/>
            </w:r>
            <w:r w:rsidR="00B17AF6" w:rsidRPr="00332A2F">
              <w:rPr>
                <w:rStyle w:val="Hyperlink"/>
                <w:noProof/>
                <w:lang w:val="es-MX"/>
              </w:rPr>
              <w:t>Identificación</w:t>
            </w:r>
            <w:r w:rsidR="00B17AF6">
              <w:rPr>
                <w:noProof/>
                <w:webHidden/>
              </w:rPr>
              <w:tab/>
            </w:r>
            <w:r w:rsidR="00B17AF6">
              <w:rPr>
                <w:noProof/>
                <w:webHidden/>
              </w:rPr>
              <w:fldChar w:fldCharType="begin"/>
            </w:r>
            <w:r w:rsidR="00B17AF6">
              <w:rPr>
                <w:noProof/>
                <w:webHidden/>
              </w:rPr>
              <w:instrText xml:space="preserve"> PAGEREF _Toc19698020 \h </w:instrText>
            </w:r>
            <w:r w:rsidR="00B17AF6">
              <w:rPr>
                <w:noProof/>
                <w:webHidden/>
              </w:rPr>
            </w:r>
            <w:r w:rsidR="00B17AF6">
              <w:rPr>
                <w:noProof/>
                <w:webHidden/>
              </w:rPr>
              <w:fldChar w:fldCharType="separate"/>
            </w:r>
            <w:r w:rsidR="00B17AF6">
              <w:rPr>
                <w:noProof/>
                <w:webHidden/>
              </w:rPr>
              <w:t>4</w:t>
            </w:r>
            <w:r w:rsidR="00B17AF6">
              <w:rPr>
                <w:noProof/>
                <w:webHidden/>
              </w:rPr>
              <w:fldChar w:fldCharType="end"/>
            </w:r>
          </w:hyperlink>
        </w:p>
        <w:p w14:paraId="531BDDB4" w14:textId="77777777" w:rsidR="00B17AF6" w:rsidRDefault="00844D8F">
          <w:pPr>
            <w:pStyle w:val="TOC2"/>
            <w:tabs>
              <w:tab w:val="left" w:pos="880"/>
              <w:tab w:val="right" w:leader="dot" w:pos="9016"/>
            </w:tabs>
            <w:rPr>
              <w:rFonts w:eastAsiaTheme="minorEastAsia"/>
              <w:noProof/>
              <w:lang w:val="es-MX" w:eastAsia="es-MX"/>
            </w:rPr>
          </w:pPr>
          <w:hyperlink w:anchor="_Toc19698021" w:history="1">
            <w:r w:rsidR="00B17AF6" w:rsidRPr="00332A2F">
              <w:rPr>
                <w:rStyle w:val="Hyperlink"/>
                <w:noProof/>
                <w:lang w:val="es-MX"/>
              </w:rPr>
              <w:t>1.1.</w:t>
            </w:r>
            <w:r w:rsidR="00B17AF6">
              <w:rPr>
                <w:rFonts w:eastAsiaTheme="minorEastAsia"/>
                <w:noProof/>
                <w:lang w:val="es-MX" w:eastAsia="es-MX"/>
              </w:rPr>
              <w:tab/>
            </w:r>
            <w:r w:rsidR="00B17AF6" w:rsidRPr="00332A2F">
              <w:rPr>
                <w:rStyle w:val="Hyperlink"/>
                <w:noProof/>
                <w:lang w:val="es-MX"/>
              </w:rPr>
              <w:t>Identificación y derivación a Protección de la Infancia durante el registro</w:t>
            </w:r>
            <w:r w:rsidR="00B17AF6">
              <w:rPr>
                <w:noProof/>
                <w:webHidden/>
              </w:rPr>
              <w:tab/>
            </w:r>
            <w:r w:rsidR="00B17AF6">
              <w:rPr>
                <w:noProof/>
                <w:webHidden/>
              </w:rPr>
              <w:fldChar w:fldCharType="begin"/>
            </w:r>
            <w:r w:rsidR="00B17AF6">
              <w:rPr>
                <w:noProof/>
                <w:webHidden/>
              </w:rPr>
              <w:instrText xml:space="preserve"> PAGEREF _Toc19698021 \h </w:instrText>
            </w:r>
            <w:r w:rsidR="00B17AF6">
              <w:rPr>
                <w:noProof/>
                <w:webHidden/>
              </w:rPr>
            </w:r>
            <w:r w:rsidR="00B17AF6">
              <w:rPr>
                <w:noProof/>
                <w:webHidden/>
              </w:rPr>
              <w:fldChar w:fldCharType="separate"/>
            </w:r>
            <w:r w:rsidR="00B17AF6">
              <w:rPr>
                <w:noProof/>
                <w:webHidden/>
              </w:rPr>
              <w:t>4</w:t>
            </w:r>
            <w:r w:rsidR="00B17AF6">
              <w:rPr>
                <w:noProof/>
                <w:webHidden/>
              </w:rPr>
              <w:fldChar w:fldCharType="end"/>
            </w:r>
          </w:hyperlink>
        </w:p>
        <w:p w14:paraId="6F151D6D" w14:textId="77777777" w:rsidR="00B17AF6" w:rsidRDefault="00844D8F">
          <w:pPr>
            <w:pStyle w:val="TOC3"/>
            <w:tabs>
              <w:tab w:val="right" w:leader="dot" w:pos="9016"/>
            </w:tabs>
            <w:rPr>
              <w:rFonts w:eastAsiaTheme="minorEastAsia"/>
              <w:noProof/>
              <w:lang w:val="es-MX" w:eastAsia="es-MX"/>
            </w:rPr>
          </w:pPr>
          <w:hyperlink w:anchor="_Toc19698022" w:history="1">
            <w:r w:rsidR="00B17AF6" w:rsidRPr="00332A2F">
              <w:rPr>
                <w:rStyle w:val="Hyperlink"/>
                <w:noProof/>
                <w:lang w:val="es-MX"/>
              </w:rPr>
              <w:t>Crear una necesidad específica para revisión por Protección de la Infancia:</w:t>
            </w:r>
            <w:r w:rsidR="00B17AF6">
              <w:rPr>
                <w:noProof/>
                <w:webHidden/>
              </w:rPr>
              <w:tab/>
            </w:r>
            <w:r w:rsidR="00B17AF6">
              <w:rPr>
                <w:noProof/>
                <w:webHidden/>
              </w:rPr>
              <w:fldChar w:fldCharType="begin"/>
            </w:r>
            <w:r w:rsidR="00B17AF6">
              <w:rPr>
                <w:noProof/>
                <w:webHidden/>
              </w:rPr>
              <w:instrText xml:space="preserve"> PAGEREF _Toc19698022 \h </w:instrText>
            </w:r>
            <w:r w:rsidR="00B17AF6">
              <w:rPr>
                <w:noProof/>
                <w:webHidden/>
              </w:rPr>
            </w:r>
            <w:r w:rsidR="00B17AF6">
              <w:rPr>
                <w:noProof/>
                <w:webHidden/>
              </w:rPr>
              <w:fldChar w:fldCharType="separate"/>
            </w:r>
            <w:r w:rsidR="00B17AF6">
              <w:rPr>
                <w:noProof/>
                <w:webHidden/>
              </w:rPr>
              <w:t>4</w:t>
            </w:r>
            <w:r w:rsidR="00B17AF6">
              <w:rPr>
                <w:noProof/>
                <w:webHidden/>
              </w:rPr>
              <w:fldChar w:fldCharType="end"/>
            </w:r>
          </w:hyperlink>
        </w:p>
        <w:p w14:paraId="1816D30A" w14:textId="77777777" w:rsidR="00B17AF6" w:rsidRDefault="00844D8F">
          <w:pPr>
            <w:pStyle w:val="TOC3"/>
            <w:tabs>
              <w:tab w:val="right" w:leader="dot" w:pos="9016"/>
            </w:tabs>
            <w:rPr>
              <w:rFonts w:eastAsiaTheme="minorEastAsia"/>
              <w:noProof/>
              <w:lang w:val="es-MX" w:eastAsia="es-MX"/>
            </w:rPr>
          </w:pPr>
          <w:hyperlink w:anchor="_Toc19698023" w:history="1">
            <w:r w:rsidR="00B17AF6" w:rsidRPr="00332A2F">
              <w:rPr>
                <w:rStyle w:val="Hyperlink"/>
                <w:noProof/>
                <w:lang w:val="es-MX"/>
              </w:rPr>
              <w:t xml:space="preserve">Derivación a la Ventanilla de Protección </w:t>
            </w:r>
            <w:r w:rsidR="00B17AF6" w:rsidRPr="00332A2F">
              <w:rPr>
                <w:rStyle w:val="Hyperlink"/>
                <w:i/>
                <w:noProof/>
                <w:lang w:val="es-MX"/>
              </w:rPr>
              <w:t>(Protection Help Desk)</w:t>
            </w:r>
            <w:r w:rsidR="00B17AF6">
              <w:rPr>
                <w:noProof/>
                <w:webHidden/>
              </w:rPr>
              <w:tab/>
            </w:r>
            <w:r w:rsidR="00B17AF6">
              <w:rPr>
                <w:noProof/>
                <w:webHidden/>
              </w:rPr>
              <w:fldChar w:fldCharType="begin"/>
            </w:r>
            <w:r w:rsidR="00B17AF6">
              <w:rPr>
                <w:noProof/>
                <w:webHidden/>
              </w:rPr>
              <w:instrText xml:space="preserve"> PAGEREF _Toc19698023 \h </w:instrText>
            </w:r>
            <w:r w:rsidR="00B17AF6">
              <w:rPr>
                <w:noProof/>
                <w:webHidden/>
              </w:rPr>
            </w:r>
            <w:r w:rsidR="00B17AF6">
              <w:rPr>
                <w:noProof/>
                <w:webHidden/>
              </w:rPr>
              <w:fldChar w:fldCharType="separate"/>
            </w:r>
            <w:r w:rsidR="00B17AF6">
              <w:rPr>
                <w:noProof/>
                <w:webHidden/>
              </w:rPr>
              <w:t>5</w:t>
            </w:r>
            <w:r w:rsidR="00B17AF6">
              <w:rPr>
                <w:noProof/>
                <w:webHidden/>
              </w:rPr>
              <w:fldChar w:fldCharType="end"/>
            </w:r>
          </w:hyperlink>
        </w:p>
        <w:p w14:paraId="3EAAE499" w14:textId="77777777" w:rsidR="00B17AF6" w:rsidRDefault="00844D8F">
          <w:pPr>
            <w:pStyle w:val="TOC2"/>
            <w:tabs>
              <w:tab w:val="left" w:pos="880"/>
              <w:tab w:val="right" w:leader="dot" w:pos="9016"/>
            </w:tabs>
            <w:rPr>
              <w:rFonts w:eastAsiaTheme="minorEastAsia"/>
              <w:noProof/>
              <w:lang w:val="es-MX" w:eastAsia="es-MX"/>
            </w:rPr>
          </w:pPr>
          <w:hyperlink w:anchor="_Toc19698024" w:history="1">
            <w:r w:rsidR="00B17AF6" w:rsidRPr="00332A2F">
              <w:rPr>
                <w:rStyle w:val="Hyperlink"/>
                <w:noProof/>
                <w:lang w:val="es-MX"/>
              </w:rPr>
              <w:t>1.2.</w:t>
            </w:r>
            <w:r w:rsidR="00B17AF6">
              <w:rPr>
                <w:rFonts w:eastAsiaTheme="minorEastAsia"/>
                <w:noProof/>
                <w:lang w:val="es-MX" w:eastAsia="es-MX"/>
              </w:rPr>
              <w:tab/>
            </w:r>
            <w:r w:rsidR="00B17AF6" w:rsidRPr="00332A2F">
              <w:rPr>
                <w:rStyle w:val="Hyperlink"/>
                <w:noProof/>
                <w:lang w:val="es-MX"/>
              </w:rPr>
              <w:t>Derivación a Protección de la Infancia (ACNUR y organizaciones asociadas) desde otras instancias</w:t>
            </w:r>
            <w:r w:rsidR="00B17AF6">
              <w:rPr>
                <w:noProof/>
                <w:webHidden/>
              </w:rPr>
              <w:tab/>
            </w:r>
            <w:r w:rsidR="00B17AF6">
              <w:rPr>
                <w:noProof/>
                <w:webHidden/>
              </w:rPr>
              <w:fldChar w:fldCharType="begin"/>
            </w:r>
            <w:r w:rsidR="00B17AF6">
              <w:rPr>
                <w:noProof/>
                <w:webHidden/>
              </w:rPr>
              <w:instrText xml:space="preserve"> PAGEREF _Toc19698024 \h </w:instrText>
            </w:r>
            <w:r w:rsidR="00B17AF6">
              <w:rPr>
                <w:noProof/>
                <w:webHidden/>
              </w:rPr>
            </w:r>
            <w:r w:rsidR="00B17AF6">
              <w:rPr>
                <w:noProof/>
                <w:webHidden/>
              </w:rPr>
              <w:fldChar w:fldCharType="separate"/>
            </w:r>
            <w:r w:rsidR="00B17AF6">
              <w:rPr>
                <w:noProof/>
                <w:webHidden/>
              </w:rPr>
              <w:t>5</w:t>
            </w:r>
            <w:r w:rsidR="00B17AF6">
              <w:rPr>
                <w:noProof/>
                <w:webHidden/>
              </w:rPr>
              <w:fldChar w:fldCharType="end"/>
            </w:r>
          </w:hyperlink>
        </w:p>
        <w:p w14:paraId="3D10A3BD" w14:textId="77777777" w:rsidR="00B17AF6" w:rsidRDefault="00844D8F">
          <w:pPr>
            <w:pStyle w:val="TOC3"/>
            <w:tabs>
              <w:tab w:val="right" w:leader="dot" w:pos="9016"/>
            </w:tabs>
            <w:rPr>
              <w:rFonts w:eastAsiaTheme="minorEastAsia"/>
              <w:noProof/>
              <w:lang w:val="es-MX" w:eastAsia="es-MX"/>
            </w:rPr>
          </w:pPr>
          <w:hyperlink w:anchor="_Toc19698025" w:history="1">
            <w:r w:rsidR="00B17AF6" w:rsidRPr="00332A2F">
              <w:rPr>
                <w:rStyle w:val="Hyperlink"/>
                <w:noProof/>
                <w:lang w:val="es-MX"/>
              </w:rPr>
              <w:t>Cómo documentar información para compartir con el punto focal de Protección de la Infancia</w:t>
            </w:r>
            <w:r w:rsidR="00B17AF6">
              <w:rPr>
                <w:noProof/>
                <w:webHidden/>
              </w:rPr>
              <w:tab/>
            </w:r>
            <w:r w:rsidR="00B17AF6">
              <w:rPr>
                <w:noProof/>
                <w:webHidden/>
              </w:rPr>
              <w:fldChar w:fldCharType="begin"/>
            </w:r>
            <w:r w:rsidR="00B17AF6">
              <w:rPr>
                <w:noProof/>
                <w:webHidden/>
              </w:rPr>
              <w:instrText xml:space="preserve"> PAGEREF _Toc19698025 \h </w:instrText>
            </w:r>
            <w:r w:rsidR="00B17AF6">
              <w:rPr>
                <w:noProof/>
                <w:webHidden/>
              </w:rPr>
            </w:r>
            <w:r w:rsidR="00B17AF6">
              <w:rPr>
                <w:noProof/>
                <w:webHidden/>
              </w:rPr>
              <w:fldChar w:fldCharType="separate"/>
            </w:r>
            <w:r w:rsidR="00B17AF6">
              <w:rPr>
                <w:noProof/>
                <w:webHidden/>
              </w:rPr>
              <w:t>5</w:t>
            </w:r>
            <w:r w:rsidR="00B17AF6">
              <w:rPr>
                <w:noProof/>
                <w:webHidden/>
              </w:rPr>
              <w:fldChar w:fldCharType="end"/>
            </w:r>
          </w:hyperlink>
        </w:p>
        <w:p w14:paraId="4266618D" w14:textId="77777777" w:rsidR="00B17AF6" w:rsidRDefault="00844D8F">
          <w:pPr>
            <w:pStyle w:val="TOC3"/>
            <w:tabs>
              <w:tab w:val="right" w:leader="dot" w:pos="9016"/>
            </w:tabs>
            <w:rPr>
              <w:rFonts w:eastAsiaTheme="minorEastAsia"/>
              <w:noProof/>
              <w:lang w:val="es-MX" w:eastAsia="es-MX"/>
            </w:rPr>
          </w:pPr>
          <w:hyperlink w:anchor="_Toc19698026" w:history="1">
            <w:r w:rsidR="00B17AF6" w:rsidRPr="00332A2F">
              <w:rPr>
                <w:rStyle w:val="Hyperlink"/>
                <w:noProof/>
                <w:lang w:val="es-MX"/>
              </w:rPr>
              <w:t>Cómo compartir la información con punto focal de Protección de la Infancia</w:t>
            </w:r>
            <w:r w:rsidR="00B17AF6">
              <w:rPr>
                <w:noProof/>
                <w:webHidden/>
              </w:rPr>
              <w:tab/>
            </w:r>
            <w:r w:rsidR="00B17AF6">
              <w:rPr>
                <w:noProof/>
                <w:webHidden/>
              </w:rPr>
              <w:fldChar w:fldCharType="begin"/>
            </w:r>
            <w:r w:rsidR="00B17AF6">
              <w:rPr>
                <w:noProof/>
                <w:webHidden/>
              </w:rPr>
              <w:instrText xml:space="preserve"> PAGEREF _Toc19698026 \h </w:instrText>
            </w:r>
            <w:r w:rsidR="00B17AF6">
              <w:rPr>
                <w:noProof/>
                <w:webHidden/>
              </w:rPr>
            </w:r>
            <w:r w:rsidR="00B17AF6">
              <w:rPr>
                <w:noProof/>
                <w:webHidden/>
              </w:rPr>
              <w:fldChar w:fldCharType="separate"/>
            </w:r>
            <w:r w:rsidR="00B17AF6">
              <w:rPr>
                <w:noProof/>
                <w:webHidden/>
              </w:rPr>
              <w:t>6</w:t>
            </w:r>
            <w:r w:rsidR="00B17AF6">
              <w:rPr>
                <w:noProof/>
                <w:webHidden/>
              </w:rPr>
              <w:fldChar w:fldCharType="end"/>
            </w:r>
          </w:hyperlink>
        </w:p>
        <w:p w14:paraId="6CB93A88" w14:textId="77777777" w:rsidR="00B17AF6" w:rsidRDefault="00844D8F">
          <w:pPr>
            <w:pStyle w:val="TOC2"/>
            <w:tabs>
              <w:tab w:val="left" w:pos="880"/>
              <w:tab w:val="right" w:leader="dot" w:pos="9016"/>
            </w:tabs>
            <w:rPr>
              <w:rFonts w:eastAsiaTheme="minorEastAsia"/>
              <w:noProof/>
              <w:lang w:val="es-MX" w:eastAsia="es-MX"/>
            </w:rPr>
          </w:pPr>
          <w:hyperlink w:anchor="_Toc19698027" w:history="1">
            <w:r w:rsidR="00B17AF6" w:rsidRPr="00332A2F">
              <w:rPr>
                <w:rStyle w:val="Hyperlink"/>
                <w:noProof/>
                <w:lang w:val="es-MX"/>
              </w:rPr>
              <w:t>1.3.</w:t>
            </w:r>
            <w:r w:rsidR="00B17AF6">
              <w:rPr>
                <w:rFonts w:eastAsiaTheme="minorEastAsia"/>
                <w:noProof/>
                <w:lang w:val="es-MX" w:eastAsia="es-MX"/>
              </w:rPr>
              <w:tab/>
            </w:r>
            <w:r w:rsidR="00B17AF6" w:rsidRPr="00332A2F">
              <w:rPr>
                <w:rStyle w:val="Hyperlink"/>
                <w:noProof/>
                <w:lang w:val="es-MX"/>
              </w:rPr>
              <w:t>Revisión y priorización por parte de puntos focales de Protección de la Infancia</w:t>
            </w:r>
            <w:r w:rsidR="00B17AF6">
              <w:rPr>
                <w:noProof/>
                <w:webHidden/>
              </w:rPr>
              <w:tab/>
            </w:r>
            <w:r w:rsidR="00B17AF6">
              <w:rPr>
                <w:noProof/>
                <w:webHidden/>
              </w:rPr>
              <w:fldChar w:fldCharType="begin"/>
            </w:r>
            <w:r w:rsidR="00B17AF6">
              <w:rPr>
                <w:noProof/>
                <w:webHidden/>
              </w:rPr>
              <w:instrText xml:space="preserve"> PAGEREF _Toc19698027 \h </w:instrText>
            </w:r>
            <w:r w:rsidR="00B17AF6">
              <w:rPr>
                <w:noProof/>
                <w:webHidden/>
              </w:rPr>
            </w:r>
            <w:r w:rsidR="00B17AF6">
              <w:rPr>
                <w:noProof/>
                <w:webHidden/>
              </w:rPr>
              <w:fldChar w:fldCharType="separate"/>
            </w:r>
            <w:r w:rsidR="00B17AF6">
              <w:rPr>
                <w:noProof/>
                <w:webHidden/>
              </w:rPr>
              <w:t>6</w:t>
            </w:r>
            <w:r w:rsidR="00B17AF6">
              <w:rPr>
                <w:noProof/>
                <w:webHidden/>
              </w:rPr>
              <w:fldChar w:fldCharType="end"/>
            </w:r>
          </w:hyperlink>
        </w:p>
        <w:p w14:paraId="19076B38" w14:textId="77777777" w:rsidR="00B17AF6" w:rsidRDefault="00844D8F">
          <w:pPr>
            <w:pStyle w:val="TOC3"/>
            <w:tabs>
              <w:tab w:val="right" w:leader="dot" w:pos="9016"/>
            </w:tabs>
            <w:rPr>
              <w:rFonts w:eastAsiaTheme="minorEastAsia"/>
              <w:noProof/>
              <w:lang w:val="es-MX" w:eastAsia="es-MX"/>
            </w:rPr>
          </w:pPr>
          <w:hyperlink w:anchor="_Toc19698028" w:history="1">
            <w:r w:rsidR="00B17AF6" w:rsidRPr="00332A2F">
              <w:rPr>
                <w:rStyle w:val="Hyperlink"/>
                <w:noProof/>
                <w:lang w:val="es-MX"/>
              </w:rPr>
              <w:t>Casos que NO CUMPLEN con los criterios de priorización:</w:t>
            </w:r>
            <w:r w:rsidR="00B17AF6">
              <w:rPr>
                <w:noProof/>
                <w:webHidden/>
              </w:rPr>
              <w:tab/>
            </w:r>
            <w:r w:rsidR="00B17AF6">
              <w:rPr>
                <w:noProof/>
                <w:webHidden/>
              </w:rPr>
              <w:fldChar w:fldCharType="begin"/>
            </w:r>
            <w:r w:rsidR="00B17AF6">
              <w:rPr>
                <w:noProof/>
                <w:webHidden/>
              </w:rPr>
              <w:instrText xml:space="preserve"> PAGEREF _Toc19698028 \h </w:instrText>
            </w:r>
            <w:r w:rsidR="00B17AF6">
              <w:rPr>
                <w:noProof/>
                <w:webHidden/>
              </w:rPr>
            </w:r>
            <w:r w:rsidR="00B17AF6">
              <w:rPr>
                <w:noProof/>
                <w:webHidden/>
              </w:rPr>
              <w:fldChar w:fldCharType="separate"/>
            </w:r>
            <w:r w:rsidR="00B17AF6">
              <w:rPr>
                <w:noProof/>
                <w:webHidden/>
              </w:rPr>
              <w:t>7</w:t>
            </w:r>
            <w:r w:rsidR="00B17AF6">
              <w:rPr>
                <w:noProof/>
                <w:webHidden/>
              </w:rPr>
              <w:fldChar w:fldCharType="end"/>
            </w:r>
          </w:hyperlink>
        </w:p>
        <w:p w14:paraId="4CA907E7" w14:textId="77777777" w:rsidR="00B17AF6" w:rsidRDefault="00844D8F">
          <w:pPr>
            <w:pStyle w:val="TOC3"/>
            <w:tabs>
              <w:tab w:val="right" w:leader="dot" w:pos="9016"/>
            </w:tabs>
            <w:rPr>
              <w:rFonts w:eastAsiaTheme="minorEastAsia"/>
              <w:noProof/>
              <w:lang w:val="es-MX" w:eastAsia="es-MX"/>
            </w:rPr>
          </w:pPr>
          <w:hyperlink w:anchor="_Toc19698029" w:history="1">
            <w:r w:rsidR="00B17AF6" w:rsidRPr="00332A2F">
              <w:rPr>
                <w:rStyle w:val="Hyperlink"/>
                <w:noProof/>
                <w:lang w:val="es-MX"/>
              </w:rPr>
              <w:t>Casos que SÍ CUMPLEMEN con los criterios de priorización:</w:t>
            </w:r>
            <w:r w:rsidR="00B17AF6">
              <w:rPr>
                <w:noProof/>
                <w:webHidden/>
              </w:rPr>
              <w:tab/>
            </w:r>
            <w:r w:rsidR="00B17AF6">
              <w:rPr>
                <w:noProof/>
                <w:webHidden/>
              </w:rPr>
              <w:fldChar w:fldCharType="begin"/>
            </w:r>
            <w:r w:rsidR="00B17AF6">
              <w:rPr>
                <w:noProof/>
                <w:webHidden/>
              </w:rPr>
              <w:instrText xml:space="preserve"> PAGEREF _Toc19698029 \h </w:instrText>
            </w:r>
            <w:r w:rsidR="00B17AF6">
              <w:rPr>
                <w:noProof/>
                <w:webHidden/>
              </w:rPr>
            </w:r>
            <w:r w:rsidR="00B17AF6">
              <w:rPr>
                <w:noProof/>
                <w:webHidden/>
              </w:rPr>
              <w:fldChar w:fldCharType="separate"/>
            </w:r>
            <w:r w:rsidR="00B17AF6">
              <w:rPr>
                <w:noProof/>
                <w:webHidden/>
              </w:rPr>
              <w:t>7</w:t>
            </w:r>
            <w:r w:rsidR="00B17AF6">
              <w:rPr>
                <w:noProof/>
                <w:webHidden/>
              </w:rPr>
              <w:fldChar w:fldCharType="end"/>
            </w:r>
          </w:hyperlink>
        </w:p>
        <w:p w14:paraId="0BA10A7A" w14:textId="77777777" w:rsidR="00B17AF6" w:rsidRDefault="00844D8F">
          <w:pPr>
            <w:pStyle w:val="TOC2"/>
            <w:tabs>
              <w:tab w:val="left" w:pos="880"/>
              <w:tab w:val="right" w:leader="dot" w:pos="9016"/>
            </w:tabs>
            <w:rPr>
              <w:rFonts w:eastAsiaTheme="minorEastAsia"/>
              <w:noProof/>
              <w:lang w:val="es-MX" w:eastAsia="es-MX"/>
            </w:rPr>
          </w:pPr>
          <w:hyperlink w:anchor="_Toc19698030" w:history="1">
            <w:r w:rsidR="00B17AF6" w:rsidRPr="00332A2F">
              <w:rPr>
                <w:rStyle w:val="Hyperlink"/>
                <w:noProof/>
                <w:lang w:val="es-MX"/>
              </w:rPr>
              <w:t>1.4.</w:t>
            </w:r>
            <w:r w:rsidR="00B17AF6">
              <w:rPr>
                <w:rFonts w:eastAsiaTheme="minorEastAsia"/>
                <w:noProof/>
                <w:lang w:val="es-MX" w:eastAsia="es-MX"/>
              </w:rPr>
              <w:tab/>
            </w:r>
            <w:r w:rsidR="00B17AF6" w:rsidRPr="00332A2F">
              <w:rPr>
                <w:rStyle w:val="Hyperlink"/>
                <w:noProof/>
                <w:lang w:val="es-MX"/>
              </w:rPr>
              <w:t>Selección y priorización por parte de personas trabajadoras sociales</w:t>
            </w:r>
            <w:r w:rsidR="00B17AF6">
              <w:rPr>
                <w:noProof/>
                <w:webHidden/>
              </w:rPr>
              <w:tab/>
            </w:r>
            <w:r w:rsidR="00B17AF6">
              <w:rPr>
                <w:noProof/>
                <w:webHidden/>
              </w:rPr>
              <w:fldChar w:fldCharType="begin"/>
            </w:r>
            <w:r w:rsidR="00B17AF6">
              <w:rPr>
                <w:noProof/>
                <w:webHidden/>
              </w:rPr>
              <w:instrText xml:space="preserve"> PAGEREF _Toc19698030 \h </w:instrText>
            </w:r>
            <w:r w:rsidR="00B17AF6">
              <w:rPr>
                <w:noProof/>
                <w:webHidden/>
              </w:rPr>
            </w:r>
            <w:r w:rsidR="00B17AF6">
              <w:rPr>
                <w:noProof/>
                <w:webHidden/>
              </w:rPr>
              <w:fldChar w:fldCharType="separate"/>
            </w:r>
            <w:r w:rsidR="00B17AF6">
              <w:rPr>
                <w:noProof/>
                <w:webHidden/>
              </w:rPr>
              <w:t>7</w:t>
            </w:r>
            <w:r w:rsidR="00B17AF6">
              <w:rPr>
                <w:noProof/>
                <w:webHidden/>
              </w:rPr>
              <w:fldChar w:fldCharType="end"/>
            </w:r>
          </w:hyperlink>
        </w:p>
        <w:p w14:paraId="3C1BB0D4" w14:textId="77777777" w:rsidR="00B17AF6" w:rsidRDefault="00844D8F">
          <w:pPr>
            <w:pStyle w:val="TOC3"/>
            <w:tabs>
              <w:tab w:val="right" w:leader="dot" w:pos="9016"/>
            </w:tabs>
            <w:rPr>
              <w:rFonts w:eastAsiaTheme="minorEastAsia"/>
              <w:noProof/>
              <w:lang w:val="es-MX" w:eastAsia="es-MX"/>
            </w:rPr>
          </w:pPr>
          <w:hyperlink w:anchor="_Toc19698031" w:history="1">
            <w:r w:rsidR="00B17AF6" w:rsidRPr="00332A2F">
              <w:rPr>
                <w:rStyle w:val="Hyperlink"/>
                <w:noProof/>
                <w:lang w:val="es-MX"/>
              </w:rPr>
              <w:t>Casos que NO cumplen con los criterios de priorización:</w:t>
            </w:r>
            <w:r w:rsidR="00B17AF6">
              <w:rPr>
                <w:noProof/>
                <w:webHidden/>
              </w:rPr>
              <w:tab/>
            </w:r>
            <w:r w:rsidR="00B17AF6">
              <w:rPr>
                <w:noProof/>
                <w:webHidden/>
              </w:rPr>
              <w:fldChar w:fldCharType="begin"/>
            </w:r>
            <w:r w:rsidR="00B17AF6">
              <w:rPr>
                <w:noProof/>
                <w:webHidden/>
              </w:rPr>
              <w:instrText xml:space="preserve"> PAGEREF _Toc19698031 \h </w:instrText>
            </w:r>
            <w:r w:rsidR="00B17AF6">
              <w:rPr>
                <w:noProof/>
                <w:webHidden/>
              </w:rPr>
            </w:r>
            <w:r w:rsidR="00B17AF6">
              <w:rPr>
                <w:noProof/>
                <w:webHidden/>
              </w:rPr>
              <w:fldChar w:fldCharType="separate"/>
            </w:r>
            <w:r w:rsidR="00B17AF6">
              <w:rPr>
                <w:noProof/>
                <w:webHidden/>
              </w:rPr>
              <w:t>7</w:t>
            </w:r>
            <w:r w:rsidR="00B17AF6">
              <w:rPr>
                <w:noProof/>
                <w:webHidden/>
              </w:rPr>
              <w:fldChar w:fldCharType="end"/>
            </w:r>
          </w:hyperlink>
        </w:p>
        <w:p w14:paraId="0D5B8BF0" w14:textId="77777777" w:rsidR="00B17AF6" w:rsidRDefault="00844D8F">
          <w:pPr>
            <w:pStyle w:val="TOC3"/>
            <w:tabs>
              <w:tab w:val="right" w:leader="dot" w:pos="9016"/>
            </w:tabs>
            <w:rPr>
              <w:rFonts w:eastAsiaTheme="minorEastAsia"/>
              <w:noProof/>
              <w:lang w:val="es-MX" w:eastAsia="es-MX"/>
            </w:rPr>
          </w:pPr>
          <w:hyperlink w:anchor="_Toc19698032" w:history="1">
            <w:r w:rsidR="00B17AF6" w:rsidRPr="00332A2F">
              <w:rPr>
                <w:rStyle w:val="Hyperlink"/>
                <w:noProof/>
                <w:lang w:val="es-MX"/>
              </w:rPr>
              <w:t>Casos que SÍ cumplen con los criterios de priorización:</w:t>
            </w:r>
            <w:r w:rsidR="00B17AF6">
              <w:rPr>
                <w:noProof/>
                <w:webHidden/>
              </w:rPr>
              <w:tab/>
            </w:r>
            <w:r w:rsidR="00B17AF6">
              <w:rPr>
                <w:noProof/>
                <w:webHidden/>
              </w:rPr>
              <w:fldChar w:fldCharType="begin"/>
            </w:r>
            <w:r w:rsidR="00B17AF6">
              <w:rPr>
                <w:noProof/>
                <w:webHidden/>
              </w:rPr>
              <w:instrText xml:space="preserve"> PAGEREF _Toc19698032 \h </w:instrText>
            </w:r>
            <w:r w:rsidR="00B17AF6">
              <w:rPr>
                <w:noProof/>
                <w:webHidden/>
              </w:rPr>
            </w:r>
            <w:r w:rsidR="00B17AF6">
              <w:rPr>
                <w:noProof/>
                <w:webHidden/>
              </w:rPr>
              <w:fldChar w:fldCharType="separate"/>
            </w:r>
            <w:r w:rsidR="00B17AF6">
              <w:rPr>
                <w:noProof/>
                <w:webHidden/>
              </w:rPr>
              <w:t>7</w:t>
            </w:r>
            <w:r w:rsidR="00B17AF6">
              <w:rPr>
                <w:noProof/>
                <w:webHidden/>
              </w:rPr>
              <w:fldChar w:fldCharType="end"/>
            </w:r>
          </w:hyperlink>
        </w:p>
        <w:p w14:paraId="0C141E47" w14:textId="77777777" w:rsidR="00B17AF6" w:rsidRDefault="00844D8F">
          <w:pPr>
            <w:pStyle w:val="TOC1"/>
            <w:tabs>
              <w:tab w:val="left" w:pos="440"/>
              <w:tab w:val="right" w:leader="dot" w:pos="9016"/>
            </w:tabs>
            <w:rPr>
              <w:rFonts w:eastAsiaTheme="minorEastAsia"/>
              <w:noProof/>
              <w:lang w:val="es-MX" w:eastAsia="es-MX"/>
            </w:rPr>
          </w:pPr>
          <w:hyperlink w:anchor="_Toc19698033" w:history="1">
            <w:r w:rsidR="00B17AF6" w:rsidRPr="00332A2F">
              <w:rPr>
                <w:rStyle w:val="Hyperlink"/>
                <w:noProof/>
                <w:lang w:val="es-MX"/>
              </w:rPr>
              <w:t>2.</w:t>
            </w:r>
            <w:r w:rsidR="00B17AF6">
              <w:rPr>
                <w:rFonts w:eastAsiaTheme="minorEastAsia"/>
                <w:noProof/>
                <w:lang w:val="es-MX" w:eastAsia="es-MX"/>
              </w:rPr>
              <w:tab/>
            </w:r>
            <w:r w:rsidR="00B17AF6" w:rsidRPr="00332A2F">
              <w:rPr>
                <w:rStyle w:val="Hyperlink"/>
                <w:noProof/>
                <w:lang w:val="es-MX"/>
              </w:rPr>
              <w:t>Crear un caso de Protección de la Infancia</w:t>
            </w:r>
            <w:r w:rsidR="00B17AF6">
              <w:rPr>
                <w:noProof/>
                <w:webHidden/>
              </w:rPr>
              <w:tab/>
            </w:r>
            <w:r w:rsidR="00B17AF6">
              <w:rPr>
                <w:noProof/>
                <w:webHidden/>
              </w:rPr>
              <w:fldChar w:fldCharType="begin"/>
            </w:r>
            <w:r w:rsidR="00B17AF6">
              <w:rPr>
                <w:noProof/>
                <w:webHidden/>
              </w:rPr>
              <w:instrText xml:space="preserve"> PAGEREF _Toc19698033 \h </w:instrText>
            </w:r>
            <w:r w:rsidR="00B17AF6">
              <w:rPr>
                <w:noProof/>
                <w:webHidden/>
              </w:rPr>
            </w:r>
            <w:r w:rsidR="00B17AF6">
              <w:rPr>
                <w:noProof/>
                <w:webHidden/>
              </w:rPr>
              <w:fldChar w:fldCharType="separate"/>
            </w:r>
            <w:r w:rsidR="00B17AF6">
              <w:rPr>
                <w:noProof/>
                <w:webHidden/>
              </w:rPr>
              <w:t>8</w:t>
            </w:r>
            <w:r w:rsidR="00B17AF6">
              <w:rPr>
                <w:noProof/>
                <w:webHidden/>
              </w:rPr>
              <w:fldChar w:fldCharType="end"/>
            </w:r>
          </w:hyperlink>
        </w:p>
        <w:p w14:paraId="7ADA4415" w14:textId="77777777" w:rsidR="00B17AF6" w:rsidRDefault="00844D8F">
          <w:pPr>
            <w:pStyle w:val="TOC3"/>
            <w:tabs>
              <w:tab w:val="right" w:leader="dot" w:pos="9016"/>
            </w:tabs>
            <w:rPr>
              <w:rFonts w:eastAsiaTheme="minorEastAsia"/>
              <w:noProof/>
              <w:lang w:val="es-MX" w:eastAsia="es-MX"/>
            </w:rPr>
          </w:pPr>
          <w:hyperlink w:anchor="_Toc19698034" w:history="1">
            <w:r w:rsidR="00B17AF6" w:rsidRPr="00332A2F">
              <w:rPr>
                <w:rStyle w:val="Hyperlink"/>
                <w:noProof/>
                <w:lang w:val="es-MX"/>
              </w:rPr>
              <w:t>¿Cuándo se debe crear un caso de Protección de la Infancia?</w:t>
            </w:r>
            <w:r w:rsidR="00B17AF6">
              <w:rPr>
                <w:noProof/>
                <w:webHidden/>
              </w:rPr>
              <w:tab/>
            </w:r>
            <w:r w:rsidR="00B17AF6">
              <w:rPr>
                <w:noProof/>
                <w:webHidden/>
              </w:rPr>
              <w:fldChar w:fldCharType="begin"/>
            </w:r>
            <w:r w:rsidR="00B17AF6">
              <w:rPr>
                <w:noProof/>
                <w:webHidden/>
              </w:rPr>
              <w:instrText xml:space="preserve"> PAGEREF _Toc19698034 \h </w:instrText>
            </w:r>
            <w:r w:rsidR="00B17AF6">
              <w:rPr>
                <w:noProof/>
                <w:webHidden/>
              </w:rPr>
            </w:r>
            <w:r w:rsidR="00B17AF6">
              <w:rPr>
                <w:noProof/>
                <w:webHidden/>
              </w:rPr>
              <w:fldChar w:fldCharType="separate"/>
            </w:r>
            <w:r w:rsidR="00B17AF6">
              <w:rPr>
                <w:noProof/>
                <w:webHidden/>
              </w:rPr>
              <w:t>8</w:t>
            </w:r>
            <w:r w:rsidR="00B17AF6">
              <w:rPr>
                <w:noProof/>
                <w:webHidden/>
              </w:rPr>
              <w:fldChar w:fldCharType="end"/>
            </w:r>
          </w:hyperlink>
        </w:p>
        <w:p w14:paraId="2272E5F9" w14:textId="77777777" w:rsidR="00B17AF6" w:rsidRDefault="00844D8F">
          <w:pPr>
            <w:pStyle w:val="TOC3"/>
            <w:tabs>
              <w:tab w:val="right" w:leader="dot" w:pos="9016"/>
            </w:tabs>
            <w:rPr>
              <w:rFonts w:eastAsiaTheme="minorEastAsia"/>
              <w:noProof/>
              <w:lang w:val="es-MX" w:eastAsia="es-MX"/>
            </w:rPr>
          </w:pPr>
          <w:hyperlink w:anchor="_Toc19698035" w:history="1">
            <w:r w:rsidR="00B17AF6" w:rsidRPr="00332A2F">
              <w:rPr>
                <w:rStyle w:val="Hyperlink"/>
                <w:noProof/>
                <w:lang w:val="es-MX"/>
              </w:rPr>
              <w:t>¿Qué pasa si ya existe un caso activo de Protección de la Infancia?</w:t>
            </w:r>
            <w:r w:rsidR="00B17AF6">
              <w:rPr>
                <w:noProof/>
                <w:webHidden/>
              </w:rPr>
              <w:tab/>
            </w:r>
            <w:r w:rsidR="00B17AF6">
              <w:rPr>
                <w:noProof/>
                <w:webHidden/>
              </w:rPr>
              <w:fldChar w:fldCharType="begin"/>
            </w:r>
            <w:r w:rsidR="00B17AF6">
              <w:rPr>
                <w:noProof/>
                <w:webHidden/>
              </w:rPr>
              <w:instrText xml:space="preserve"> PAGEREF _Toc19698035 \h </w:instrText>
            </w:r>
            <w:r w:rsidR="00B17AF6">
              <w:rPr>
                <w:noProof/>
                <w:webHidden/>
              </w:rPr>
            </w:r>
            <w:r w:rsidR="00B17AF6">
              <w:rPr>
                <w:noProof/>
                <w:webHidden/>
              </w:rPr>
              <w:fldChar w:fldCharType="separate"/>
            </w:r>
            <w:r w:rsidR="00B17AF6">
              <w:rPr>
                <w:noProof/>
                <w:webHidden/>
              </w:rPr>
              <w:t>8</w:t>
            </w:r>
            <w:r w:rsidR="00B17AF6">
              <w:rPr>
                <w:noProof/>
                <w:webHidden/>
              </w:rPr>
              <w:fldChar w:fldCharType="end"/>
            </w:r>
          </w:hyperlink>
        </w:p>
        <w:p w14:paraId="2CED3D2D" w14:textId="77777777" w:rsidR="00B17AF6" w:rsidRDefault="00844D8F">
          <w:pPr>
            <w:pStyle w:val="TOC3"/>
            <w:tabs>
              <w:tab w:val="right" w:leader="dot" w:pos="9016"/>
            </w:tabs>
            <w:rPr>
              <w:rFonts w:eastAsiaTheme="minorEastAsia"/>
              <w:noProof/>
              <w:lang w:val="es-MX" w:eastAsia="es-MX"/>
            </w:rPr>
          </w:pPr>
          <w:hyperlink w:anchor="_Toc19698036" w:history="1">
            <w:r w:rsidR="00B17AF6" w:rsidRPr="00332A2F">
              <w:rPr>
                <w:rStyle w:val="Hyperlink"/>
                <w:noProof/>
                <w:lang w:val="es-MX"/>
              </w:rPr>
              <w:t>Antes de crear un caso de Protección de la Infancia</w:t>
            </w:r>
            <w:r w:rsidR="00B17AF6">
              <w:rPr>
                <w:noProof/>
                <w:webHidden/>
              </w:rPr>
              <w:tab/>
            </w:r>
            <w:r w:rsidR="00B17AF6">
              <w:rPr>
                <w:noProof/>
                <w:webHidden/>
              </w:rPr>
              <w:fldChar w:fldCharType="begin"/>
            </w:r>
            <w:r w:rsidR="00B17AF6">
              <w:rPr>
                <w:noProof/>
                <w:webHidden/>
              </w:rPr>
              <w:instrText xml:space="preserve"> PAGEREF _Toc19698036 \h </w:instrText>
            </w:r>
            <w:r w:rsidR="00B17AF6">
              <w:rPr>
                <w:noProof/>
                <w:webHidden/>
              </w:rPr>
            </w:r>
            <w:r w:rsidR="00B17AF6">
              <w:rPr>
                <w:noProof/>
                <w:webHidden/>
              </w:rPr>
              <w:fldChar w:fldCharType="separate"/>
            </w:r>
            <w:r w:rsidR="00B17AF6">
              <w:rPr>
                <w:noProof/>
                <w:webHidden/>
              </w:rPr>
              <w:t>8</w:t>
            </w:r>
            <w:r w:rsidR="00B17AF6">
              <w:rPr>
                <w:noProof/>
                <w:webHidden/>
              </w:rPr>
              <w:fldChar w:fldCharType="end"/>
            </w:r>
          </w:hyperlink>
        </w:p>
        <w:p w14:paraId="2450B846" w14:textId="77777777" w:rsidR="00B17AF6" w:rsidRDefault="00844D8F">
          <w:pPr>
            <w:pStyle w:val="TOC3"/>
            <w:tabs>
              <w:tab w:val="right" w:leader="dot" w:pos="9016"/>
            </w:tabs>
            <w:rPr>
              <w:rFonts w:eastAsiaTheme="minorEastAsia"/>
              <w:noProof/>
              <w:lang w:val="es-MX" w:eastAsia="es-MX"/>
            </w:rPr>
          </w:pPr>
          <w:hyperlink w:anchor="_Toc19698037" w:history="1">
            <w:r w:rsidR="00B17AF6" w:rsidRPr="00332A2F">
              <w:rPr>
                <w:rStyle w:val="Hyperlink"/>
                <w:noProof/>
                <w:lang w:val="es-MX"/>
              </w:rPr>
              <w:t>Casos que involucran a un niño o niña</w:t>
            </w:r>
            <w:r w:rsidR="00B17AF6">
              <w:rPr>
                <w:noProof/>
                <w:webHidden/>
              </w:rPr>
              <w:tab/>
            </w:r>
            <w:r w:rsidR="00B17AF6">
              <w:rPr>
                <w:noProof/>
                <w:webHidden/>
              </w:rPr>
              <w:fldChar w:fldCharType="begin"/>
            </w:r>
            <w:r w:rsidR="00B17AF6">
              <w:rPr>
                <w:noProof/>
                <w:webHidden/>
              </w:rPr>
              <w:instrText xml:space="preserve"> PAGEREF _Toc19698037 \h </w:instrText>
            </w:r>
            <w:r w:rsidR="00B17AF6">
              <w:rPr>
                <w:noProof/>
                <w:webHidden/>
              </w:rPr>
            </w:r>
            <w:r w:rsidR="00B17AF6">
              <w:rPr>
                <w:noProof/>
                <w:webHidden/>
              </w:rPr>
              <w:fldChar w:fldCharType="separate"/>
            </w:r>
            <w:r w:rsidR="00B17AF6">
              <w:rPr>
                <w:noProof/>
                <w:webHidden/>
              </w:rPr>
              <w:t>9</w:t>
            </w:r>
            <w:r w:rsidR="00B17AF6">
              <w:rPr>
                <w:noProof/>
                <w:webHidden/>
              </w:rPr>
              <w:fldChar w:fldCharType="end"/>
            </w:r>
          </w:hyperlink>
        </w:p>
        <w:p w14:paraId="47BA0F80" w14:textId="77777777" w:rsidR="00B17AF6" w:rsidRDefault="00844D8F">
          <w:pPr>
            <w:pStyle w:val="TOC3"/>
            <w:tabs>
              <w:tab w:val="right" w:leader="dot" w:pos="9016"/>
            </w:tabs>
            <w:rPr>
              <w:rFonts w:eastAsiaTheme="minorEastAsia"/>
              <w:noProof/>
              <w:lang w:val="es-MX" w:eastAsia="es-MX"/>
            </w:rPr>
          </w:pPr>
          <w:hyperlink w:anchor="_Toc19698038" w:history="1">
            <w:r w:rsidR="00B17AF6" w:rsidRPr="00332A2F">
              <w:rPr>
                <w:rStyle w:val="Hyperlink"/>
                <w:noProof/>
                <w:lang w:val="es-MX"/>
              </w:rPr>
              <w:t>Casos de hermanos y hermanas</w:t>
            </w:r>
            <w:r w:rsidR="00B17AF6">
              <w:rPr>
                <w:noProof/>
                <w:webHidden/>
              </w:rPr>
              <w:tab/>
            </w:r>
            <w:r w:rsidR="00B17AF6">
              <w:rPr>
                <w:noProof/>
                <w:webHidden/>
              </w:rPr>
              <w:fldChar w:fldCharType="begin"/>
            </w:r>
            <w:r w:rsidR="00B17AF6">
              <w:rPr>
                <w:noProof/>
                <w:webHidden/>
              </w:rPr>
              <w:instrText xml:space="preserve"> PAGEREF _Toc19698038 \h </w:instrText>
            </w:r>
            <w:r w:rsidR="00B17AF6">
              <w:rPr>
                <w:noProof/>
                <w:webHidden/>
              </w:rPr>
            </w:r>
            <w:r w:rsidR="00B17AF6">
              <w:rPr>
                <w:noProof/>
                <w:webHidden/>
              </w:rPr>
              <w:fldChar w:fldCharType="separate"/>
            </w:r>
            <w:r w:rsidR="00B17AF6">
              <w:rPr>
                <w:noProof/>
                <w:webHidden/>
              </w:rPr>
              <w:t>9</w:t>
            </w:r>
            <w:r w:rsidR="00B17AF6">
              <w:rPr>
                <w:noProof/>
                <w:webHidden/>
              </w:rPr>
              <w:fldChar w:fldCharType="end"/>
            </w:r>
          </w:hyperlink>
        </w:p>
        <w:p w14:paraId="47F17292" w14:textId="77777777" w:rsidR="00B17AF6" w:rsidRDefault="00844D8F">
          <w:pPr>
            <w:pStyle w:val="TOC2"/>
            <w:tabs>
              <w:tab w:val="left" w:pos="880"/>
              <w:tab w:val="right" w:leader="dot" w:pos="9016"/>
            </w:tabs>
            <w:rPr>
              <w:rFonts w:eastAsiaTheme="minorEastAsia"/>
              <w:noProof/>
              <w:lang w:val="es-MX" w:eastAsia="es-MX"/>
            </w:rPr>
          </w:pPr>
          <w:hyperlink w:anchor="_Toc19698039" w:history="1">
            <w:r w:rsidR="00B17AF6" w:rsidRPr="00332A2F">
              <w:rPr>
                <w:rStyle w:val="Hyperlink"/>
                <w:noProof/>
                <w:lang w:val="es-MX"/>
              </w:rPr>
              <w:t>2.1.</w:t>
            </w:r>
            <w:r w:rsidR="00B17AF6">
              <w:rPr>
                <w:rFonts w:eastAsiaTheme="minorEastAsia"/>
                <w:noProof/>
                <w:lang w:val="es-MX" w:eastAsia="es-MX"/>
              </w:rPr>
              <w:tab/>
            </w:r>
            <w:r w:rsidR="00B17AF6" w:rsidRPr="00332A2F">
              <w:rPr>
                <w:rStyle w:val="Hyperlink"/>
                <w:noProof/>
                <w:lang w:val="es-MX"/>
              </w:rPr>
              <w:t>Información general del caso (</w:t>
            </w:r>
            <w:r w:rsidR="00B17AF6" w:rsidRPr="00332A2F">
              <w:rPr>
                <w:rStyle w:val="Hyperlink"/>
                <w:i/>
                <w:noProof/>
                <w:lang w:val="es-MX"/>
              </w:rPr>
              <w:t>General Information</w:t>
            </w:r>
            <w:r w:rsidR="00B17AF6" w:rsidRPr="00332A2F">
              <w:rPr>
                <w:rStyle w:val="Hyperlink"/>
                <w:noProof/>
                <w:lang w:val="es-MX"/>
              </w:rPr>
              <w:t>)</w:t>
            </w:r>
            <w:r w:rsidR="00B17AF6">
              <w:rPr>
                <w:noProof/>
                <w:webHidden/>
              </w:rPr>
              <w:tab/>
            </w:r>
            <w:r w:rsidR="00B17AF6">
              <w:rPr>
                <w:noProof/>
                <w:webHidden/>
              </w:rPr>
              <w:fldChar w:fldCharType="begin"/>
            </w:r>
            <w:r w:rsidR="00B17AF6">
              <w:rPr>
                <w:noProof/>
                <w:webHidden/>
              </w:rPr>
              <w:instrText xml:space="preserve"> PAGEREF _Toc19698039 \h </w:instrText>
            </w:r>
            <w:r w:rsidR="00B17AF6">
              <w:rPr>
                <w:noProof/>
                <w:webHidden/>
              </w:rPr>
            </w:r>
            <w:r w:rsidR="00B17AF6">
              <w:rPr>
                <w:noProof/>
                <w:webHidden/>
              </w:rPr>
              <w:fldChar w:fldCharType="separate"/>
            </w:r>
            <w:r w:rsidR="00B17AF6">
              <w:rPr>
                <w:noProof/>
                <w:webHidden/>
              </w:rPr>
              <w:t>9</w:t>
            </w:r>
            <w:r w:rsidR="00B17AF6">
              <w:rPr>
                <w:noProof/>
                <w:webHidden/>
              </w:rPr>
              <w:fldChar w:fldCharType="end"/>
            </w:r>
          </w:hyperlink>
        </w:p>
        <w:p w14:paraId="14C53969" w14:textId="77777777" w:rsidR="00B17AF6" w:rsidRDefault="00844D8F">
          <w:pPr>
            <w:pStyle w:val="TOC3"/>
            <w:tabs>
              <w:tab w:val="left" w:pos="1320"/>
              <w:tab w:val="right" w:leader="dot" w:pos="9016"/>
            </w:tabs>
            <w:rPr>
              <w:rFonts w:eastAsiaTheme="minorEastAsia"/>
              <w:noProof/>
              <w:lang w:val="es-MX" w:eastAsia="es-MX"/>
            </w:rPr>
          </w:pPr>
          <w:hyperlink w:anchor="_Toc19698040" w:history="1">
            <w:r w:rsidR="00B17AF6" w:rsidRPr="00332A2F">
              <w:rPr>
                <w:rStyle w:val="Hyperlink"/>
                <w:noProof/>
                <w:lang w:val="es-MX"/>
              </w:rPr>
              <w:t>2.1.1.</w:t>
            </w:r>
            <w:r w:rsidR="00B17AF6">
              <w:rPr>
                <w:rFonts w:eastAsiaTheme="minorEastAsia"/>
                <w:noProof/>
                <w:lang w:val="es-MX" w:eastAsia="es-MX"/>
              </w:rPr>
              <w:tab/>
            </w:r>
            <w:r w:rsidR="00B17AF6" w:rsidRPr="00332A2F">
              <w:rPr>
                <w:rStyle w:val="Hyperlink"/>
                <w:noProof/>
                <w:lang w:val="es-MX"/>
              </w:rPr>
              <w:t>Detalles del caso (</w:t>
            </w:r>
            <w:r w:rsidR="00B17AF6" w:rsidRPr="00332A2F">
              <w:rPr>
                <w:rStyle w:val="Hyperlink"/>
                <w:i/>
                <w:noProof/>
                <w:lang w:val="es-MX"/>
              </w:rPr>
              <w:t>Case Details</w:t>
            </w:r>
            <w:r w:rsidR="00B17AF6" w:rsidRPr="00332A2F">
              <w:rPr>
                <w:rStyle w:val="Hyperlink"/>
                <w:noProof/>
                <w:lang w:val="es-MX"/>
              </w:rPr>
              <w:t>)</w:t>
            </w:r>
            <w:r w:rsidR="00B17AF6">
              <w:rPr>
                <w:noProof/>
                <w:webHidden/>
              </w:rPr>
              <w:tab/>
            </w:r>
            <w:r w:rsidR="00B17AF6">
              <w:rPr>
                <w:noProof/>
                <w:webHidden/>
              </w:rPr>
              <w:fldChar w:fldCharType="begin"/>
            </w:r>
            <w:r w:rsidR="00B17AF6">
              <w:rPr>
                <w:noProof/>
                <w:webHidden/>
              </w:rPr>
              <w:instrText xml:space="preserve"> PAGEREF _Toc19698040 \h </w:instrText>
            </w:r>
            <w:r w:rsidR="00B17AF6">
              <w:rPr>
                <w:noProof/>
                <w:webHidden/>
              </w:rPr>
            </w:r>
            <w:r w:rsidR="00B17AF6">
              <w:rPr>
                <w:noProof/>
                <w:webHidden/>
              </w:rPr>
              <w:fldChar w:fldCharType="separate"/>
            </w:r>
            <w:r w:rsidR="00B17AF6">
              <w:rPr>
                <w:noProof/>
                <w:webHidden/>
              </w:rPr>
              <w:t>9</w:t>
            </w:r>
            <w:r w:rsidR="00B17AF6">
              <w:rPr>
                <w:noProof/>
                <w:webHidden/>
              </w:rPr>
              <w:fldChar w:fldCharType="end"/>
            </w:r>
          </w:hyperlink>
        </w:p>
        <w:p w14:paraId="6D3839F9" w14:textId="77777777" w:rsidR="00B17AF6" w:rsidRDefault="00844D8F">
          <w:pPr>
            <w:pStyle w:val="TOC3"/>
            <w:tabs>
              <w:tab w:val="left" w:pos="1320"/>
              <w:tab w:val="right" w:leader="dot" w:pos="9016"/>
            </w:tabs>
            <w:rPr>
              <w:rFonts w:eastAsiaTheme="minorEastAsia"/>
              <w:noProof/>
              <w:lang w:val="es-MX" w:eastAsia="es-MX"/>
            </w:rPr>
          </w:pPr>
          <w:hyperlink w:anchor="_Toc19698041" w:history="1">
            <w:r w:rsidR="00B17AF6" w:rsidRPr="00332A2F">
              <w:rPr>
                <w:rStyle w:val="Hyperlink"/>
                <w:noProof/>
                <w:lang w:val="es-MX"/>
              </w:rPr>
              <w:t>2.1.2.</w:t>
            </w:r>
            <w:r w:rsidR="00B17AF6">
              <w:rPr>
                <w:rFonts w:eastAsiaTheme="minorEastAsia"/>
                <w:noProof/>
                <w:lang w:val="es-MX" w:eastAsia="es-MX"/>
              </w:rPr>
              <w:tab/>
            </w:r>
            <w:r w:rsidR="00B17AF6" w:rsidRPr="00332A2F">
              <w:rPr>
                <w:rStyle w:val="Hyperlink"/>
                <w:noProof/>
                <w:lang w:val="es-MX"/>
              </w:rPr>
              <w:t>Titularidad (</w:t>
            </w:r>
            <w:r w:rsidR="00B17AF6" w:rsidRPr="00332A2F">
              <w:rPr>
                <w:rStyle w:val="Hyperlink"/>
                <w:i/>
                <w:noProof/>
                <w:lang w:val="es-MX"/>
              </w:rPr>
              <w:t>Ownership</w:t>
            </w:r>
            <w:r w:rsidR="00B17AF6" w:rsidRPr="00332A2F">
              <w:rPr>
                <w:rStyle w:val="Hyperlink"/>
                <w:noProof/>
                <w:lang w:val="es-MX"/>
              </w:rPr>
              <w:t>)</w:t>
            </w:r>
            <w:r w:rsidR="00B17AF6">
              <w:rPr>
                <w:noProof/>
                <w:webHidden/>
              </w:rPr>
              <w:tab/>
            </w:r>
            <w:r w:rsidR="00B17AF6">
              <w:rPr>
                <w:noProof/>
                <w:webHidden/>
              </w:rPr>
              <w:fldChar w:fldCharType="begin"/>
            </w:r>
            <w:r w:rsidR="00B17AF6">
              <w:rPr>
                <w:noProof/>
                <w:webHidden/>
              </w:rPr>
              <w:instrText xml:space="preserve"> PAGEREF _Toc19698041 \h </w:instrText>
            </w:r>
            <w:r w:rsidR="00B17AF6">
              <w:rPr>
                <w:noProof/>
                <w:webHidden/>
              </w:rPr>
            </w:r>
            <w:r w:rsidR="00B17AF6">
              <w:rPr>
                <w:noProof/>
                <w:webHidden/>
              </w:rPr>
              <w:fldChar w:fldCharType="separate"/>
            </w:r>
            <w:r w:rsidR="00B17AF6">
              <w:rPr>
                <w:noProof/>
                <w:webHidden/>
              </w:rPr>
              <w:t>10</w:t>
            </w:r>
            <w:r w:rsidR="00B17AF6">
              <w:rPr>
                <w:noProof/>
                <w:webHidden/>
              </w:rPr>
              <w:fldChar w:fldCharType="end"/>
            </w:r>
          </w:hyperlink>
        </w:p>
        <w:p w14:paraId="2114F494" w14:textId="77777777" w:rsidR="00B17AF6" w:rsidRDefault="00844D8F">
          <w:pPr>
            <w:pStyle w:val="TOC3"/>
            <w:tabs>
              <w:tab w:val="left" w:pos="1320"/>
              <w:tab w:val="right" w:leader="dot" w:pos="9016"/>
            </w:tabs>
            <w:rPr>
              <w:rFonts w:eastAsiaTheme="minorEastAsia"/>
              <w:noProof/>
              <w:lang w:val="es-MX" w:eastAsia="es-MX"/>
            </w:rPr>
          </w:pPr>
          <w:hyperlink w:anchor="_Toc19698042" w:history="1">
            <w:r w:rsidR="00B17AF6" w:rsidRPr="00332A2F">
              <w:rPr>
                <w:rStyle w:val="Hyperlink"/>
                <w:noProof/>
                <w:lang w:val="es-MX"/>
              </w:rPr>
              <w:t>2.1.3.</w:t>
            </w:r>
            <w:r w:rsidR="00B17AF6">
              <w:rPr>
                <w:rFonts w:eastAsiaTheme="minorEastAsia"/>
                <w:noProof/>
                <w:lang w:val="es-MX" w:eastAsia="es-MX"/>
              </w:rPr>
              <w:tab/>
            </w:r>
            <w:r w:rsidR="00B17AF6" w:rsidRPr="00332A2F">
              <w:rPr>
                <w:rStyle w:val="Hyperlink"/>
                <w:noProof/>
                <w:lang w:val="es-MX"/>
              </w:rPr>
              <w:t>Información sobre socio (</w:t>
            </w:r>
            <w:r w:rsidR="00B17AF6" w:rsidRPr="00332A2F">
              <w:rPr>
                <w:rStyle w:val="Hyperlink"/>
                <w:i/>
                <w:noProof/>
                <w:lang w:val="es-MX"/>
              </w:rPr>
              <w:t>Partner Information</w:t>
            </w:r>
            <w:r w:rsidR="00B17AF6" w:rsidRPr="00332A2F">
              <w:rPr>
                <w:rStyle w:val="Hyperlink"/>
                <w:noProof/>
                <w:lang w:val="es-MX"/>
              </w:rPr>
              <w:t>)</w:t>
            </w:r>
            <w:r w:rsidR="00B17AF6">
              <w:rPr>
                <w:noProof/>
                <w:webHidden/>
              </w:rPr>
              <w:tab/>
            </w:r>
            <w:r w:rsidR="00B17AF6">
              <w:rPr>
                <w:noProof/>
                <w:webHidden/>
              </w:rPr>
              <w:fldChar w:fldCharType="begin"/>
            </w:r>
            <w:r w:rsidR="00B17AF6">
              <w:rPr>
                <w:noProof/>
                <w:webHidden/>
              </w:rPr>
              <w:instrText xml:space="preserve"> PAGEREF _Toc19698042 \h </w:instrText>
            </w:r>
            <w:r w:rsidR="00B17AF6">
              <w:rPr>
                <w:noProof/>
                <w:webHidden/>
              </w:rPr>
            </w:r>
            <w:r w:rsidR="00B17AF6">
              <w:rPr>
                <w:noProof/>
                <w:webHidden/>
              </w:rPr>
              <w:fldChar w:fldCharType="separate"/>
            </w:r>
            <w:r w:rsidR="00B17AF6">
              <w:rPr>
                <w:noProof/>
                <w:webHidden/>
              </w:rPr>
              <w:t>10</w:t>
            </w:r>
            <w:r w:rsidR="00B17AF6">
              <w:rPr>
                <w:noProof/>
                <w:webHidden/>
              </w:rPr>
              <w:fldChar w:fldCharType="end"/>
            </w:r>
          </w:hyperlink>
        </w:p>
        <w:p w14:paraId="3BF793A1" w14:textId="77777777" w:rsidR="00B17AF6" w:rsidRDefault="00844D8F">
          <w:pPr>
            <w:pStyle w:val="TOC2"/>
            <w:tabs>
              <w:tab w:val="left" w:pos="880"/>
              <w:tab w:val="right" w:leader="dot" w:pos="9016"/>
            </w:tabs>
            <w:rPr>
              <w:rFonts w:eastAsiaTheme="minorEastAsia"/>
              <w:noProof/>
              <w:lang w:val="es-MX" w:eastAsia="es-MX"/>
            </w:rPr>
          </w:pPr>
          <w:hyperlink w:anchor="_Toc19698043" w:history="1">
            <w:r w:rsidR="00B17AF6" w:rsidRPr="00332A2F">
              <w:rPr>
                <w:rStyle w:val="Hyperlink"/>
                <w:noProof/>
                <w:lang w:val="es-MX"/>
              </w:rPr>
              <w:t>2.2.</w:t>
            </w:r>
            <w:r w:rsidR="00B17AF6">
              <w:rPr>
                <w:rFonts w:eastAsiaTheme="minorEastAsia"/>
                <w:noProof/>
                <w:lang w:val="es-MX" w:eastAsia="es-MX"/>
              </w:rPr>
              <w:tab/>
            </w:r>
            <w:r w:rsidR="00B17AF6" w:rsidRPr="00332A2F">
              <w:rPr>
                <w:rStyle w:val="Hyperlink"/>
                <w:noProof/>
                <w:lang w:val="es-MX"/>
              </w:rPr>
              <w:t>Información sobre padre/madre/persona cuidadora (</w:t>
            </w:r>
            <w:r w:rsidR="00B17AF6" w:rsidRPr="00332A2F">
              <w:rPr>
                <w:rStyle w:val="Hyperlink"/>
                <w:i/>
                <w:noProof/>
                <w:lang w:val="es-MX"/>
              </w:rPr>
              <w:t>Parent / Customary Caregiver Information</w:t>
            </w:r>
            <w:r w:rsidR="00B17AF6" w:rsidRPr="00332A2F">
              <w:rPr>
                <w:rStyle w:val="Hyperlink"/>
                <w:noProof/>
                <w:lang w:val="es-MX"/>
              </w:rPr>
              <w:t>)</w:t>
            </w:r>
            <w:r w:rsidR="00B17AF6">
              <w:rPr>
                <w:noProof/>
                <w:webHidden/>
              </w:rPr>
              <w:tab/>
            </w:r>
            <w:r w:rsidR="00B17AF6">
              <w:rPr>
                <w:noProof/>
                <w:webHidden/>
              </w:rPr>
              <w:fldChar w:fldCharType="begin"/>
            </w:r>
            <w:r w:rsidR="00B17AF6">
              <w:rPr>
                <w:noProof/>
                <w:webHidden/>
              </w:rPr>
              <w:instrText xml:space="preserve"> PAGEREF _Toc19698043 \h </w:instrText>
            </w:r>
            <w:r w:rsidR="00B17AF6">
              <w:rPr>
                <w:noProof/>
                <w:webHidden/>
              </w:rPr>
            </w:r>
            <w:r w:rsidR="00B17AF6">
              <w:rPr>
                <w:noProof/>
                <w:webHidden/>
              </w:rPr>
              <w:fldChar w:fldCharType="separate"/>
            </w:r>
            <w:r w:rsidR="00B17AF6">
              <w:rPr>
                <w:noProof/>
                <w:webHidden/>
              </w:rPr>
              <w:t>11</w:t>
            </w:r>
            <w:r w:rsidR="00B17AF6">
              <w:rPr>
                <w:noProof/>
                <w:webHidden/>
              </w:rPr>
              <w:fldChar w:fldCharType="end"/>
            </w:r>
          </w:hyperlink>
        </w:p>
        <w:p w14:paraId="23E7545E" w14:textId="77777777" w:rsidR="00B17AF6" w:rsidRDefault="00844D8F">
          <w:pPr>
            <w:pStyle w:val="TOC3"/>
            <w:tabs>
              <w:tab w:val="right" w:leader="dot" w:pos="9016"/>
            </w:tabs>
            <w:rPr>
              <w:rFonts w:eastAsiaTheme="minorEastAsia"/>
              <w:noProof/>
              <w:lang w:val="es-MX" w:eastAsia="es-MX"/>
            </w:rPr>
          </w:pPr>
          <w:hyperlink w:anchor="_Toc19698044" w:history="1">
            <w:r w:rsidR="00B17AF6" w:rsidRPr="00332A2F">
              <w:rPr>
                <w:rStyle w:val="Hyperlink"/>
                <w:noProof/>
                <w:lang w:val="es-MX"/>
              </w:rPr>
              <w:t>Información sobre padre/madre/persona cuidadora</w:t>
            </w:r>
            <w:r w:rsidR="00B17AF6">
              <w:rPr>
                <w:noProof/>
                <w:webHidden/>
              </w:rPr>
              <w:tab/>
            </w:r>
            <w:r w:rsidR="00B17AF6">
              <w:rPr>
                <w:noProof/>
                <w:webHidden/>
              </w:rPr>
              <w:fldChar w:fldCharType="begin"/>
            </w:r>
            <w:r w:rsidR="00B17AF6">
              <w:rPr>
                <w:noProof/>
                <w:webHidden/>
              </w:rPr>
              <w:instrText xml:space="preserve"> PAGEREF _Toc19698044 \h </w:instrText>
            </w:r>
            <w:r w:rsidR="00B17AF6">
              <w:rPr>
                <w:noProof/>
                <w:webHidden/>
              </w:rPr>
            </w:r>
            <w:r w:rsidR="00B17AF6">
              <w:rPr>
                <w:noProof/>
                <w:webHidden/>
              </w:rPr>
              <w:fldChar w:fldCharType="separate"/>
            </w:r>
            <w:r w:rsidR="00B17AF6">
              <w:rPr>
                <w:noProof/>
                <w:webHidden/>
              </w:rPr>
              <w:t>11</w:t>
            </w:r>
            <w:r w:rsidR="00B17AF6">
              <w:rPr>
                <w:noProof/>
                <w:webHidden/>
              </w:rPr>
              <w:fldChar w:fldCharType="end"/>
            </w:r>
          </w:hyperlink>
        </w:p>
        <w:p w14:paraId="7C9C5B8F" w14:textId="77777777" w:rsidR="00B17AF6" w:rsidRDefault="00844D8F">
          <w:pPr>
            <w:pStyle w:val="TOC1"/>
            <w:tabs>
              <w:tab w:val="left" w:pos="440"/>
              <w:tab w:val="right" w:leader="dot" w:pos="9016"/>
            </w:tabs>
            <w:rPr>
              <w:rFonts w:eastAsiaTheme="minorEastAsia"/>
              <w:noProof/>
              <w:lang w:val="es-MX" w:eastAsia="es-MX"/>
            </w:rPr>
          </w:pPr>
          <w:hyperlink w:anchor="_Toc19698045" w:history="1">
            <w:r w:rsidR="00B17AF6" w:rsidRPr="00332A2F">
              <w:rPr>
                <w:rStyle w:val="Hyperlink"/>
                <w:noProof/>
                <w:lang w:val="es-MX"/>
              </w:rPr>
              <w:t>3.</w:t>
            </w:r>
            <w:r w:rsidR="00B17AF6">
              <w:rPr>
                <w:rFonts w:eastAsiaTheme="minorEastAsia"/>
                <w:noProof/>
                <w:lang w:val="es-MX" w:eastAsia="es-MX"/>
              </w:rPr>
              <w:tab/>
            </w:r>
            <w:r w:rsidR="00B17AF6" w:rsidRPr="00332A2F">
              <w:rPr>
                <w:rStyle w:val="Hyperlink"/>
                <w:noProof/>
                <w:lang w:val="es-MX"/>
              </w:rPr>
              <w:t>Evaluación del Interés Superior (</w:t>
            </w:r>
            <w:r w:rsidR="00B17AF6" w:rsidRPr="00332A2F">
              <w:rPr>
                <w:rStyle w:val="Hyperlink"/>
                <w:i/>
                <w:noProof/>
                <w:lang w:val="es-MX"/>
              </w:rPr>
              <w:t>Best Interest Assessment – BIA</w:t>
            </w:r>
            <w:r w:rsidR="00B17AF6" w:rsidRPr="00332A2F">
              <w:rPr>
                <w:rStyle w:val="Hyperlink"/>
                <w:noProof/>
                <w:lang w:val="es-MX"/>
              </w:rPr>
              <w:t>)</w:t>
            </w:r>
            <w:r w:rsidR="00B17AF6">
              <w:rPr>
                <w:noProof/>
                <w:webHidden/>
              </w:rPr>
              <w:tab/>
            </w:r>
            <w:r w:rsidR="00B17AF6">
              <w:rPr>
                <w:noProof/>
                <w:webHidden/>
              </w:rPr>
              <w:fldChar w:fldCharType="begin"/>
            </w:r>
            <w:r w:rsidR="00B17AF6">
              <w:rPr>
                <w:noProof/>
                <w:webHidden/>
              </w:rPr>
              <w:instrText xml:space="preserve"> PAGEREF _Toc19698045 \h </w:instrText>
            </w:r>
            <w:r w:rsidR="00B17AF6">
              <w:rPr>
                <w:noProof/>
                <w:webHidden/>
              </w:rPr>
            </w:r>
            <w:r w:rsidR="00B17AF6">
              <w:rPr>
                <w:noProof/>
                <w:webHidden/>
              </w:rPr>
              <w:fldChar w:fldCharType="separate"/>
            </w:r>
            <w:r w:rsidR="00B17AF6">
              <w:rPr>
                <w:noProof/>
                <w:webHidden/>
              </w:rPr>
              <w:t>11</w:t>
            </w:r>
            <w:r w:rsidR="00B17AF6">
              <w:rPr>
                <w:noProof/>
                <w:webHidden/>
              </w:rPr>
              <w:fldChar w:fldCharType="end"/>
            </w:r>
          </w:hyperlink>
        </w:p>
        <w:p w14:paraId="15716CBF" w14:textId="77777777" w:rsidR="00B17AF6" w:rsidRDefault="00844D8F">
          <w:pPr>
            <w:pStyle w:val="TOC3"/>
            <w:tabs>
              <w:tab w:val="right" w:leader="dot" w:pos="9016"/>
            </w:tabs>
            <w:rPr>
              <w:rFonts w:eastAsiaTheme="minorEastAsia"/>
              <w:noProof/>
              <w:lang w:val="es-MX" w:eastAsia="es-MX"/>
            </w:rPr>
          </w:pPr>
          <w:hyperlink w:anchor="_Toc19698046" w:history="1">
            <w:r w:rsidR="00B17AF6" w:rsidRPr="00332A2F">
              <w:rPr>
                <w:rStyle w:val="Hyperlink"/>
                <w:noProof/>
                <w:lang w:val="es-MX"/>
              </w:rPr>
              <w:t>¿Puedo tomar notas directamente en proGres?</w:t>
            </w:r>
            <w:r w:rsidR="00B17AF6">
              <w:rPr>
                <w:noProof/>
                <w:webHidden/>
              </w:rPr>
              <w:tab/>
            </w:r>
            <w:r w:rsidR="00B17AF6">
              <w:rPr>
                <w:noProof/>
                <w:webHidden/>
              </w:rPr>
              <w:fldChar w:fldCharType="begin"/>
            </w:r>
            <w:r w:rsidR="00B17AF6">
              <w:rPr>
                <w:noProof/>
                <w:webHidden/>
              </w:rPr>
              <w:instrText xml:space="preserve"> PAGEREF _Toc19698046 \h </w:instrText>
            </w:r>
            <w:r w:rsidR="00B17AF6">
              <w:rPr>
                <w:noProof/>
                <w:webHidden/>
              </w:rPr>
            </w:r>
            <w:r w:rsidR="00B17AF6">
              <w:rPr>
                <w:noProof/>
                <w:webHidden/>
              </w:rPr>
              <w:fldChar w:fldCharType="separate"/>
            </w:r>
            <w:r w:rsidR="00B17AF6">
              <w:rPr>
                <w:noProof/>
                <w:webHidden/>
              </w:rPr>
              <w:t>12</w:t>
            </w:r>
            <w:r w:rsidR="00B17AF6">
              <w:rPr>
                <w:noProof/>
                <w:webHidden/>
              </w:rPr>
              <w:fldChar w:fldCharType="end"/>
            </w:r>
          </w:hyperlink>
        </w:p>
        <w:p w14:paraId="3B658F2A" w14:textId="77777777" w:rsidR="00B17AF6" w:rsidRDefault="00844D8F">
          <w:pPr>
            <w:pStyle w:val="TOC2"/>
            <w:tabs>
              <w:tab w:val="left" w:pos="880"/>
              <w:tab w:val="right" w:leader="dot" w:pos="9016"/>
            </w:tabs>
            <w:rPr>
              <w:rFonts w:eastAsiaTheme="minorEastAsia"/>
              <w:noProof/>
              <w:lang w:val="es-MX" w:eastAsia="es-MX"/>
            </w:rPr>
          </w:pPr>
          <w:hyperlink w:anchor="_Toc19698047" w:history="1">
            <w:r w:rsidR="00B17AF6" w:rsidRPr="00332A2F">
              <w:rPr>
                <w:rStyle w:val="Hyperlink"/>
                <w:noProof/>
                <w:lang w:val="es-MX"/>
              </w:rPr>
              <w:t>3.1.</w:t>
            </w:r>
            <w:r w:rsidR="00B17AF6">
              <w:rPr>
                <w:rFonts w:eastAsiaTheme="minorEastAsia"/>
                <w:noProof/>
                <w:lang w:val="es-MX" w:eastAsia="es-MX"/>
              </w:rPr>
              <w:tab/>
            </w:r>
            <w:r w:rsidR="00B17AF6" w:rsidRPr="00332A2F">
              <w:rPr>
                <w:rStyle w:val="Hyperlink"/>
                <w:noProof/>
                <w:lang w:val="es-MX"/>
              </w:rPr>
              <w:t>Crear una Evaluación del Interés Superior</w:t>
            </w:r>
            <w:r w:rsidR="00B17AF6">
              <w:rPr>
                <w:noProof/>
                <w:webHidden/>
              </w:rPr>
              <w:tab/>
            </w:r>
            <w:r w:rsidR="00B17AF6">
              <w:rPr>
                <w:noProof/>
                <w:webHidden/>
              </w:rPr>
              <w:fldChar w:fldCharType="begin"/>
            </w:r>
            <w:r w:rsidR="00B17AF6">
              <w:rPr>
                <w:noProof/>
                <w:webHidden/>
              </w:rPr>
              <w:instrText xml:space="preserve"> PAGEREF _Toc19698047 \h </w:instrText>
            </w:r>
            <w:r w:rsidR="00B17AF6">
              <w:rPr>
                <w:noProof/>
                <w:webHidden/>
              </w:rPr>
            </w:r>
            <w:r w:rsidR="00B17AF6">
              <w:rPr>
                <w:noProof/>
                <w:webHidden/>
              </w:rPr>
              <w:fldChar w:fldCharType="separate"/>
            </w:r>
            <w:r w:rsidR="00B17AF6">
              <w:rPr>
                <w:noProof/>
                <w:webHidden/>
              </w:rPr>
              <w:t>12</w:t>
            </w:r>
            <w:r w:rsidR="00B17AF6">
              <w:rPr>
                <w:noProof/>
                <w:webHidden/>
              </w:rPr>
              <w:fldChar w:fldCharType="end"/>
            </w:r>
          </w:hyperlink>
        </w:p>
        <w:p w14:paraId="42320571" w14:textId="77777777" w:rsidR="00B17AF6" w:rsidRDefault="00844D8F">
          <w:pPr>
            <w:pStyle w:val="TOC3"/>
            <w:tabs>
              <w:tab w:val="right" w:leader="dot" w:pos="9016"/>
            </w:tabs>
            <w:rPr>
              <w:rFonts w:eastAsiaTheme="minorEastAsia"/>
              <w:noProof/>
              <w:lang w:val="es-MX" w:eastAsia="es-MX"/>
            </w:rPr>
          </w:pPr>
          <w:hyperlink w:anchor="_Toc19698048" w:history="1">
            <w:r w:rsidR="00B17AF6" w:rsidRPr="00332A2F">
              <w:rPr>
                <w:rStyle w:val="Hyperlink"/>
                <w:noProof/>
                <w:lang w:val="es-MX"/>
              </w:rPr>
              <w:t>¿Cuándo debo crear una EIS?</w:t>
            </w:r>
            <w:r w:rsidR="00B17AF6">
              <w:rPr>
                <w:noProof/>
                <w:webHidden/>
              </w:rPr>
              <w:tab/>
            </w:r>
            <w:r w:rsidR="00B17AF6">
              <w:rPr>
                <w:noProof/>
                <w:webHidden/>
              </w:rPr>
              <w:fldChar w:fldCharType="begin"/>
            </w:r>
            <w:r w:rsidR="00B17AF6">
              <w:rPr>
                <w:noProof/>
                <w:webHidden/>
              </w:rPr>
              <w:instrText xml:space="preserve"> PAGEREF _Toc19698048 \h </w:instrText>
            </w:r>
            <w:r w:rsidR="00B17AF6">
              <w:rPr>
                <w:noProof/>
                <w:webHidden/>
              </w:rPr>
            </w:r>
            <w:r w:rsidR="00B17AF6">
              <w:rPr>
                <w:noProof/>
                <w:webHidden/>
              </w:rPr>
              <w:fldChar w:fldCharType="separate"/>
            </w:r>
            <w:r w:rsidR="00B17AF6">
              <w:rPr>
                <w:noProof/>
                <w:webHidden/>
              </w:rPr>
              <w:t>12</w:t>
            </w:r>
            <w:r w:rsidR="00B17AF6">
              <w:rPr>
                <w:noProof/>
                <w:webHidden/>
              </w:rPr>
              <w:fldChar w:fldCharType="end"/>
            </w:r>
          </w:hyperlink>
        </w:p>
        <w:p w14:paraId="140788F6" w14:textId="77777777" w:rsidR="00B17AF6" w:rsidRDefault="00844D8F">
          <w:pPr>
            <w:pStyle w:val="TOC3"/>
            <w:tabs>
              <w:tab w:val="right" w:leader="dot" w:pos="9016"/>
            </w:tabs>
            <w:rPr>
              <w:rFonts w:eastAsiaTheme="minorEastAsia"/>
              <w:noProof/>
              <w:lang w:val="es-MX" w:eastAsia="es-MX"/>
            </w:rPr>
          </w:pPr>
          <w:hyperlink w:anchor="_Toc19698049" w:history="1">
            <w:r w:rsidR="00B17AF6" w:rsidRPr="00332A2F">
              <w:rPr>
                <w:rStyle w:val="Hyperlink"/>
                <w:noProof/>
                <w:lang w:val="es-MX"/>
              </w:rPr>
              <w:t>Información general</w:t>
            </w:r>
            <w:r w:rsidR="00B17AF6">
              <w:rPr>
                <w:noProof/>
                <w:webHidden/>
              </w:rPr>
              <w:tab/>
            </w:r>
            <w:r w:rsidR="00B17AF6">
              <w:rPr>
                <w:noProof/>
                <w:webHidden/>
              </w:rPr>
              <w:fldChar w:fldCharType="begin"/>
            </w:r>
            <w:r w:rsidR="00B17AF6">
              <w:rPr>
                <w:noProof/>
                <w:webHidden/>
              </w:rPr>
              <w:instrText xml:space="preserve"> PAGEREF _Toc19698049 \h </w:instrText>
            </w:r>
            <w:r w:rsidR="00B17AF6">
              <w:rPr>
                <w:noProof/>
                <w:webHidden/>
              </w:rPr>
            </w:r>
            <w:r w:rsidR="00B17AF6">
              <w:rPr>
                <w:noProof/>
                <w:webHidden/>
              </w:rPr>
              <w:fldChar w:fldCharType="separate"/>
            </w:r>
            <w:r w:rsidR="00B17AF6">
              <w:rPr>
                <w:noProof/>
                <w:webHidden/>
              </w:rPr>
              <w:t>12</w:t>
            </w:r>
            <w:r w:rsidR="00B17AF6">
              <w:rPr>
                <w:noProof/>
                <w:webHidden/>
              </w:rPr>
              <w:fldChar w:fldCharType="end"/>
            </w:r>
          </w:hyperlink>
        </w:p>
        <w:p w14:paraId="001DEEBB" w14:textId="77777777" w:rsidR="00B17AF6" w:rsidRDefault="00844D8F">
          <w:pPr>
            <w:pStyle w:val="TOC3"/>
            <w:tabs>
              <w:tab w:val="right" w:leader="dot" w:pos="9016"/>
            </w:tabs>
            <w:rPr>
              <w:rFonts w:eastAsiaTheme="minorEastAsia"/>
              <w:noProof/>
              <w:lang w:val="es-MX" w:eastAsia="es-MX"/>
            </w:rPr>
          </w:pPr>
          <w:hyperlink w:anchor="_Toc19698050" w:history="1">
            <w:r w:rsidR="00B17AF6" w:rsidRPr="00332A2F">
              <w:rPr>
                <w:rStyle w:val="Hyperlink"/>
                <w:noProof/>
                <w:lang w:val="es-MX"/>
              </w:rPr>
              <w:t>EIS que involucran a hermanos y hermanas</w:t>
            </w:r>
            <w:r w:rsidR="00B17AF6">
              <w:rPr>
                <w:noProof/>
                <w:webHidden/>
              </w:rPr>
              <w:tab/>
            </w:r>
            <w:r w:rsidR="00B17AF6">
              <w:rPr>
                <w:noProof/>
                <w:webHidden/>
              </w:rPr>
              <w:fldChar w:fldCharType="begin"/>
            </w:r>
            <w:r w:rsidR="00B17AF6">
              <w:rPr>
                <w:noProof/>
                <w:webHidden/>
              </w:rPr>
              <w:instrText xml:space="preserve"> PAGEREF _Toc19698050 \h </w:instrText>
            </w:r>
            <w:r w:rsidR="00B17AF6">
              <w:rPr>
                <w:noProof/>
                <w:webHidden/>
              </w:rPr>
            </w:r>
            <w:r w:rsidR="00B17AF6">
              <w:rPr>
                <w:noProof/>
                <w:webHidden/>
              </w:rPr>
              <w:fldChar w:fldCharType="separate"/>
            </w:r>
            <w:r w:rsidR="00B17AF6">
              <w:rPr>
                <w:noProof/>
                <w:webHidden/>
              </w:rPr>
              <w:t>13</w:t>
            </w:r>
            <w:r w:rsidR="00B17AF6">
              <w:rPr>
                <w:noProof/>
                <w:webHidden/>
              </w:rPr>
              <w:fldChar w:fldCharType="end"/>
            </w:r>
          </w:hyperlink>
        </w:p>
        <w:p w14:paraId="175C399A" w14:textId="77777777" w:rsidR="00B17AF6" w:rsidRDefault="00844D8F">
          <w:pPr>
            <w:pStyle w:val="TOC3"/>
            <w:tabs>
              <w:tab w:val="right" w:leader="dot" w:pos="9016"/>
            </w:tabs>
            <w:rPr>
              <w:rFonts w:eastAsiaTheme="minorEastAsia"/>
              <w:noProof/>
              <w:lang w:val="es-MX" w:eastAsia="es-MX"/>
            </w:rPr>
          </w:pPr>
          <w:hyperlink w:anchor="_Toc19698051" w:history="1">
            <w:r w:rsidR="00B17AF6" w:rsidRPr="00332A2F">
              <w:rPr>
                <w:rStyle w:val="Hyperlink"/>
                <w:noProof/>
                <w:lang w:val="es-MX"/>
              </w:rPr>
              <w:t>Evaluación (</w:t>
            </w:r>
            <w:r w:rsidR="00B17AF6" w:rsidRPr="00332A2F">
              <w:rPr>
                <w:rStyle w:val="Hyperlink"/>
                <w:i/>
                <w:noProof/>
                <w:lang w:val="es-MX"/>
              </w:rPr>
              <w:t>Assessment</w:t>
            </w:r>
            <w:r w:rsidR="00B17AF6" w:rsidRPr="00332A2F">
              <w:rPr>
                <w:rStyle w:val="Hyperlink"/>
                <w:noProof/>
                <w:lang w:val="es-MX"/>
              </w:rPr>
              <w:t>)</w:t>
            </w:r>
            <w:r w:rsidR="00B17AF6">
              <w:rPr>
                <w:noProof/>
                <w:webHidden/>
              </w:rPr>
              <w:tab/>
            </w:r>
            <w:r w:rsidR="00B17AF6">
              <w:rPr>
                <w:noProof/>
                <w:webHidden/>
              </w:rPr>
              <w:fldChar w:fldCharType="begin"/>
            </w:r>
            <w:r w:rsidR="00B17AF6">
              <w:rPr>
                <w:noProof/>
                <w:webHidden/>
              </w:rPr>
              <w:instrText xml:space="preserve"> PAGEREF _Toc19698051 \h </w:instrText>
            </w:r>
            <w:r w:rsidR="00B17AF6">
              <w:rPr>
                <w:noProof/>
                <w:webHidden/>
              </w:rPr>
            </w:r>
            <w:r w:rsidR="00B17AF6">
              <w:rPr>
                <w:noProof/>
                <w:webHidden/>
              </w:rPr>
              <w:fldChar w:fldCharType="separate"/>
            </w:r>
            <w:r w:rsidR="00B17AF6">
              <w:rPr>
                <w:noProof/>
                <w:webHidden/>
              </w:rPr>
              <w:t>14</w:t>
            </w:r>
            <w:r w:rsidR="00B17AF6">
              <w:rPr>
                <w:noProof/>
                <w:webHidden/>
              </w:rPr>
              <w:fldChar w:fldCharType="end"/>
            </w:r>
          </w:hyperlink>
        </w:p>
        <w:p w14:paraId="481A8F3B" w14:textId="77777777" w:rsidR="00B17AF6" w:rsidRDefault="00844D8F">
          <w:pPr>
            <w:pStyle w:val="TOC3"/>
            <w:tabs>
              <w:tab w:val="right" w:leader="dot" w:pos="9016"/>
            </w:tabs>
            <w:rPr>
              <w:rFonts w:eastAsiaTheme="minorEastAsia"/>
              <w:noProof/>
              <w:lang w:val="es-MX" w:eastAsia="es-MX"/>
            </w:rPr>
          </w:pPr>
          <w:hyperlink w:anchor="_Toc19698052" w:history="1">
            <w:r w:rsidR="00B17AF6" w:rsidRPr="00332A2F">
              <w:rPr>
                <w:rStyle w:val="Hyperlink"/>
                <w:noProof/>
                <w:lang w:val="es-MX"/>
              </w:rPr>
              <w:t>Detalles de entrevista (</w:t>
            </w:r>
            <w:r w:rsidR="00B17AF6" w:rsidRPr="00332A2F">
              <w:rPr>
                <w:rStyle w:val="Hyperlink"/>
                <w:i/>
                <w:noProof/>
                <w:lang w:val="es-MX"/>
              </w:rPr>
              <w:t>Interview Details</w:t>
            </w:r>
            <w:r w:rsidR="00B17AF6" w:rsidRPr="00332A2F">
              <w:rPr>
                <w:rStyle w:val="Hyperlink"/>
                <w:noProof/>
                <w:lang w:val="es-MX"/>
              </w:rPr>
              <w:t>)</w:t>
            </w:r>
            <w:r w:rsidR="00B17AF6">
              <w:rPr>
                <w:noProof/>
                <w:webHidden/>
              </w:rPr>
              <w:tab/>
            </w:r>
            <w:r w:rsidR="00B17AF6">
              <w:rPr>
                <w:noProof/>
                <w:webHidden/>
              </w:rPr>
              <w:fldChar w:fldCharType="begin"/>
            </w:r>
            <w:r w:rsidR="00B17AF6">
              <w:rPr>
                <w:noProof/>
                <w:webHidden/>
              </w:rPr>
              <w:instrText xml:space="preserve"> PAGEREF _Toc19698052 \h </w:instrText>
            </w:r>
            <w:r w:rsidR="00B17AF6">
              <w:rPr>
                <w:noProof/>
                <w:webHidden/>
              </w:rPr>
            </w:r>
            <w:r w:rsidR="00B17AF6">
              <w:rPr>
                <w:noProof/>
                <w:webHidden/>
              </w:rPr>
              <w:fldChar w:fldCharType="separate"/>
            </w:r>
            <w:r w:rsidR="00B17AF6">
              <w:rPr>
                <w:noProof/>
                <w:webHidden/>
              </w:rPr>
              <w:t>14</w:t>
            </w:r>
            <w:r w:rsidR="00B17AF6">
              <w:rPr>
                <w:noProof/>
                <w:webHidden/>
              </w:rPr>
              <w:fldChar w:fldCharType="end"/>
            </w:r>
          </w:hyperlink>
        </w:p>
        <w:p w14:paraId="3DF59AD0" w14:textId="77777777" w:rsidR="00B17AF6" w:rsidRDefault="00844D8F">
          <w:pPr>
            <w:pStyle w:val="TOC3"/>
            <w:tabs>
              <w:tab w:val="right" w:leader="dot" w:pos="9016"/>
            </w:tabs>
            <w:rPr>
              <w:rFonts w:eastAsiaTheme="minorEastAsia"/>
              <w:noProof/>
              <w:lang w:val="es-MX" w:eastAsia="es-MX"/>
            </w:rPr>
          </w:pPr>
          <w:hyperlink w:anchor="_Toc19698053" w:history="1">
            <w:r w:rsidR="00B17AF6" w:rsidRPr="00332A2F">
              <w:rPr>
                <w:rStyle w:val="Hyperlink"/>
                <w:noProof/>
                <w:lang w:val="es-MX"/>
              </w:rPr>
              <w:t>Revisión (</w:t>
            </w:r>
            <w:r w:rsidR="00B17AF6" w:rsidRPr="00332A2F">
              <w:rPr>
                <w:rStyle w:val="Hyperlink"/>
                <w:i/>
                <w:noProof/>
                <w:lang w:val="es-MX"/>
              </w:rPr>
              <w:t>Review</w:t>
            </w:r>
            <w:r w:rsidR="00B17AF6" w:rsidRPr="00332A2F">
              <w:rPr>
                <w:rStyle w:val="Hyperlink"/>
                <w:noProof/>
                <w:lang w:val="es-MX"/>
              </w:rPr>
              <w:t>)</w:t>
            </w:r>
            <w:r w:rsidR="00B17AF6">
              <w:rPr>
                <w:noProof/>
                <w:webHidden/>
              </w:rPr>
              <w:tab/>
            </w:r>
            <w:r w:rsidR="00B17AF6">
              <w:rPr>
                <w:noProof/>
                <w:webHidden/>
              </w:rPr>
              <w:fldChar w:fldCharType="begin"/>
            </w:r>
            <w:r w:rsidR="00B17AF6">
              <w:rPr>
                <w:noProof/>
                <w:webHidden/>
              </w:rPr>
              <w:instrText xml:space="preserve"> PAGEREF _Toc19698053 \h </w:instrText>
            </w:r>
            <w:r w:rsidR="00B17AF6">
              <w:rPr>
                <w:noProof/>
                <w:webHidden/>
              </w:rPr>
            </w:r>
            <w:r w:rsidR="00B17AF6">
              <w:rPr>
                <w:noProof/>
                <w:webHidden/>
              </w:rPr>
              <w:fldChar w:fldCharType="separate"/>
            </w:r>
            <w:r w:rsidR="00B17AF6">
              <w:rPr>
                <w:noProof/>
                <w:webHidden/>
              </w:rPr>
              <w:t>15</w:t>
            </w:r>
            <w:r w:rsidR="00B17AF6">
              <w:rPr>
                <w:noProof/>
                <w:webHidden/>
              </w:rPr>
              <w:fldChar w:fldCharType="end"/>
            </w:r>
          </w:hyperlink>
        </w:p>
        <w:p w14:paraId="1240FB73" w14:textId="77777777" w:rsidR="00B17AF6" w:rsidRDefault="00844D8F">
          <w:pPr>
            <w:pStyle w:val="TOC3"/>
            <w:tabs>
              <w:tab w:val="right" w:leader="dot" w:pos="9016"/>
            </w:tabs>
            <w:rPr>
              <w:rFonts w:eastAsiaTheme="minorEastAsia"/>
              <w:noProof/>
              <w:lang w:val="es-MX" w:eastAsia="es-MX"/>
            </w:rPr>
          </w:pPr>
          <w:hyperlink w:anchor="_Toc19698054" w:history="1">
            <w:r w:rsidR="00B17AF6" w:rsidRPr="00332A2F">
              <w:rPr>
                <w:rStyle w:val="Hyperlink"/>
                <w:noProof/>
                <w:lang w:val="es-MX"/>
              </w:rPr>
              <w:t>Consentimiento (</w:t>
            </w:r>
            <w:r w:rsidR="00B17AF6" w:rsidRPr="00332A2F">
              <w:rPr>
                <w:rStyle w:val="Hyperlink"/>
                <w:i/>
                <w:noProof/>
                <w:lang w:val="es-MX"/>
              </w:rPr>
              <w:t>Consent</w:t>
            </w:r>
            <w:r w:rsidR="00B17AF6" w:rsidRPr="00332A2F">
              <w:rPr>
                <w:rStyle w:val="Hyperlink"/>
                <w:noProof/>
                <w:lang w:val="es-MX"/>
              </w:rPr>
              <w:t>)</w:t>
            </w:r>
            <w:r w:rsidR="00B17AF6">
              <w:rPr>
                <w:noProof/>
                <w:webHidden/>
              </w:rPr>
              <w:tab/>
            </w:r>
            <w:r w:rsidR="00B17AF6">
              <w:rPr>
                <w:noProof/>
                <w:webHidden/>
              </w:rPr>
              <w:fldChar w:fldCharType="begin"/>
            </w:r>
            <w:r w:rsidR="00B17AF6">
              <w:rPr>
                <w:noProof/>
                <w:webHidden/>
              </w:rPr>
              <w:instrText xml:space="preserve"> PAGEREF _Toc19698054 \h </w:instrText>
            </w:r>
            <w:r w:rsidR="00B17AF6">
              <w:rPr>
                <w:noProof/>
                <w:webHidden/>
              </w:rPr>
            </w:r>
            <w:r w:rsidR="00B17AF6">
              <w:rPr>
                <w:noProof/>
                <w:webHidden/>
              </w:rPr>
              <w:fldChar w:fldCharType="separate"/>
            </w:r>
            <w:r w:rsidR="00B17AF6">
              <w:rPr>
                <w:noProof/>
                <w:webHidden/>
              </w:rPr>
              <w:t>16</w:t>
            </w:r>
            <w:r w:rsidR="00B17AF6">
              <w:rPr>
                <w:noProof/>
                <w:webHidden/>
              </w:rPr>
              <w:fldChar w:fldCharType="end"/>
            </w:r>
          </w:hyperlink>
        </w:p>
        <w:p w14:paraId="61FB351B" w14:textId="77777777" w:rsidR="00B17AF6" w:rsidRDefault="00844D8F">
          <w:pPr>
            <w:pStyle w:val="TOC2"/>
            <w:tabs>
              <w:tab w:val="left" w:pos="880"/>
              <w:tab w:val="right" w:leader="dot" w:pos="9016"/>
            </w:tabs>
            <w:rPr>
              <w:rFonts w:eastAsiaTheme="minorEastAsia"/>
              <w:noProof/>
              <w:lang w:val="es-MX" w:eastAsia="es-MX"/>
            </w:rPr>
          </w:pPr>
          <w:hyperlink w:anchor="_Toc19698055" w:history="1">
            <w:r w:rsidR="00B17AF6" w:rsidRPr="00332A2F">
              <w:rPr>
                <w:rStyle w:val="Hyperlink"/>
                <w:noProof/>
                <w:lang w:val="es-MX"/>
              </w:rPr>
              <w:t>3.2.</w:t>
            </w:r>
            <w:r w:rsidR="00B17AF6">
              <w:rPr>
                <w:rFonts w:eastAsiaTheme="minorEastAsia"/>
                <w:noProof/>
                <w:lang w:val="es-MX" w:eastAsia="es-MX"/>
              </w:rPr>
              <w:tab/>
            </w:r>
            <w:r w:rsidR="00B17AF6" w:rsidRPr="00332A2F">
              <w:rPr>
                <w:rStyle w:val="Hyperlink"/>
                <w:noProof/>
                <w:lang w:val="es-MX"/>
              </w:rPr>
              <w:t>Cambiar estado de la EIS</w:t>
            </w:r>
            <w:r w:rsidR="00B17AF6">
              <w:rPr>
                <w:noProof/>
                <w:webHidden/>
              </w:rPr>
              <w:tab/>
            </w:r>
            <w:r w:rsidR="00B17AF6">
              <w:rPr>
                <w:noProof/>
                <w:webHidden/>
              </w:rPr>
              <w:fldChar w:fldCharType="begin"/>
            </w:r>
            <w:r w:rsidR="00B17AF6">
              <w:rPr>
                <w:noProof/>
                <w:webHidden/>
              </w:rPr>
              <w:instrText xml:space="preserve"> PAGEREF _Toc19698055 \h </w:instrText>
            </w:r>
            <w:r w:rsidR="00B17AF6">
              <w:rPr>
                <w:noProof/>
                <w:webHidden/>
              </w:rPr>
            </w:r>
            <w:r w:rsidR="00B17AF6">
              <w:rPr>
                <w:noProof/>
                <w:webHidden/>
              </w:rPr>
              <w:fldChar w:fldCharType="separate"/>
            </w:r>
            <w:r w:rsidR="00B17AF6">
              <w:rPr>
                <w:noProof/>
                <w:webHidden/>
              </w:rPr>
              <w:t>17</w:t>
            </w:r>
            <w:r w:rsidR="00B17AF6">
              <w:rPr>
                <w:noProof/>
                <w:webHidden/>
              </w:rPr>
              <w:fldChar w:fldCharType="end"/>
            </w:r>
          </w:hyperlink>
        </w:p>
        <w:p w14:paraId="7D312DD6" w14:textId="77777777" w:rsidR="00B17AF6" w:rsidRDefault="00844D8F">
          <w:pPr>
            <w:pStyle w:val="TOC3"/>
            <w:tabs>
              <w:tab w:val="right" w:leader="dot" w:pos="9016"/>
            </w:tabs>
            <w:rPr>
              <w:rFonts w:eastAsiaTheme="minorEastAsia"/>
              <w:noProof/>
              <w:lang w:val="es-MX" w:eastAsia="es-MX"/>
            </w:rPr>
          </w:pPr>
          <w:hyperlink w:anchor="_Toc19698056" w:history="1">
            <w:r w:rsidR="00B17AF6" w:rsidRPr="00332A2F">
              <w:rPr>
                <w:rStyle w:val="Hyperlink"/>
                <w:noProof/>
                <w:lang w:val="es-MX"/>
              </w:rPr>
              <w:t>Cuando cambiar el estado de una EIS</w:t>
            </w:r>
            <w:r w:rsidR="00B17AF6">
              <w:rPr>
                <w:noProof/>
                <w:webHidden/>
              </w:rPr>
              <w:tab/>
            </w:r>
            <w:r w:rsidR="00B17AF6">
              <w:rPr>
                <w:noProof/>
                <w:webHidden/>
              </w:rPr>
              <w:fldChar w:fldCharType="begin"/>
            </w:r>
            <w:r w:rsidR="00B17AF6">
              <w:rPr>
                <w:noProof/>
                <w:webHidden/>
              </w:rPr>
              <w:instrText xml:space="preserve"> PAGEREF _Toc19698056 \h </w:instrText>
            </w:r>
            <w:r w:rsidR="00B17AF6">
              <w:rPr>
                <w:noProof/>
                <w:webHidden/>
              </w:rPr>
            </w:r>
            <w:r w:rsidR="00B17AF6">
              <w:rPr>
                <w:noProof/>
                <w:webHidden/>
              </w:rPr>
              <w:fldChar w:fldCharType="separate"/>
            </w:r>
            <w:r w:rsidR="00B17AF6">
              <w:rPr>
                <w:noProof/>
                <w:webHidden/>
              </w:rPr>
              <w:t>17</w:t>
            </w:r>
            <w:r w:rsidR="00B17AF6">
              <w:rPr>
                <w:noProof/>
                <w:webHidden/>
              </w:rPr>
              <w:fldChar w:fldCharType="end"/>
            </w:r>
          </w:hyperlink>
        </w:p>
        <w:p w14:paraId="62B8738F" w14:textId="77777777" w:rsidR="00B17AF6" w:rsidRDefault="00844D8F">
          <w:pPr>
            <w:pStyle w:val="TOC1"/>
            <w:tabs>
              <w:tab w:val="left" w:pos="440"/>
              <w:tab w:val="right" w:leader="dot" w:pos="9016"/>
            </w:tabs>
            <w:rPr>
              <w:rFonts w:eastAsiaTheme="minorEastAsia"/>
              <w:noProof/>
              <w:lang w:val="es-MX" w:eastAsia="es-MX"/>
            </w:rPr>
          </w:pPr>
          <w:hyperlink w:anchor="_Toc19698057" w:history="1">
            <w:r w:rsidR="00B17AF6" w:rsidRPr="00332A2F">
              <w:rPr>
                <w:rStyle w:val="Hyperlink"/>
                <w:noProof/>
                <w:lang w:val="es-MX"/>
              </w:rPr>
              <w:t>4.</w:t>
            </w:r>
            <w:r w:rsidR="00B17AF6">
              <w:rPr>
                <w:rFonts w:eastAsiaTheme="minorEastAsia"/>
                <w:noProof/>
                <w:lang w:val="es-MX" w:eastAsia="es-MX"/>
              </w:rPr>
              <w:tab/>
            </w:r>
            <w:r w:rsidR="00B17AF6" w:rsidRPr="00332A2F">
              <w:rPr>
                <w:rStyle w:val="Hyperlink"/>
                <w:noProof/>
                <w:lang w:val="es-MX"/>
              </w:rPr>
              <w:t>Actualización de medidas de cuidado (</w:t>
            </w:r>
            <w:r w:rsidR="00B17AF6" w:rsidRPr="00332A2F">
              <w:rPr>
                <w:rStyle w:val="Hyperlink"/>
                <w:i/>
                <w:noProof/>
                <w:lang w:val="es-MX"/>
              </w:rPr>
              <w:t>Care Arrangements</w:t>
            </w:r>
            <w:r w:rsidR="00B17AF6" w:rsidRPr="00332A2F">
              <w:rPr>
                <w:rStyle w:val="Hyperlink"/>
                <w:noProof/>
                <w:lang w:val="es-MX"/>
              </w:rPr>
              <w:t>)</w:t>
            </w:r>
            <w:r w:rsidR="00B17AF6">
              <w:rPr>
                <w:noProof/>
                <w:webHidden/>
              </w:rPr>
              <w:tab/>
            </w:r>
            <w:r w:rsidR="00B17AF6">
              <w:rPr>
                <w:noProof/>
                <w:webHidden/>
              </w:rPr>
              <w:fldChar w:fldCharType="begin"/>
            </w:r>
            <w:r w:rsidR="00B17AF6">
              <w:rPr>
                <w:noProof/>
                <w:webHidden/>
              </w:rPr>
              <w:instrText xml:space="preserve"> PAGEREF _Toc19698057 \h </w:instrText>
            </w:r>
            <w:r w:rsidR="00B17AF6">
              <w:rPr>
                <w:noProof/>
                <w:webHidden/>
              </w:rPr>
            </w:r>
            <w:r w:rsidR="00B17AF6">
              <w:rPr>
                <w:noProof/>
                <w:webHidden/>
              </w:rPr>
              <w:fldChar w:fldCharType="separate"/>
            </w:r>
            <w:r w:rsidR="00B17AF6">
              <w:rPr>
                <w:noProof/>
                <w:webHidden/>
              </w:rPr>
              <w:t>18</w:t>
            </w:r>
            <w:r w:rsidR="00B17AF6">
              <w:rPr>
                <w:noProof/>
                <w:webHidden/>
              </w:rPr>
              <w:fldChar w:fldCharType="end"/>
            </w:r>
          </w:hyperlink>
        </w:p>
        <w:p w14:paraId="593628DD" w14:textId="77777777" w:rsidR="00B17AF6" w:rsidRDefault="00844D8F">
          <w:pPr>
            <w:pStyle w:val="TOC3"/>
            <w:tabs>
              <w:tab w:val="right" w:leader="dot" w:pos="9016"/>
            </w:tabs>
            <w:rPr>
              <w:rFonts w:eastAsiaTheme="minorEastAsia"/>
              <w:noProof/>
              <w:lang w:val="es-MX" w:eastAsia="es-MX"/>
            </w:rPr>
          </w:pPr>
          <w:hyperlink w:anchor="_Toc19698058" w:history="1">
            <w:r w:rsidR="00B17AF6" w:rsidRPr="00332A2F">
              <w:rPr>
                <w:rStyle w:val="Hyperlink"/>
                <w:noProof/>
                <w:lang w:val="es-MX"/>
              </w:rPr>
              <w:t>Cuándo crear un acuerdo de cuidado</w:t>
            </w:r>
            <w:r w:rsidR="00B17AF6">
              <w:rPr>
                <w:noProof/>
                <w:webHidden/>
              </w:rPr>
              <w:tab/>
            </w:r>
            <w:r w:rsidR="00B17AF6">
              <w:rPr>
                <w:noProof/>
                <w:webHidden/>
              </w:rPr>
              <w:fldChar w:fldCharType="begin"/>
            </w:r>
            <w:r w:rsidR="00B17AF6">
              <w:rPr>
                <w:noProof/>
                <w:webHidden/>
              </w:rPr>
              <w:instrText xml:space="preserve"> PAGEREF _Toc19698058 \h </w:instrText>
            </w:r>
            <w:r w:rsidR="00B17AF6">
              <w:rPr>
                <w:noProof/>
                <w:webHidden/>
              </w:rPr>
            </w:r>
            <w:r w:rsidR="00B17AF6">
              <w:rPr>
                <w:noProof/>
                <w:webHidden/>
              </w:rPr>
              <w:fldChar w:fldCharType="separate"/>
            </w:r>
            <w:r w:rsidR="00B17AF6">
              <w:rPr>
                <w:noProof/>
                <w:webHidden/>
              </w:rPr>
              <w:t>18</w:t>
            </w:r>
            <w:r w:rsidR="00B17AF6">
              <w:rPr>
                <w:noProof/>
                <w:webHidden/>
              </w:rPr>
              <w:fldChar w:fldCharType="end"/>
            </w:r>
          </w:hyperlink>
        </w:p>
        <w:p w14:paraId="0DCA800D" w14:textId="77777777" w:rsidR="00B17AF6" w:rsidRDefault="00844D8F">
          <w:pPr>
            <w:pStyle w:val="TOC3"/>
            <w:tabs>
              <w:tab w:val="right" w:leader="dot" w:pos="9016"/>
            </w:tabs>
            <w:rPr>
              <w:rFonts w:eastAsiaTheme="minorEastAsia"/>
              <w:noProof/>
              <w:lang w:val="es-MX" w:eastAsia="es-MX"/>
            </w:rPr>
          </w:pPr>
          <w:hyperlink w:anchor="_Toc19698059" w:history="1">
            <w:r w:rsidR="00B17AF6" w:rsidRPr="00332A2F">
              <w:rPr>
                <w:rStyle w:val="Hyperlink"/>
                <w:noProof/>
                <w:lang w:val="es-MX"/>
              </w:rPr>
              <w:t>Cómo seleccionar el tipo de medida de cuidado</w:t>
            </w:r>
            <w:r w:rsidR="00B17AF6">
              <w:rPr>
                <w:noProof/>
                <w:webHidden/>
              </w:rPr>
              <w:tab/>
            </w:r>
            <w:r w:rsidR="00B17AF6">
              <w:rPr>
                <w:noProof/>
                <w:webHidden/>
              </w:rPr>
              <w:fldChar w:fldCharType="begin"/>
            </w:r>
            <w:r w:rsidR="00B17AF6">
              <w:rPr>
                <w:noProof/>
                <w:webHidden/>
              </w:rPr>
              <w:instrText xml:space="preserve"> PAGEREF _Toc19698059 \h </w:instrText>
            </w:r>
            <w:r w:rsidR="00B17AF6">
              <w:rPr>
                <w:noProof/>
                <w:webHidden/>
              </w:rPr>
            </w:r>
            <w:r w:rsidR="00B17AF6">
              <w:rPr>
                <w:noProof/>
                <w:webHidden/>
              </w:rPr>
              <w:fldChar w:fldCharType="separate"/>
            </w:r>
            <w:r w:rsidR="00B17AF6">
              <w:rPr>
                <w:noProof/>
                <w:webHidden/>
              </w:rPr>
              <w:t>19</w:t>
            </w:r>
            <w:r w:rsidR="00B17AF6">
              <w:rPr>
                <w:noProof/>
                <w:webHidden/>
              </w:rPr>
              <w:fldChar w:fldCharType="end"/>
            </w:r>
          </w:hyperlink>
        </w:p>
        <w:p w14:paraId="2C9F3D6D" w14:textId="77777777" w:rsidR="00B17AF6" w:rsidRDefault="00844D8F">
          <w:pPr>
            <w:pStyle w:val="TOC3"/>
            <w:tabs>
              <w:tab w:val="right" w:leader="dot" w:pos="9016"/>
            </w:tabs>
            <w:rPr>
              <w:rFonts w:eastAsiaTheme="minorEastAsia"/>
              <w:noProof/>
              <w:lang w:val="es-MX" w:eastAsia="es-MX"/>
            </w:rPr>
          </w:pPr>
          <w:hyperlink w:anchor="_Toc19698060" w:history="1">
            <w:r w:rsidR="00B17AF6" w:rsidRPr="00332A2F">
              <w:rPr>
                <w:rStyle w:val="Hyperlink"/>
                <w:noProof/>
                <w:lang w:val="es-MX"/>
              </w:rPr>
              <w:t>Múltiples medidas de cuidado</w:t>
            </w:r>
            <w:r w:rsidR="00B17AF6">
              <w:rPr>
                <w:noProof/>
                <w:webHidden/>
              </w:rPr>
              <w:tab/>
            </w:r>
            <w:r w:rsidR="00B17AF6">
              <w:rPr>
                <w:noProof/>
                <w:webHidden/>
              </w:rPr>
              <w:fldChar w:fldCharType="begin"/>
            </w:r>
            <w:r w:rsidR="00B17AF6">
              <w:rPr>
                <w:noProof/>
                <w:webHidden/>
              </w:rPr>
              <w:instrText xml:space="preserve"> PAGEREF _Toc19698060 \h </w:instrText>
            </w:r>
            <w:r w:rsidR="00B17AF6">
              <w:rPr>
                <w:noProof/>
                <w:webHidden/>
              </w:rPr>
            </w:r>
            <w:r w:rsidR="00B17AF6">
              <w:rPr>
                <w:noProof/>
                <w:webHidden/>
              </w:rPr>
              <w:fldChar w:fldCharType="separate"/>
            </w:r>
            <w:r w:rsidR="00B17AF6">
              <w:rPr>
                <w:noProof/>
                <w:webHidden/>
              </w:rPr>
              <w:t>19</w:t>
            </w:r>
            <w:r w:rsidR="00B17AF6">
              <w:rPr>
                <w:noProof/>
                <w:webHidden/>
              </w:rPr>
              <w:fldChar w:fldCharType="end"/>
            </w:r>
          </w:hyperlink>
        </w:p>
        <w:p w14:paraId="74045C1B" w14:textId="77777777" w:rsidR="00B17AF6" w:rsidRDefault="00844D8F">
          <w:pPr>
            <w:pStyle w:val="TOC2"/>
            <w:tabs>
              <w:tab w:val="left" w:pos="880"/>
              <w:tab w:val="right" w:leader="dot" w:pos="9016"/>
            </w:tabs>
            <w:rPr>
              <w:rFonts w:eastAsiaTheme="minorEastAsia"/>
              <w:noProof/>
              <w:lang w:val="es-MX" w:eastAsia="es-MX"/>
            </w:rPr>
          </w:pPr>
          <w:hyperlink w:anchor="_Toc19698061" w:history="1">
            <w:r w:rsidR="00B17AF6" w:rsidRPr="00332A2F">
              <w:rPr>
                <w:rStyle w:val="Hyperlink"/>
                <w:noProof/>
                <w:lang w:val="es-MX"/>
              </w:rPr>
              <w:t>4.1.</w:t>
            </w:r>
            <w:r w:rsidR="00B17AF6">
              <w:rPr>
                <w:rFonts w:eastAsiaTheme="minorEastAsia"/>
                <w:noProof/>
                <w:lang w:val="es-MX" w:eastAsia="es-MX"/>
              </w:rPr>
              <w:tab/>
            </w:r>
            <w:r w:rsidR="00B17AF6" w:rsidRPr="00332A2F">
              <w:rPr>
                <w:rStyle w:val="Hyperlink"/>
                <w:noProof/>
                <w:lang w:val="es-MX"/>
              </w:rPr>
              <w:t>Crear un acuerdo de cuidado</w:t>
            </w:r>
            <w:r w:rsidR="00B17AF6">
              <w:rPr>
                <w:noProof/>
                <w:webHidden/>
              </w:rPr>
              <w:tab/>
            </w:r>
            <w:r w:rsidR="00B17AF6">
              <w:rPr>
                <w:noProof/>
                <w:webHidden/>
              </w:rPr>
              <w:fldChar w:fldCharType="begin"/>
            </w:r>
            <w:r w:rsidR="00B17AF6">
              <w:rPr>
                <w:noProof/>
                <w:webHidden/>
              </w:rPr>
              <w:instrText xml:space="preserve"> PAGEREF _Toc19698061 \h </w:instrText>
            </w:r>
            <w:r w:rsidR="00B17AF6">
              <w:rPr>
                <w:noProof/>
                <w:webHidden/>
              </w:rPr>
            </w:r>
            <w:r w:rsidR="00B17AF6">
              <w:rPr>
                <w:noProof/>
                <w:webHidden/>
              </w:rPr>
              <w:fldChar w:fldCharType="separate"/>
            </w:r>
            <w:r w:rsidR="00B17AF6">
              <w:rPr>
                <w:noProof/>
                <w:webHidden/>
              </w:rPr>
              <w:t>19</w:t>
            </w:r>
            <w:r w:rsidR="00B17AF6">
              <w:rPr>
                <w:noProof/>
                <w:webHidden/>
              </w:rPr>
              <w:fldChar w:fldCharType="end"/>
            </w:r>
          </w:hyperlink>
        </w:p>
        <w:p w14:paraId="664E6C05" w14:textId="77777777" w:rsidR="00B17AF6" w:rsidRDefault="00844D8F">
          <w:pPr>
            <w:pStyle w:val="TOC3"/>
            <w:tabs>
              <w:tab w:val="right" w:leader="dot" w:pos="9016"/>
            </w:tabs>
            <w:rPr>
              <w:rFonts w:eastAsiaTheme="minorEastAsia"/>
              <w:noProof/>
              <w:lang w:val="es-MX" w:eastAsia="es-MX"/>
            </w:rPr>
          </w:pPr>
          <w:hyperlink w:anchor="_Toc19698062" w:history="1">
            <w:r w:rsidR="00B17AF6" w:rsidRPr="00332A2F">
              <w:rPr>
                <w:rStyle w:val="Hyperlink"/>
                <w:noProof/>
                <w:lang w:val="es-MX"/>
              </w:rPr>
              <w:t>Información general</w:t>
            </w:r>
            <w:r w:rsidR="00B17AF6">
              <w:rPr>
                <w:noProof/>
                <w:webHidden/>
              </w:rPr>
              <w:tab/>
            </w:r>
            <w:r w:rsidR="00B17AF6">
              <w:rPr>
                <w:noProof/>
                <w:webHidden/>
              </w:rPr>
              <w:fldChar w:fldCharType="begin"/>
            </w:r>
            <w:r w:rsidR="00B17AF6">
              <w:rPr>
                <w:noProof/>
                <w:webHidden/>
              </w:rPr>
              <w:instrText xml:space="preserve"> PAGEREF _Toc19698062 \h </w:instrText>
            </w:r>
            <w:r w:rsidR="00B17AF6">
              <w:rPr>
                <w:noProof/>
                <w:webHidden/>
              </w:rPr>
            </w:r>
            <w:r w:rsidR="00B17AF6">
              <w:rPr>
                <w:noProof/>
                <w:webHidden/>
              </w:rPr>
              <w:fldChar w:fldCharType="separate"/>
            </w:r>
            <w:r w:rsidR="00B17AF6">
              <w:rPr>
                <w:noProof/>
                <w:webHidden/>
              </w:rPr>
              <w:t>19</w:t>
            </w:r>
            <w:r w:rsidR="00B17AF6">
              <w:rPr>
                <w:noProof/>
                <w:webHidden/>
              </w:rPr>
              <w:fldChar w:fldCharType="end"/>
            </w:r>
          </w:hyperlink>
        </w:p>
        <w:p w14:paraId="6992F187" w14:textId="77777777" w:rsidR="00B17AF6" w:rsidRDefault="00844D8F">
          <w:pPr>
            <w:pStyle w:val="TOC3"/>
            <w:tabs>
              <w:tab w:val="right" w:leader="dot" w:pos="9016"/>
            </w:tabs>
            <w:rPr>
              <w:rFonts w:eastAsiaTheme="minorEastAsia"/>
              <w:noProof/>
              <w:lang w:val="es-MX" w:eastAsia="es-MX"/>
            </w:rPr>
          </w:pPr>
          <w:hyperlink w:anchor="_Toc19698063" w:history="1">
            <w:r w:rsidR="00B17AF6" w:rsidRPr="00332A2F">
              <w:rPr>
                <w:rStyle w:val="Hyperlink"/>
                <w:noProof/>
                <w:lang w:val="es-MX"/>
              </w:rPr>
              <w:t>Persona cuidadora y detalles de medida de cuidado</w:t>
            </w:r>
            <w:r w:rsidR="00B17AF6">
              <w:rPr>
                <w:noProof/>
                <w:webHidden/>
              </w:rPr>
              <w:tab/>
            </w:r>
            <w:r w:rsidR="00B17AF6">
              <w:rPr>
                <w:noProof/>
                <w:webHidden/>
              </w:rPr>
              <w:fldChar w:fldCharType="begin"/>
            </w:r>
            <w:r w:rsidR="00B17AF6">
              <w:rPr>
                <w:noProof/>
                <w:webHidden/>
              </w:rPr>
              <w:instrText xml:space="preserve"> PAGEREF _Toc19698063 \h </w:instrText>
            </w:r>
            <w:r w:rsidR="00B17AF6">
              <w:rPr>
                <w:noProof/>
                <w:webHidden/>
              </w:rPr>
            </w:r>
            <w:r w:rsidR="00B17AF6">
              <w:rPr>
                <w:noProof/>
                <w:webHidden/>
              </w:rPr>
              <w:fldChar w:fldCharType="separate"/>
            </w:r>
            <w:r w:rsidR="00B17AF6">
              <w:rPr>
                <w:noProof/>
                <w:webHidden/>
              </w:rPr>
              <w:t>20</w:t>
            </w:r>
            <w:r w:rsidR="00B17AF6">
              <w:rPr>
                <w:noProof/>
                <w:webHidden/>
              </w:rPr>
              <w:fldChar w:fldCharType="end"/>
            </w:r>
          </w:hyperlink>
        </w:p>
        <w:p w14:paraId="4548AF98" w14:textId="77777777" w:rsidR="00B17AF6" w:rsidRDefault="00844D8F">
          <w:pPr>
            <w:pStyle w:val="TOC1"/>
            <w:tabs>
              <w:tab w:val="left" w:pos="440"/>
              <w:tab w:val="right" w:leader="dot" w:pos="9016"/>
            </w:tabs>
            <w:rPr>
              <w:rFonts w:eastAsiaTheme="minorEastAsia"/>
              <w:noProof/>
              <w:lang w:val="es-MX" w:eastAsia="es-MX"/>
            </w:rPr>
          </w:pPr>
          <w:hyperlink w:anchor="_Toc19698064" w:history="1">
            <w:r w:rsidR="00B17AF6" w:rsidRPr="00332A2F">
              <w:rPr>
                <w:rStyle w:val="Hyperlink"/>
                <w:noProof/>
                <w:lang w:val="es-MX"/>
              </w:rPr>
              <w:t>5.</w:t>
            </w:r>
            <w:r w:rsidR="00B17AF6">
              <w:rPr>
                <w:rFonts w:eastAsiaTheme="minorEastAsia"/>
                <w:noProof/>
                <w:lang w:val="es-MX" w:eastAsia="es-MX"/>
              </w:rPr>
              <w:tab/>
            </w:r>
            <w:r w:rsidR="00B17AF6" w:rsidRPr="00332A2F">
              <w:rPr>
                <w:rStyle w:val="Hyperlink"/>
                <w:noProof/>
                <w:lang w:val="es-MX"/>
              </w:rPr>
              <w:t>Actualizar necesidades específicas</w:t>
            </w:r>
            <w:r w:rsidR="00B17AF6">
              <w:rPr>
                <w:noProof/>
                <w:webHidden/>
              </w:rPr>
              <w:tab/>
            </w:r>
            <w:r w:rsidR="00B17AF6">
              <w:rPr>
                <w:noProof/>
                <w:webHidden/>
              </w:rPr>
              <w:fldChar w:fldCharType="begin"/>
            </w:r>
            <w:r w:rsidR="00B17AF6">
              <w:rPr>
                <w:noProof/>
                <w:webHidden/>
              </w:rPr>
              <w:instrText xml:space="preserve"> PAGEREF _Toc19698064 \h </w:instrText>
            </w:r>
            <w:r w:rsidR="00B17AF6">
              <w:rPr>
                <w:noProof/>
                <w:webHidden/>
              </w:rPr>
            </w:r>
            <w:r w:rsidR="00B17AF6">
              <w:rPr>
                <w:noProof/>
                <w:webHidden/>
              </w:rPr>
              <w:fldChar w:fldCharType="separate"/>
            </w:r>
            <w:r w:rsidR="00B17AF6">
              <w:rPr>
                <w:noProof/>
                <w:webHidden/>
              </w:rPr>
              <w:t>20</w:t>
            </w:r>
            <w:r w:rsidR="00B17AF6">
              <w:rPr>
                <w:noProof/>
                <w:webHidden/>
              </w:rPr>
              <w:fldChar w:fldCharType="end"/>
            </w:r>
          </w:hyperlink>
        </w:p>
        <w:p w14:paraId="1085351C" w14:textId="77777777" w:rsidR="00B17AF6" w:rsidRDefault="00844D8F">
          <w:pPr>
            <w:pStyle w:val="TOC1"/>
            <w:tabs>
              <w:tab w:val="left" w:pos="440"/>
              <w:tab w:val="right" w:leader="dot" w:pos="9016"/>
            </w:tabs>
            <w:rPr>
              <w:rFonts w:eastAsiaTheme="minorEastAsia"/>
              <w:noProof/>
              <w:lang w:val="es-MX" w:eastAsia="es-MX"/>
            </w:rPr>
          </w:pPr>
          <w:hyperlink w:anchor="_Toc19698065" w:history="1">
            <w:r w:rsidR="00B17AF6" w:rsidRPr="00332A2F">
              <w:rPr>
                <w:rStyle w:val="Hyperlink"/>
                <w:noProof/>
                <w:lang w:val="es-MX"/>
              </w:rPr>
              <w:t>6.</w:t>
            </w:r>
            <w:r w:rsidR="00B17AF6">
              <w:rPr>
                <w:rFonts w:eastAsiaTheme="minorEastAsia"/>
                <w:noProof/>
                <w:lang w:val="es-MX" w:eastAsia="es-MX"/>
              </w:rPr>
              <w:tab/>
            </w:r>
            <w:r w:rsidR="00B17AF6" w:rsidRPr="00332A2F">
              <w:rPr>
                <w:rStyle w:val="Hyperlink"/>
                <w:noProof/>
                <w:lang w:val="es-MX"/>
              </w:rPr>
              <w:t>Plan de Acción – Intervenciones y derivaciones</w:t>
            </w:r>
            <w:r w:rsidR="00B17AF6">
              <w:rPr>
                <w:noProof/>
                <w:webHidden/>
              </w:rPr>
              <w:tab/>
            </w:r>
            <w:r w:rsidR="00B17AF6">
              <w:rPr>
                <w:noProof/>
                <w:webHidden/>
              </w:rPr>
              <w:fldChar w:fldCharType="begin"/>
            </w:r>
            <w:r w:rsidR="00B17AF6">
              <w:rPr>
                <w:noProof/>
                <w:webHidden/>
              </w:rPr>
              <w:instrText xml:space="preserve"> PAGEREF _Toc19698065 \h </w:instrText>
            </w:r>
            <w:r w:rsidR="00B17AF6">
              <w:rPr>
                <w:noProof/>
                <w:webHidden/>
              </w:rPr>
            </w:r>
            <w:r w:rsidR="00B17AF6">
              <w:rPr>
                <w:noProof/>
                <w:webHidden/>
              </w:rPr>
              <w:fldChar w:fldCharType="separate"/>
            </w:r>
            <w:r w:rsidR="00B17AF6">
              <w:rPr>
                <w:noProof/>
                <w:webHidden/>
              </w:rPr>
              <w:t>22</w:t>
            </w:r>
            <w:r w:rsidR="00B17AF6">
              <w:rPr>
                <w:noProof/>
                <w:webHidden/>
              </w:rPr>
              <w:fldChar w:fldCharType="end"/>
            </w:r>
          </w:hyperlink>
        </w:p>
        <w:p w14:paraId="6153334F" w14:textId="77777777" w:rsidR="00B17AF6" w:rsidRDefault="00844D8F">
          <w:pPr>
            <w:pStyle w:val="TOC2"/>
            <w:tabs>
              <w:tab w:val="left" w:pos="880"/>
              <w:tab w:val="right" w:leader="dot" w:pos="9016"/>
            </w:tabs>
            <w:rPr>
              <w:rFonts w:eastAsiaTheme="minorEastAsia"/>
              <w:noProof/>
              <w:lang w:val="es-MX" w:eastAsia="es-MX"/>
            </w:rPr>
          </w:pPr>
          <w:hyperlink w:anchor="_Toc19698066" w:history="1">
            <w:r w:rsidR="00B17AF6" w:rsidRPr="00332A2F">
              <w:rPr>
                <w:rStyle w:val="Hyperlink"/>
                <w:noProof/>
                <w:lang w:val="es-MX"/>
              </w:rPr>
              <w:t>6.1.</w:t>
            </w:r>
            <w:r w:rsidR="00B17AF6">
              <w:rPr>
                <w:rFonts w:eastAsiaTheme="minorEastAsia"/>
                <w:noProof/>
                <w:lang w:val="es-MX" w:eastAsia="es-MX"/>
              </w:rPr>
              <w:tab/>
            </w:r>
            <w:r w:rsidR="00B17AF6" w:rsidRPr="00332A2F">
              <w:rPr>
                <w:rStyle w:val="Hyperlink"/>
                <w:noProof/>
                <w:lang w:val="es-MX"/>
              </w:rPr>
              <w:t>Narrativa del Plan de Acción (</w:t>
            </w:r>
            <w:r w:rsidR="00B17AF6" w:rsidRPr="00332A2F">
              <w:rPr>
                <w:rStyle w:val="Hyperlink"/>
                <w:i/>
                <w:noProof/>
                <w:lang w:val="es-MX"/>
              </w:rPr>
              <w:t>Action Plan</w:t>
            </w:r>
            <w:r w:rsidR="00B17AF6" w:rsidRPr="00332A2F">
              <w:rPr>
                <w:rStyle w:val="Hyperlink"/>
                <w:noProof/>
                <w:lang w:val="es-MX"/>
              </w:rPr>
              <w:t>)</w:t>
            </w:r>
            <w:r w:rsidR="00B17AF6">
              <w:rPr>
                <w:noProof/>
                <w:webHidden/>
              </w:rPr>
              <w:tab/>
            </w:r>
            <w:r w:rsidR="00B17AF6">
              <w:rPr>
                <w:noProof/>
                <w:webHidden/>
              </w:rPr>
              <w:fldChar w:fldCharType="begin"/>
            </w:r>
            <w:r w:rsidR="00B17AF6">
              <w:rPr>
                <w:noProof/>
                <w:webHidden/>
              </w:rPr>
              <w:instrText xml:space="preserve"> PAGEREF _Toc19698066 \h </w:instrText>
            </w:r>
            <w:r w:rsidR="00B17AF6">
              <w:rPr>
                <w:noProof/>
                <w:webHidden/>
              </w:rPr>
            </w:r>
            <w:r w:rsidR="00B17AF6">
              <w:rPr>
                <w:noProof/>
                <w:webHidden/>
              </w:rPr>
              <w:fldChar w:fldCharType="separate"/>
            </w:r>
            <w:r w:rsidR="00B17AF6">
              <w:rPr>
                <w:noProof/>
                <w:webHidden/>
              </w:rPr>
              <w:t>22</w:t>
            </w:r>
            <w:r w:rsidR="00B17AF6">
              <w:rPr>
                <w:noProof/>
                <w:webHidden/>
              </w:rPr>
              <w:fldChar w:fldCharType="end"/>
            </w:r>
          </w:hyperlink>
        </w:p>
        <w:p w14:paraId="4FE44A1F" w14:textId="77777777" w:rsidR="00B17AF6" w:rsidRDefault="00844D8F">
          <w:pPr>
            <w:pStyle w:val="TOC2"/>
            <w:tabs>
              <w:tab w:val="left" w:pos="880"/>
              <w:tab w:val="right" w:leader="dot" w:pos="9016"/>
            </w:tabs>
            <w:rPr>
              <w:rFonts w:eastAsiaTheme="minorEastAsia"/>
              <w:noProof/>
              <w:lang w:val="es-MX" w:eastAsia="es-MX"/>
            </w:rPr>
          </w:pPr>
          <w:hyperlink w:anchor="_Toc19698067" w:history="1">
            <w:r w:rsidR="00B17AF6" w:rsidRPr="00332A2F">
              <w:rPr>
                <w:rStyle w:val="Hyperlink"/>
                <w:noProof/>
                <w:lang w:val="es-MX"/>
              </w:rPr>
              <w:t>6.2.</w:t>
            </w:r>
            <w:r w:rsidR="00B17AF6">
              <w:rPr>
                <w:rFonts w:eastAsiaTheme="minorEastAsia"/>
                <w:noProof/>
                <w:lang w:val="es-MX" w:eastAsia="es-MX"/>
              </w:rPr>
              <w:tab/>
            </w:r>
            <w:r w:rsidR="00B17AF6" w:rsidRPr="00332A2F">
              <w:rPr>
                <w:rStyle w:val="Hyperlink"/>
                <w:noProof/>
                <w:lang w:val="es-MX"/>
              </w:rPr>
              <w:t>Derivaciones (</w:t>
            </w:r>
            <w:r w:rsidR="00B17AF6" w:rsidRPr="00332A2F">
              <w:rPr>
                <w:rStyle w:val="Hyperlink"/>
                <w:i/>
                <w:noProof/>
                <w:lang w:val="es-MX"/>
              </w:rPr>
              <w:t>Active Referrals View</w:t>
            </w:r>
            <w:r w:rsidR="00B17AF6" w:rsidRPr="00332A2F">
              <w:rPr>
                <w:rStyle w:val="Hyperlink"/>
                <w:noProof/>
                <w:lang w:val="es-MX"/>
              </w:rPr>
              <w:t>)</w:t>
            </w:r>
            <w:r w:rsidR="00B17AF6">
              <w:rPr>
                <w:noProof/>
                <w:webHidden/>
              </w:rPr>
              <w:tab/>
            </w:r>
            <w:r w:rsidR="00B17AF6">
              <w:rPr>
                <w:noProof/>
                <w:webHidden/>
              </w:rPr>
              <w:fldChar w:fldCharType="begin"/>
            </w:r>
            <w:r w:rsidR="00B17AF6">
              <w:rPr>
                <w:noProof/>
                <w:webHidden/>
              </w:rPr>
              <w:instrText xml:space="preserve"> PAGEREF _Toc19698067 \h </w:instrText>
            </w:r>
            <w:r w:rsidR="00B17AF6">
              <w:rPr>
                <w:noProof/>
                <w:webHidden/>
              </w:rPr>
            </w:r>
            <w:r w:rsidR="00B17AF6">
              <w:rPr>
                <w:noProof/>
                <w:webHidden/>
              </w:rPr>
              <w:fldChar w:fldCharType="separate"/>
            </w:r>
            <w:r w:rsidR="00B17AF6">
              <w:rPr>
                <w:noProof/>
                <w:webHidden/>
              </w:rPr>
              <w:t>22</w:t>
            </w:r>
            <w:r w:rsidR="00B17AF6">
              <w:rPr>
                <w:noProof/>
                <w:webHidden/>
              </w:rPr>
              <w:fldChar w:fldCharType="end"/>
            </w:r>
          </w:hyperlink>
        </w:p>
        <w:p w14:paraId="03FC5ABC" w14:textId="77777777" w:rsidR="00B17AF6" w:rsidRDefault="00844D8F">
          <w:pPr>
            <w:pStyle w:val="TOC3"/>
            <w:tabs>
              <w:tab w:val="right" w:leader="dot" w:pos="9016"/>
            </w:tabs>
            <w:rPr>
              <w:rFonts w:eastAsiaTheme="minorEastAsia"/>
              <w:noProof/>
              <w:lang w:val="es-MX" w:eastAsia="es-MX"/>
            </w:rPr>
          </w:pPr>
          <w:hyperlink w:anchor="_Toc19698068" w:history="1">
            <w:r w:rsidR="00B17AF6" w:rsidRPr="00332A2F">
              <w:rPr>
                <w:rStyle w:val="Hyperlink"/>
                <w:noProof/>
                <w:lang w:val="es-MX"/>
              </w:rPr>
              <w:t>Derivaciones a otros sectores</w:t>
            </w:r>
            <w:r w:rsidR="00B17AF6">
              <w:rPr>
                <w:noProof/>
                <w:webHidden/>
              </w:rPr>
              <w:tab/>
            </w:r>
            <w:r w:rsidR="00B17AF6">
              <w:rPr>
                <w:noProof/>
                <w:webHidden/>
              </w:rPr>
              <w:fldChar w:fldCharType="begin"/>
            </w:r>
            <w:r w:rsidR="00B17AF6">
              <w:rPr>
                <w:noProof/>
                <w:webHidden/>
              </w:rPr>
              <w:instrText xml:space="preserve"> PAGEREF _Toc19698068 \h </w:instrText>
            </w:r>
            <w:r w:rsidR="00B17AF6">
              <w:rPr>
                <w:noProof/>
                <w:webHidden/>
              </w:rPr>
            </w:r>
            <w:r w:rsidR="00B17AF6">
              <w:rPr>
                <w:noProof/>
                <w:webHidden/>
              </w:rPr>
              <w:fldChar w:fldCharType="separate"/>
            </w:r>
            <w:r w:rsidR="00B17AF6">
              <w:rPr>
                <w:noProof/>
                <w:webHidden/>
              </w:rPr>
              <w:t>22</w:t>
            </w:r>
            <w:r w:rsidR="00B17AF6">
              <w:rPr>
                <w:noProof/>
                <w:webHidden/>
              </w:rPr>
              <w:fldChar w:fldCharType="end"/>
            </w:r>
          </w:hyperlink>
        </w:p>
        <w:p w14:paraId="03319F1D" w14:textId="77777777" w:rsidR="00B17AF6" w:rsidRDefault="00844D8F">
          <w:pPr>
            <w:pStyle w:val="TOC3"/>
            <w:tabs>
              <w:tab w:val="right" w:leader="dot" w:pos="9016"/>
            </w:tabs>
            <w:rPr>
              <w:rFonts w:eastAsiaTheme="minorEastAsia"/>
              <w:noProof/>
              <w:lang w:val="es-MX" w:eastAsia="es-MX"/>
            </w:rPr>
          </w:pPr>
          <w:hyperlink w:anchor="_Toc19698069" w:history="1">
            <w:r w:rsidR="00B17AF6" w:rsidRPr="00332A2F">
              <w:rPr>
                <w:rStyle w:val="Hyperlink"/>
                <w:noProof/>
                <w:lang w:val="es-MX"/>
              </w:rPr>
              <w:t>Derivaciones a otras personas usuarias de Protección de la Infancia</w:t>
            </w:r>
            <w:r w:rsidR="00B17AF6">
              <w:rPr>
                <w:noProof/>
                <w:webHidden/>
              </w:rPr>
              <w:tab/>
            </w:r>
            <w:r w:rsidR="00B17AF6">
              <w:rPr>
                <w:noProof/>
                <w:webHidden/>
              </w:rPr>
              <w:fldChar w:fldCharType="begin"/>
            </w:r>
            <w:r w:rsidR="00B17AF6">
              <w:rPr>
                <w:noProof/>
                <w:webHidden/>
              </w:rPr>
              <w:instrText xml:space="preserve"> PAGEREF _Toc19698069 \h </w:instrText>
            </w:r>
            <w:r w:rsidR="00B17AF6">
              <w:rPr>
                <w:noProof/>
                <w:webHidden/>
              </w:rPr>
            </w:r>
            <w:r w:rsidR="00B17AF6">
              <w:rPr>
                <w:noProof/>
                <w:webHidden/>
              </w:rPr>
              <w:fldChar w:fldCharType="separate"/>
            </w:r>
            <w:r w:rsidR="00B17AF6">
              <w:rPr>
                <w:noProof/>
                <w:webHidden/>
              </w:rPr>
              <w:t>22</w:t>
            </w:r>
            <w:r w:rsidR="00B17AF6">
              <w:rPr>
                <w:noProof/>
                <w:webHidden/>
              </w:rPr>
              <w:fldChar w:fldCharType="end"/>
            </w:r>
          </w:hyperlink>
        </w:p>
        <w:p w14:paraId="21B1D395" w14:textId="77777777" w:rsidR="00B17AF6" w:rsidRDefault="00844D8F">
          <w:pPr>
            <w:pStyle w:val="TOC2"/>
            <w:tabs>
              <w:tab w:val="left" w:pos="880"/>
              <w:tab w:val="right" w:leader="dot" w:pos="9016"/>
            </w:tabs>
            <w:rPr>
              <w:rFonts w:eastAsiaTheme="minorEastAsia"/>
              <w:noProof/>
              <w:lang w:val="es-MX" w:eastAsia="es-MX"/>
            </w:rPr>
          </w:pPr>
          <w:hyperlink w:anchor="_Toc19698070" w:history="1">
            <w:r w:rsidR="00B17AF6" w:rsidRPr="00332A2F">
              <w:rPr>
                <w:rStyle w:val="Hyperlink"/>
                <w:noProof/>
                <w:lang w:val="es-MX"/>
              </w:rPr>
              <w:t>6.3.</w:t>
            </w:r>
            <w:r w:rsidR="00B17AF6">
              <w:rPr>
                <w:rFonts w:eastAsiaTheme="minorEastAsia"/>
                <w:noProof/>
                <w:lang w:val="es-MX" w:eastAsia="es-MX"/>
              </w:rPr>
              <w:tab/>
            </w:r>
            <w:r w:rsidR="00B17AF6" w:rsidRPr="00332A2F">
              <w:rPr>
                <w:rStyle w:val="Hyperlink"/>
                <w:noProof/>
                <w:lang w:val="es-MX"/>
              </w:rPr>
              <w:t>Intervenciones (</w:t>
            </w:r>
            <w:r w:rsidR="00B17AF6" w:rsidRPr="00332A2F">
              <w:rPr>
                <w:rStyle w:val="Hyperlink"/>
                <w:i/>
                <w:noProof/>
                <w:lang w:val="es-MX"/>
              </w:rPr>
              <w:t>Active Interventions View</w:t>
            </w:r>
            <w:r w:rsidR="00B17AF6" w:rsidRPr="00332A2F">
              <w:rPr>
                <w:rStyle w:val="Hyperlink"/>
                <w:noProof/>
                <w:lang w:val="es-MX"/>
              </w:rPr>
              <w:t>)</w:t>
            </w:r>
            <w:r w:rsidR="00B17AF6">
              <w:rPr>
                <w:noProof/>
                <w:webHidden/>
              </w:rPr>
              <w:tab/>
            </w:r>
            <w:r w:rsidR="00B17AF6">
              <w:rPr>
                <w:noProof/>
                <w:webHidden/>
              </w:rPr>
              <w:fldChar w:fldCharType="begin"/>
            </w:r>
            <w:r w:rsidR="00B17AF6">
              <w:rPr>
                <w:noProof/>
                <w:webHidden/>
              </w:rPr>
              <w:instrText xml:space="preserve"> PAGEREF _Toc19698070 \h </w:instrText>
            </w:r>
            <w:r w:rsidR="00B17AF6">
              <w:rPr>
                <w:noProof/>
                <w:webHidden/>
              </w:rPr>
            </w:r>
            <w:r w:rsidR="00B17AF6">
              <w:rPr>
                <w:noProof/>
                <w:webHidden/>
              </w:rPr>
              <w:fldChar w:fldCharType="separate"/>
            </w:r>
            <w:r w:rsidR="00B17AF6">
              <w:rPr>
                <w:noProof/>
                <w:webHidden/>
              </w:rPr>
              <w:t>22</w:t>
            </w:r>
            <w:r w:rsidR="00B17AF6">
              <w:rPr>
                <w:noProof/>
                <w:webHidden/>
              </w:rPr>
              <w:fldChar w:fldCharType="end"/>
            </w:r>
          </w:hyperlink>
        </w:p>
        <w:p w14:paraId="3E0ECFE0" w14:textId="77777777" w:rsidR="00B17AF6" w:rsidRDefault="00844D8F">
          <w:pPr>
            <w:pStyle w:val="TOC3"/>
            <w:tabs>
              <w:tab w:val="right" w:leader="dot" w:pos="9016"/>
            </w:tabs>
            <w:rPr>
              <w:rFonts w:eastAsiaTheme="minorEastAsia"/>
              <w:noProof/>
              <w:lang w:val="es-MX" w:eastAsia="es-MX"/>
            </w:rPr>
          </w:pPr>
          <w:hyperlink w:anchor="_Toc19698071" w:history="1">
            <w:r w:rsidR="00B17AF6" w:rsidRPr="00332A2F">
              <w:rPr>
                <w:rStyle w:val="Hyperlink"/>
                <w:noProof/>
                <w:lang w:val="es-MX"/>
              </w:rPr>
              <w:t>¿Cuál intervención debo utilizar?</w:t>
            </w:r>
            <w:r w:rsidR="00B17AF6">
              <w:rPr>
                <w:noProof/>
                <w:webHidden/>
              </w:rPr>
              <w:tab/>
            </w:r>
            <w:r w:rsidR="00B17AF6">
              <w:rPr>
                <w:noProof/>
                <w:webHidden/>
              </w:rPr>
              <w:fldChar w:fldCharType="begin"/>
            </w:r>
            <w:r w:rsidR="00B17AF6">
              <w:rPr>
                <w:noProof/>
                <w:webHidden/>
              </w:rPr>
              <w:instrText xml:space="preserve"> PAGEREF _Toc19698071 \h </w:instrText>
            </w:r>
            <w:r w:rsidR="00B17AF6">
              <w:rPr>
                <w:noProof/>
                <w:webHidden/>
              </w:rPr>
            </w:r>
            <w:r w:rsidR="00B17AF6">
              <w:rPr>
                <w:noProof/>
                <w:webHidden/>
              </w:rPr>
              <w:fldChar w:fldCharType="separate"/>
            </w:r>
            <w:r w:rsidR="00B17AF6">
              <w:rPr>
                <w:noProof/>
                <w:webHidden/>
              </w:rPr>
              <w:t>23</w:t>
            </w:r>
            <w:r w:rsidR="00B17AF6">
              <w:rPr>
                <w:noProof/>
                <w:webHidden/>
              </w:rPr>
              <w:fldChar w:fldCharType="end"/>
            </w:r>
          </w:hyperlink>
        </w:p>
        <w:p w14:paraId="59499F90" w14:textId="77777777" w:rsidR="00B17AF6" w:rsidRDefault="00844D8F">
          <w:pPr>
            <w:pStyle w:val="TOC3"/>
            <w:tabs>
              <w:tab w:val="right" w:leader="dot" w:pos="9016"/>
            </w:tabs>
            <w:rPr>
              <w:rFonts w:eastAsiaTheme="minorEastAsia"/>
              <w:noProof/>
              <w:lang w:val="es-MX" w:eastAsia="es-MX"/>
            </w:rPr>
          </w:pPr>
          <w:hyperlink w:anchor="_Toc19698072" w:history="1">
            <w:r w:rsidR="00B17AF6" w:rsidRPr="00332A2F">
              <w:rPr>
                <w:rStyle w:val="Hyperlink"/>
                <w:noProof/>
                <w:lang w:val="es-MX"/>
              </w:rPr>
              <w:t>Crear una intervención</w:t>
            </w:r>
            <w:r w:rsidR="00B17AF6">
              <w:rPr>
                <w:noProof/>
                <w:webHidden/>
              </w:rPr>
              <w:tab/>
            </w:r>
            <w:r w:rsidR="00B17AF6">
              <w:rPr>
                <w:noProof/>
                <w:webHidden/>
              </w:rPr>
              <w:fldChar w:fldCharType="begin"/>
            </w:r>
            <w:r w:rsidR="00B17AF6">
              <w:rPr>
                <w:noProof/>
                <w:webHidden/>
              </w:rPr>
              <w:instrText xml:space="preserve"> PAGEREF _Toc19698072 \h </w:instrText>
            </w:r>
            <w:r w:rsidR="00B17AF6">
              <w:rPr>
                <w:noProof/>
                <w:webHidden/>
              </w:rPr>
            </w:r>
            <w:r w:rsidR="00B17AF6">
              <w:rPr>
                <w:noProof/>
                <w:webHidden/>
              </w:rPr>
              <w:fldChar w:fldCharType="separate"/>
            </w:r>
            <w:r w:rsidR="00B17AF6">
              <w:rPr>
                <w:noProof/>
                <w:webHidden/>
              </w:rPr>
              <w:t>23</w:t>
            </w:r>
            <w:r w:rsidR="00B17AF6">
              <w:rPr>
                <w:noProof/>
                <w:webHidden/>
              </w:rPr>
              <w:fldChar w:fldCharType="end"/>
            </w:r>
          </w:hyperlink>
        </w:p>
        <w:p w14:paraId="787B3352" w14:textId="77777777" w:rsidR="00B17AF6" w:rsidRDefault="00844D8F">
          <w:pPr>
            <w:pStyle w:val="TOC3"/>
            <w:tabs>
              <w:tab w:val="right" w:leader="dot" w:pos="9016"/>
            </w:tabs>
            <w:rPr>
              <w:rFonts w:eastAsiaTheme="minorEastAsia"/>
              <w:noProof/>
              <w:lang w:val="es-MX" w:eastAsia="es-MX"/>
            </w:rPr>
          </w:pPr>
          <w:hyperlink w:anchor="_Toc19698073" w:history="1">
            <w:r w:rsidR="00B17AF6" w:rsidRPr="00332A2F">
              <w:rPr>
                <w:rStyle w:val="Hyperlink"/>
                <w:noProof/>
                <w:lang w:val="es-MX"/>
              </w:rPr>
              <w:t>Cambiar el estado de una intervención</w:t>
            </w:r>
            <w:r w:rsidR="00B17AF6">
              <w:rPr>
                <w:noProof/>
                <w:webHidden/>
              </w:rPr>
              <w:tab/>
            </w:r>
            <w:r w:rsidR="00B17AF6">
              <w:rPr>
                <w:noProof/>
                <w:webHidden/>
              </w:rPr>
              <w:fldChar w:fldCharType="begin"/>
            </w:r>
            <w:r w:rsidR="00B17AF6">
              <w:rPr>
                <w:noProof/>
                <w:webHidden/>
              </w:rPr>
              <w:instrText xml:space="preserve"> PAGEREF _Toc19698073 \h </w:instrText>
            </w:r>
            <w:r w:rsidR="00B17AF6">
              <w:rPr>
                <w:noProof/>
                <w:webHidden/>
              </w:rPr>
            </w:r>
            <w:r w:rsidR="00B17AF6">
              <w:rPr>
                <w:noProof/>
                <w:webHidden/>
              </w:rPr>
              <w:fldChar w:fldCharType="separate"/>
            </w:r>
            <w:r w:rsidR="00B17AF6">
              <w:rPr>
                <w:noProof/>
                <w:webHidden/>
              </w:rPr>
              <w:t>24</w:t>
            </w:r>
            <w:r w:rsidR="00B17AF6">
              <w:rPr>
                <w:noProof/>
                <w:webHidden/>
              </w:rPr>
              <w:fldChar w:fldCharType="end"/>
            </w:r>
          </w:hyperlink>
        </w:p>
        <w:p w14:paraId="296CD317" w14:textId="77777777" w:rsidR="00B17AF6" w:rsidRDefault="00844D8F">
          <w:pPr>
            <w:pStyle w:val="TOC1"/>
            <w:tabs>
              <w:tab w:val="left" w:pos="440"/>
              <w:tab w:val="right" w:leader="dot" w:pos="9016"/>
            </w:tabs>
            <w:rPr>
              <w:rFonts w:eastAsiaTheme="minorEastAsia"/>
              <w:noProof/>
              <w:lang w:val="es-MX" w:eastAsia="es-MX"/>
            </w:rPr>
          </w:pPr>
          <w:hyperlink w:anchor="_Toc19698074" w:history="1">
            <w:r w:rsidR="00B17AF6" w:rsidRPr="00332A2F">
              <w:rPr>
                <w:rStyle w:val="Hyperlink"/>
                <w:noProof/>
                <w:lang w:val="es-MX"/>
              </w:rPr>
              <w:t>7.</w:t>
            </w:r>
            <w:r w:rsidR="00B17AF6">
              <w:rPr>
                <w:rFonts w:eastAsiaTheme="minorEastAsia"/>
                <w:noProof/>
                <w:lang w:val="es-MX" w:eastAsia="es-MX"/>
              </w:rPr>
              <w:tab/>
            </w:r>
            <w:r w:rsidR="00B17AF6" w:rsidRPr="00332A2F">
              <w:rPr>
                <w:rStyle w:val="Hyperlink"/>
                <w:noProof/>
                <w:lang w:val="es-MX"/>
              </w:rPr>
              <w:t>Determinación del Interés Superior (</w:t>
            </w:r>
            <w:r w:rsidR="00B17AF6" w:rsidRPr="00332A2F">
              <w:rPr>
                <w:rStyle w:val="Hyperlink"/>
                <w:i/>
                <w:noProof/>
                <w:lang w:val="es-MX"/>
              </w:rPr>
              <w:t>Best Interest Determination – BID)</w:t>
            </w:r>
            <w:r w:rsidR="00B17AF6">
              <w:rPr>
                <w:noProof/>
                <w:webHidden/>
              </w:rPr>
              <w:tab/>
            </w:r>
            <w:r w:rsidR="00B17AF6">
              <w:rPr>
                <w:noProof/>
                <w:webHidden/>
              </w:rPr>
              <w:fldChar w:fldCharType="begin"/>
            </w:r>
            <w:r w:rsidR="00B17AF6">
              <w:rPr>
                <w:noProof/>
                <w:webHidden/>
              </w:rPr>
              <w:instrText xml:space="preserve"> PAGEREF _Toc19698074 \h </w:instrText>
            </w:r>
            <w:r w:rsidR="00B17AF6">
              <w:rPr>
                <w:noProof/>
                <w:webHidden/>
              </w:rPr>
            </w:r>
            <w:r w:rsidR="00B17AF6">
              <w:rPr>
                <w:noProof/>
                <w:webHidden/>
              </w:rPr>
              <w:fldChar w:fldCharType="separate"/>
            </w:r>
            <w:r w:rsidR="00B17AF6">
              <w:rPr>
                <w:noProof/>
                <w:webHidden/>
              </w:rPr>
              <w:t>25</w:t>
            </w:r>
            <w:r w:rsidR="00B17AF6">
              <w:rPr>
                <w:noProof/>
                <w:webHidden/>
              </w:rPr>
              <w:fldChar w:fldCharType="end"/>
            </w:r>
          </w:hyperlink>
        </w:p>
        <w:p w14:paraId="4EEAEE66" w14:textId="77777777" w:rsidR="00B17AF6" w:rsidRDefault="00844D8F">
          <w:pPr>
            <w:pStyle w:val="TOC2"/>
            <w:tabs>
              <w:tab w:val="left" w:pos="880"/>
              <w:tab w:val="right" w:leader="dot" w:pos="9016"/>
            </w:tabs>
            <w:rPr>
              <w:rFonts w:eastAsiaTheme="minorEastAsia"/>
              <w:noProof/>
              <w:lang w:val="es-MX" w:eastAsia="es-MX"/>
            </w:rPr>
          </w:pPr>
          <w:hyperlink w:anchor="_Toc19698075" w:history="1">
            <w:r w:rsidR="00B17AF6" w:rsidRPr="00332A2F">
              <w:rPr>
                <w:rStyle w:val="Hyperlink"/>
                <w:noProof/>
                <w:lang w:val="es-MX"/>
              </w:rPr>
              <w:t>7.1.</w:t>
            </w:r>
            <w:r w:rsidR="00B17AF6">
              <w:rPr>
                <w:rFonts w:eastAsiaTheme="minorEastAsia"/>
                <w:noProof/>
                <w:lang w:val="es-MX" w:eastAsia="es-MX"/>
              </w:rPr>
              <w:tab/>
            </w:r>
            <w:r w:rsidR="00B17AF6" w:rsidRPr="00332A2F">
              <w:rPr>
                <w:rStyle w:val="Hyperlink"/>
                <w:noProof/>
                <w:lang w:val="es-MX"/>
              </w:rPr>
              <w:t>Crear una DIS</w:t>
            </w:r>
            <w:r w:rsidR="00B17AF6">
              <w:rPr>
                <w:noProof/>
                <w:webHidden/>
              </w:rPr>
              <w:tab/>
            </w:r>
            <w:r w:rsidR="00B17AF6">
              <w:rPr>
                <w:noProof/>
                <w:webHidden/>
              </w:rPr>
              <w:fldChar w:fldCharType="begin"/>
            </w:r>
            <w:r w:rsidR="00B17AF6">
              <w:rPr>
                <w:noProof/>
                <w:webHidden/>
              </w:rPr>
              <w:instrText xml:space="preserve"> PAGEREF _Toc19698075 \h </w:instrText>
            </w:r>
            <w:r w:rsidR="00B17AF6">
              <w:rPr>
                <w:noProof/>
                <w:webHidden/>
              </w:rPr>
            </w:r>
            <w:r w:rsidR="00B17AF6">
              <w:rPr>
                <w:noProof/>
                <w:webHidden/>
              </w:rPr>
              <w:fldChar w:fldCharType="separate"/>
            </w:r>
            <w:r w:rsidR="00B17AF6">
              <w:rPr>
                <w:noProof/>
                <w:webHidden/>
              </w:rPr>
              <w:t>25</w:t>
            </w:r>
            <w:r w:rsidR="00B17AF6">
              <w:rPr>
                <w:noProof/>
                <w:webHidden/>
              </w:rPr>
              <w:fldChar w:fldCharType="end"/>
            </w:r>
          </w:hyperlink>
        </w:p>
        <w:p w14:paraId="25C89F1D" w14:textId="77777777" w:rsidR="00B17AF6" w:rsidRDefault="00844D8F">
          <w:pPr>
            <w:pStyle w:val="TOC3"/>
            <w:tabs>
              <w:tab w:val="right" w:leader="dot" w:pos="9016"/>
            </w:tabs>
            <w:rPr>
              <w:rFonts w:eastAsiaTheme="minorEastAsia"/>
              <w:noProof/>
              <w:lang w:val="es-MX" w:eastAsia="es-MX"/>
            </w:rPr>
          </w:pPr>
          <w:hyperlink w:anchor="_Toc19698076" w:history="1">
            <w:r w:rsidR="00B17AF6" w:rsidRPr="00332A2F">
              <w:rPr>
                <w:rStyle w:val="Hyperlink"/>
                <w:noProof/>
                <w:lang w:val="es-MX"/>
              </w:rPr>
              <w:t>¿Cuándo debo crear una Determinación del Interés Superior?</w:t>
            </w:r>
            <w:r w:rsidR="00B17AF6">
              <w:rPr>
                <w:noProof/>
                <w:webHidden/>
              </w:rPr>
              <w:tab/>
            </w:r>
            <w:r w:rsidR="00B17AF6">
              <w:rPr>
                <w:noProof/>
                <w:webHidden/>
              </w:rPr>
              <w:fldChar w:fldCharType="begin"/>
            </w:r>
            <w:r w:rsidR="00B17AF6">
              <w:rPr>
                <w:noProof/>
                <w:webHidden/>
              </w:rPr>
              <w:instrText xml:space="preserve"> PAGEREF _Toc19698076 \h </w:instrText>
            </w:r>
            <w:r w:rsidR="00B17AF6">
              <w:rPr>
                <w:noProof/>
                <w:webHidden/>
              </w:rPr>
            </w:r>
            <w:r w:rsidR="00B17AF6">
              <w:rPr>
                <w:noProof/>
                <w:webHidden/>
              </w:rPr>
              <w:fldChar w:fldCharType="separate"/>
            </w:r>
            <w:r w:rsidR="00B17AF6">
              <w:rPr>
                <w:noProof/>
                <w:webHidden/>
              </w:rPr>
              <w:t>25</w:t>
            </w:r>
            <w:r w:rsidR="00B17AF6">
              <w:rPr>
                <w:noProof/>
                <w:webHidden/>
              </w:rPr>
              <w:fldChar w:fldCharType="end"/>
            </w:r>
          </w:hyperlink>
        </w:p>
        <w:p w14:paraId="1C8CF022" w14:textId="77777777" w:rsidR="00B17AF6" w:rsidRDefault="00844D8F">
          <w:pPr>
            <w:pStyle w:val="TOC3"/>
            <w:tabs>
              <w:tab w:val="right" w:leader="dot" w:pos="9016"/>
            </w:tabs>
            <w:rPr>
              <w:rFonts w:eastAsiaTheme="minorEastAsia"/>
              <w:noProof/>
              <w:lang w:val="es-MX" w:eastAsia="es-MX"/>
            </w:rPr>
          </w:pPr>
          <w:hyperlink w:anchor="_Toc19698077" w:history="1">
            <w:r w:rsidR="00B17AF6" w:rsidRPr="00332A2F">
              <w:rPr>
                <w:rStyle w:val="Hyperlink"/>
                <w:noProof/>
                <w:lang w:val="es-MX"/>
              </w:rPr>
              <w:t>DIS con hermanos y hermanas</w:t>
            </w:r>
            <w:r w:rsidR="00B17AF6">
              <w:rPr>
                <w:noProof/>
                <w:webHidden/>
              </w:rPr>
              <w:tab/>
            </w:r>
            <w:r w:rsidR="00B17AF6">
              <w:rPr>
                <w:noProof/>
                <w:webHidden/>
              </w:rPr>
              <w:fldChar w:fldCharType="begin"/>
            </w:r>
            <w:r w:rsidR="00B17AF6">
              <w:rPr>
                <w:noProof/>
                <w:webHidden/>
              </w:rPr>
              <w:instrText xml:space="preserve"> PAGEREF _Toc19698077 \h </w:instrText>
            </w:r>
            <w:r w:rsidR="00B17AF6">
              <w:rPr>
                <w:noProof/>
                <w:webHidden/>
              </w:rPr>
            </w:r>
            <w:r w:rsidR="00B17AF6">
              <w:rPr>
                <w:noProof/>
                <w:webHidden/>
              </w:rPr>
              <w:fldChar w:fldCharType="separate"/>
            </w:r>
            <w:r w:rsidR="00B17AF6">
              <w:rPr>
                <w:noProof/>
                <w:webHidden/>
              </w:rPr>
              <w:t>25</w:t>
            </w:r>
            <w:r w:rsidR="00B17AF6">
              <w:rPr>
                <w:noProof/>
                <w:webHidden/>
              </w:rPr>
              <w:fldChar w:fldCharType="end"/>
            </w:r>
          </w:hyperlink>
        </w:p>
        <w:p w14:paraId="65E4FE99" w14:textId="77777777" w:rsidR="00B17AF6" w:rsidRDefault="00844D8F">
          <w:pPr>
            <w:pStyle w:val="TOC3"/>
            <w:tabs>
              <w:tab w:val="right" w:leader="dot" w:pos="9016"/>
            </w:tabs>
            <w:rPr>
              <w:rFonts w:eastAsiaTheme="minorEastAsia"/>
              <w:noProof/>
              <w:lang w:val="es-MX" w:eastAsia="es-MX"/>
            </w:rPr>
          </w:pPr>
          <w:hyperlink w:anchor="_Toc19698078" w:history="1">
            <w:r w:rsidR="00B17AF6" w:rsidRPr="00332A2F">
              <w:rPr>
                <w:rStyle w:val="Hyperlink"/>
                <w:noProof/>
                <w:lang w:val="es-MX"/>
              </w:rPr>
              <w:t>Información general de la DIS (</w:t>
            </w:r>
            <w:r w:rsidR="00B17AF6" w:rsidRPr="00332A2F">
              <w:rPr>
                <w:rStyle w:val="Hyperlink"/>
                <w:i/>
                <w:noProof/>
                <w:lang w:val="es-MX"/>
              </w:rPr>
              <w:t>General – BID</w:t>
            </w:r>
            <w:r w:rsidR="00B17AF6" w:rsidRPr="00332A2F">
              <w:rPr>
                <w:rStyle w:val="Hyperlink"/>
                <w:noProof/>
                <w:lang w:val="es-MX"/>
              </w:rPr>
              <w:t>)</w:t>
            </w:r>
            <w:r w:rsidR="00B17AF6">
              <w:rPr>
                <w:noProof/>
                <w:webHidden/>
              </w:rPr>
              <w:tab/>
            </w:r>
            <w:r w:rsidR="00B17AF6">
              <w:rPr>
                <w:noProof/>
                <w:webHidden/>
              </w:rPr>
              <w:fldChar w:fldCharType="begin"/>
            </w:r>
            <w:r w:rsidR="00B17AF6">
              <w:rPr>
                <w:noProof/>
                <w:webHidden/>
              </w:rPr>
              <w:instrText xml:space="preserve"> PAGEREF _Toc19698078 \h </w:instrText>
            </w:r>
            <w:r w:rsidR="00B17AF6">
              <w:rPr>
                <w:noProof/>
                <w:webHidden/>
              </w:rPr>
            </w:r>
            <w:r w:rsidR="00B17AF6">
              <w:rPr>
                <w:noProof/>
                <w:webHidden/>
              </w:rPr>
              <w:fldChar w:fldCharType="separate"/>
            </w:r>
            <w:r w:rsidR="00B17AF6">
              <w:rPr>
                <w:noProof/>
                <w:webHidden/>
              </w:rPr>
              <w:t>25</w:t>
            </w:r>
            <w:r w:rsidR="00B17AF6">
              <w:rPr>
                <w:noProof/>
                <w:webHidden/>
              </w:rPr>
              <w:fldChar w:fldCharType="end"/>
            </w:r>
          </w:hyperlink>
        </w:p>
        <w:p w14:paraId="1D0820E8" w14:textId="77777777" w:rsidR="00B17AF6" w:rsidRDefault="00844D8F">
          <w:pPr>
            <w:pStyle w:val="TOC3"/>
            <w:tabs>
              <w:tab w:val="right" w:leader="dot" w:pos="9016"/>
            </w:tabs>
            <w:rPr>
              <w:rFonts w:eastAsiaTheme="minorEastAsia"/>
              <w:noProof/>
              <w:lang w:val="es-MX" w:eastAsia="es-MX"/>
            </w:rPr>
          </w:pPr>
          <w:hyperlink w:anchor="_Toc19698079" w:history="1">
            <w:r w:rsidR="00B17AF6" w:rsidRPr="00332A2F">
              <w:rPr>
                <w:rStyle w:val="Hyperlink"/>
                <w:noProof/>
                <w:lang w:val="es-MX"/>
              </w:rPr>
              <w:t>Resumen y recomendaciones (</w:t>
            </w:r>
            <w:r w:rsidR="00B17AF6" w:rsidRPr="00332A2F">
              <w:rPr>
                <w:rStyle w:val="Hyperlink"/>
                <w:i/>
                <w:noProof/>
                <w:lang w:val="es-MX"/>
              </w:rPr>
              <w:t>Summary &amp; Recommendations</w:t>
            </w:r>
            <w:r w:rsidR="00B17AF6" w:rsidRPr="00332A2F">
              <w:rPr>
                <w:rStyle w:val="Hyperlink"/>
                <w:noProof/>
                <w:lang w:val="es-MX"/>
              </w:rPr>
              <w:t>)</w:t>
            </w:r>
            <w:r w:rsidR="00B17AF6">
              <w:rPr>
                <w:noProof/>
                <w:webHidden/>
              </w:rPr>
              <w:tab/>
            </w:r>
            <w:r w:rsidR="00B17AF6">
              <w:rPr>
                <w:noProof/>
                <w:webHidden/>
              </w:rPr>
              <w:fldChar w:fldCharType="begin"/>
            </w:r>
            <w:r w:rsidR="00B17AF6">
              <w:rPr>
                <w:noProof/>
                <w:webHidden/>
              </w:rPr>
              <w:instrText xml:space="preserve"> PAGEREF _Toc19698079 \h </w:instrText>
            </w:r>
            <w:r w:rsidR="00B17AF6">
              <w:rPr>
                <w:noProof/>
                <w:webHidden/>
              </w:rPr>
            </w:r>
            <w:r w:rsidR="00B17AF6">
              <w:rPr>
                <w:noProof/>
                <w:webHidden/>
              </w:rPr>
              <w:fldChar w:fldCharType="separate"/>
            </w:r>
            <w:r w:rsidR="00B17AF6">
              <w:rPr>
                <w:noProof/>
                <w:webHidden/>
              </w:rPr>
              <w:t>27</w:t>
            </w:r>
            <w:r w:rsidR="00B17AF6">
              <w:rPr>
                <w:noProof/>
                <w:webHidden/>
              </w:rPr>
              <w:fldChar w:fldCharType="end"/>
            </w:r>
          </w:hyperlink>
        </w:p>
        <w:p w14:paraId="5BE31848" w14:textId="77777777" w:rsidR="00B17AF6" w:rsidRDefault="00844D8F">
          <w:pPr>
            <w:pStyle w:val="TOC3"/>
            <w:tabs>
              <w:tab w:val="right" w:leader="dot" w:pos="9016"/>
            </w:tabs>
            <w:rPr>
              <w:rFonts w:eastAsiaTheme="minorEastAsia"/>
              <w:noProof/>
              <w:lang w:val="es-MX" w:eastAsia="es-MX"/>
            </w:rPr>
          </w:pPr>
          <w:hyperlink w:anchor="_Toc19698080" w:history="1">
            <w:r w:rsidR="00B17AF6" w:rsidRPr="00332A2F">
              <w:rPr>
                <w:rStyle w:val="Hyperlink"/>
                <w:noProof/>
                <w:lang w:val="es-MX"/>
              </w:rPr>
              <w:t>Revisión (</w:t>
            </w:r>
            <w:r w:rsidR="00B17AF6" w:rsidRPr="00332A2F">
              <w:rPr>
                <w:rStyle w:val="Hyperlink"/>
                <w:i/>
                <w:noProof/>
                <w:lang w:val="es-MX"/>
              </w:rPr>
              <w:t>Review</w:t>
            </w:r>
            <w:r w:rsidR="00B17AF6" w:rsidRPr="00332A2F">
              <w:rPr>
                <w:rStyle w:val="Hyperlink"/>
                <w:noProof/>
                <w:lang w:val="es-MX"/>
              </w:rPr>
              <w:t>)</w:t>
            </w:r>
            <w:r w:rsidR="00B17AF6">
              <w:rPr>
                <w:noProof/>
                <w:webHidden/>
              </w:rPr>
              <w:tab/>
            </w:r>
            <w:r w:rsidR="00B17AF6">
              <w:rPr>
                <w:noProof/>
                <w:webHidden/>
              </w:rPr>
              <w:fldChar w:fldCharType="begin"/>
            </w:r>
            <w:r w:rsidR="00B17AF6">
              <w:rPr>
                <w:noProof/>
                <w:webHidden/>
              </w:rPr>
              <w:instrText xml:space="preserve"> PAGEREF _Toc19698080 \h </w:instrText>
            </w:r>
            <w:r w:rsidR="00B17AF6">
              <w:rPr>
                <w:noProof/>
                <w:webHidden/>
              </w:rPr>
            </w:r>
            <w:r w:rsidR="00B17AF6">
              <w:rPr>
                <w:noProof/>
                <w:webHidden/>
              </w:rPr>
              <w:fldChar w:fldCharType="separate"/>
            </w:r>
            <w:r w:rsidR="00B17AF6">
              <w:rPr>
                <w:noProof/>
                <w:webHidden/>
              </w:rPr>
              <w:t>28</w:t>
            </w:r>
            <w:r w:rsidR="00B17AF6">
              <w:rPr>
                <w:noProof/>
                <w:webHidden/>
              </w:rPr>
              <w:fldChar w:fldCharType="end"/>
            </w:r>
          </w:hyperlink>
        </w:p>
        <w:p w14:paraId="32275E3F" w14:textId="77777777" w:rsidR="00B17AF6" w:rsidRDefault="00844D8F">
          <w:pPr>
            <w:pStyle w:val="TOC3"/>
            <w:tabs>
              <w:tab w:val="right" w:leader="dot" w:pos="9016"/>
            </w:tabs>
            <w:rPr>
              <w:rFonts w:eastAsiaTheme="minorEastAsia"/>
              <w:noProof/>
              <w:lang w:val="es-MX" w:eastAsia="es-MX"/>
            </w:rPr>
          </w:pPr>
          <w:hyperlink w:anchor="_Toc19698081" w:history="1">
            <w:r w:rsidR="00B17AF6" w:rsidRPr="00332A2F">
              <w:rPr>
                <w:rStyle w:val="Hyperlink"/>
                <w:noProof/>
                <w:lang w:val="es-MX"/>
              </w:rPr>
              <w:t>Decisión del Panel (</w:t>
            </w:r>
            <w:r w:rsidR="00B17AF6" w:rsidRPr="00332A2F">
              <w:rPr>
                <w:rStyle w:val="Hyperlink"/>
                <w:i/>
                <w:noProof/>
                <w:lang w:val="es-MX"/>
              </w:rPr>
              <w:t>Panel Decision</w:t>
            </w:r>
            <w:r w:rsidR="00B17AF6" w:rsidRPr="00332A2F">
              <w:rPr>
                <w:rStyle w:val="Hyperlink"/>
                <w:noProof/>
                <w:lang w:val="es-MX"/>
              </w:rPr>
              <w:t>)</w:t>
            </w:r>
            <w:r w:rsidR="00B17AF6">
              <w:rPr>
                <w:noProof/>
                <w:webHidden/>
              </w:rPr>
              <w:tab/>
            </w:r>
            <w:r w:rsidR="00B17AF6">
              <w:rPr>
                <w:noProof/>
                <w:webHidden/>
              </w:rPr>
              <w:fldChar w:fldCharType="begin"/>
            </w:r>
            <w:r w:rsidR="00B17AF6">
              <w:rPr>
                <w:noProof/>
                <w:webHidden/>
              </w:rPr>
              <w:instrText xml:space="preserve"> PAGEREF _Toc19698081 \h </w:instrText>
            </w:r>
            <w:r w:rsidR="00B17AF6">
              <w:rPr>
                <w:noProof/>
                <w:webHidden/>
              </w:rPr>
            </w:r>
            <w:r w:rsidR="00B17AF6">
              <w:rPr>
                <w:noProof/>
                <w:webHidden/>
              </w:rPr>
              <w:fldChar w:fldCharType="separate"/>
            </w:r>
            <w:r w:rsidR="00B17AF6">
              <w:rPr>
                <w:noProof/>
                <w:webHidden/>
              </w:rPr>
              <w:t>28</w:t>
            </w:r>
            <w:r w:rsidR="00B17AF6">
              <w:rPr>
                <w:noProof/>
                <w:webHidden/>
              </w:rPr>
              <w:fldChar w:fldCharType="end"/>
            </w:r>
          </w:hyperlink>
        </w:p>
        <w:p w14:paraId="2B57536E" w14:textId="77777777" w:rsidR="00B17AF6" w:rsidRDefault="00844D8F">
          <w:pPr>
            <w:pStyle w:val="TOC3"/>
            <w:tabs>
              <w:tab w:val="right" w:leader="dot" w:pos="9016"/>
            </w:tabs>
            <w:rPr>
              <w:rFonts w:eastAsiaTheme="minorEastAsia"/>
              <w:noProof/>
              <w:lang w:val="es-MX" w:eastAsia="es-MX"/>
            </w:rPr>
          </w:pPr>
          <w:hyperlink w:anchor="_Toc19698082" w:history="1">
            <w:r w:rsidR="00B17AF6" w:rsidRPr="00332A2F">
              <w:rPr>
                <w:rStyle w:val="Hyperlink"/>
                <w:noProof/>
                <w:lang w:val="es-MX"/>
              </w:rPr>
              <w:t>Consentimiento (</w:t>
            </w:r>
            <w:r w:rsidR="00B17AF6" w:rsidRPr="00332A2F">
              <w:rPr>
                <w:rStyle w:val="Hyperlink"/>
                <w:i/>
                <w:noProof/>
                <w:lang w:val="es-MX"/>
              </w:rPr>
              <w:t>Consent</w:t>
            </w:r>
            <w:r w:rsidR="00B17AF6" w:rsidRPr="00332A2F">
              <w:rPr>
                <w:rStyle w:val="Hyperlink"/>
                <w:noProof/>
                <w:lang w:val="es-MX"/>
              </w:rPr>
              <w:t>)</w:t>
            </w:r>
            <w:r w:rsidR="00B17AF6">
              <w:rPr>
                <w:noProof/>
                <w:webHidden/>
              </w:rPr>
              <w:tab/>
            </w:r>
            <w:r w:rsidR="00B17AF6">
              <w:rPr>
                <w:noProof/>
                <w:webHidden/>
              </w:rPr>
              <w:fldChar w:fldCharType="begin"/>
            </w:r>
            <w:r w:rsidR="00B17AF6">
              <w:rPr>
                <w:noProof/>
                <w:webHidden/>
              </w:rPr>
              <w:instrText xml:space="preserve"> PAGEREF _Toc19698082 \h </w:instrText>
            </w:r>
            <w:r w:rsidR="00B17AF6">
              <w:rPr>
                <w:noProof/>
                <w:webHidden/>
              </w:rPr>
            </w:r>
            <w:r w:rsidR="00B17AF6">
              <w:rPr>
                <w:noProof/>
                <w:webHidden/>
              </w:rPr>
              <w:fldChar w:fldCharType="separate"/>
            </w:r>
            <w:r w:rsidR="00B17AF6">
              <w:rPr>
                <w:noProof/>
                <w:webHidden/>
              </w:rPr>
              <w:t>29</w:t>
            </w:r>
            <w:r w:rsidR="00B17AF6">
              <w:rPr>
                <w:noProof/>
                <w:webHidden/>
              </w:rPr>
              <w:fldChar w:fldCharType="end"/>
            </w:r>
          </w:hyperlink>
        </w:p>
        <w:p w14:paraId="502873CF" w14:textId="77777777" w:rsidR="00B17AF6" w:rsidRDefault="00844D8F">
          <w:pPr>
            <w:pStyle w:val="TOC2"/>
            <w:tabs>
              <w:tab w:val="left" w:pos="880"/>
              <w:tab w:val="right" w:leader="dot" w:pos="9016"/>
            </w:tabs>
            <w:rPr>
              <w:rFonts w:eastAsiaTheme="minorEastAsia"/>
              <w:noProof/>
              <w:lang w:val="es-MX" w:eastAsia="es-MX"/>
            </w:rPr>
          </w:pPr>
          <w:hyperlink w:anchor="_Toc19698083" w:history="1">
            <w:r w:rsidR="00B17AF6" w:rsidRPr="00332A2F">
              <w:rPr>
                <w:rStyle w:val="Hyperlink"/>
                <w:noProof/>
                <w:lang w:val="es-MX"/>
              </w:rPr>
              <w:t>7.2.</w:t>
            </w:r>
            <w:r w:rsidR="00B17AF6">
              <w:rPr>
                <w:rFonts w:eastAsiaTheme="minorEastAsia"/>
                <w:noProof/>
                <w:lang w:val="es-MX" w:eastAsia="es-MX"/>
              </w:rPr>
              <w:tab/>
            </w:r>
            <w:r w:rsidR="00B17AF6" w:rsidRPr="00332A2F">
              <w:rPr>
                <w:rStyle w:val="Hyperlink"/>
                <w:noProof/>
                <w:lang w:val="es-MX"/>
              </w:rPr>
              <w:t>Modificación del estado de una DIS</w:t>
            </w:r>
            <w:r w:rsidR="00B17AF6">
              <w:rPr>
                <w:noProof/>
                <w:webHidden/>
              </w:rPr>
              <w:tab/>
            </w:r>
            <w:r w:rsidR="00B17AF6">
              <w:rPr>
                <w:noProof/>
                <w:webHidden/>
              </w:rPr>
              <w:fldChar w:fldCharType="begin"/>
            </w:r>
            <w:r w:rsidR="00B17AF6">
              <w:rPr>
                <w:noProof/>
                <w:webHidden/>
              </w:rPr>
              <w:instrText xml:space="preserve"> PAGEREF _Toc19698083 \h </w:instrText>
            </w:r>
            <w:r w:rsidR="00B17AF6">
              <w:rPr>
                <w:noProof/>
                <w:webHidden/>
              </w:rPr>
            </w:r>
            <w:r w:rsidR="00B17AF6">
              <w:rPr>
                <w:noProof/>
                <w:webHidden/>
              </w:rPr>
              <w:fldChar w:fldCharType="separate"/>
            </w:r>
            <w:r w:rsidR="00B17AF6">
              <w:rPr>
                <w:noProof/>
                <w:webHidden/>
              </w:rPr>
              <w:t>29</w:t>
            </w:r>
            <w:r w:rsidR="00B17AF6">
              <w:rPr>
                <w:noProof/>
                <w:webHidden/>
              </w:rPr>
              <w:fldChar w:fldCharType="end"/>
            </w:r>
          </w:hyperlink>
        </w:p>
        <w:p w14:paraId="3AEFA5AA" w14:textId="77777777" w:rsidR="00B17AF6" w:rsidRDefault="00844D8F">
          <w:pPr>
            <w:pStyle w:val="TOC3"/>
            <w:tabs>
              <w:tab w:val="right" w:leader="dot" w:pos="9016"/>
            </w:tabs>
            <w:rPr>
              <w:rFonts w:eastAsiaTheme="minorEastAsia"/>
              <w:noProof/>
              <w:lang w:val="es-MX" w:eastAsia="es-MX"/>
            </w:rPr>
          </w:pPr>
          <w:hyperlink w:anchor="_Toc19698084" w:history="1">
            <w:r w:rsidR="00B17AF6" w:rsidRPr="00332A2F">
              <w:rPr>
                <w:rStyle w:val="Hyperlink"/>
                <w:noProof/>
                <w:lang w:val="es-MX"/>
              </w:rPr>
              <w:t>Cuándo cambiar el estado de la DIS</w:t>
            </w:r>
            <w:r w:rsidR="00B17AF6">
              <w:rPr>
                <w:noProof/>
                <w:webHidden/>
              </w:rPr>
              <w:tab/>
            </w:r>
            <w:r w:rsidR="00B17AF6">
              <w:rPr>
                <w:noProof/>
                <w:webHidden/>
              </w:rPr>
              <w:fldChar w:fldCharType="begin"/>
            </w:r>
            <w:r w:rsidR="00B17AF6">
              <w:rPr>
                <w:noProof/>
                <w:webHidden/>
              </w:rPr>
              <w:instrText xml:space="preserve"> PAGEREF _Toc19698084 \h </w:instrText>
            </w:r>
            <w:r w:rsidR="00B17AF6">
              <w:rPr>
                <w:noProof/>
                <w:webHidden/>
              </w:rPr>
            </w:r>
            <w:r w:rsidR="00B17AF6">
              <w:rPr>
                <w:noProof/>
                <w:webHidden/>
              </w:rPr>
              <w:fldChar w:fldCharType="separate"/>
            </w:r>
            <w:r w:rsidR="00B17AF6">
              <w:rPr>
                <w:noProof/>
                <w:webHidden/>
              </w:rPr>
              <w:t>29</w:t>
            </w:r>
            <w:r w:rsidR="00B17AF6">
              <w:rPr>
                <w:noProof/>
                <w:webHidden/>
              </w:rPr>
              <w:fldChar w:fldCharType="end"/>
            </w:r>
          </w:hyperlink>
        </w:p>
        <w:p w14:paraId="16B33FF4" w14:textId="77777777" w:rsidR="00B17AF6" w:rsidRDefault="00844D8F">
          <w:pPr>
            <w:pStyle w:val="TOC1"/>
            <w:tabs>
              <w:tab w:val="left" w:pos="440"/>
              <w:tab w:val="right" w:leader="dot" w:pos="9016"/>
            </w:tabs>
            <w:rPr>
              <w:rFonts w:eastAsiaTheme="minorEastAsia"/>
              <w:noProof/>
              <w:lang w:val="es-MX" w:eastAsia="es-MX"/>
            </w:rPr>
          </w:pPr>
          <w:hyperlink w:anchor="_Toc19698085" w:history="1">
            <w:r w:rsidR="00B17AF6" w:rsidRPr="00332A2F">
              <w:rPr>
                <w:rStyle w:val="Hyperlink"/>
                <w:noProof/>
                <w:lang w:val="es-MX"/>
              </w:rPr>
              <w:t>8.</w:t>
            </w:r>
            <w:r w:rsidR="00B17AF6">
              <w:rPr>
                <w:rFonts w:eastAsiaTheme="minorEastAsia"/>
                <w:noProof/>
                <w:lang w:val="es-MX" w:eastAsia="es-MX"/>
              </w:rPr>
              <w:tab/>
            </w:r>
            <w:r w:rsidR="00B17AF6" w:rsidRPr="00332A2F">
              <w:rPr>
                <w:rStyle w:val="Hyperlink"/>
                <w:noProof/>
                <w:lang w:val="es-MX"/>
              </w:rPr>
              <w:t>Cerrar o transferir un caso de Protección de la Infancia</w:t>
            </w:r>
            <w:r w:rsidR="00B17AF6">
              <w:rPr>
                <w:noProof/>
                <w:webHidden/>
              </w:rPr>
              <w:tab/>
            </w:r>
            <w:r w:rsidR="00B17AF6">
              <w:rPr>
                <w:noProof/>
                <w:webHidden/>
              </w:rPr>
              <w:fldChar w:fldCharType="begin"/>
            </w:r>
            <w:r w:rsidR="00B17AF6">
              <w:rPr>
                <w:noProof/>
                <w:webHidden/>
              </w:rPr>
              <w:instrText xml:space="preserve"> PAGEREF _Toc19698085 \h </w:instrText>
            </w:r>
            <w:r w:rsidR="00B17AF6">
              <w:rPr>
                <w:noProof/>
                <w:webHidden/>
              </w:rPr>
            </w:r>
            <w:r w:rsidR="00B17AF6">
              <w:rPr>
                <w:noProof/>
                <w:webHidden/>
              </w:rPr>
              <w:fldChar w:fldCharType="separate"/>
            </w:r>
            <w:r w:rsidR="00B17AF6">
              <w:rPr>
                <w:noProof/>
                <w:webHidden/>
              </w:rPr>
              <w:t>30</w:t>
            </w:r>
            <w:r w:rsidR="00B17AF6">
              <w:rPr>
                <w:noProof/>
                <w:webHidden/>
              </w:rPr>
              <w:fldChar w:fldCharType="end"/>
            </w:r>
          </w:hyperlink>
        </w:p>
        <w:p w14:paraId="75A93B45" w14:textId="77777777" w:rsidR="00B17AF6" w:rsidRDefault="00844D8F">
          <w:pPr>
            <w:pStyle w:val="TOC3"/>
            <w:tabs>
              <w:tab w:val="right" w:leader="dot" w:pos="9016"/>
            </w:tabs>
            <w:rPr>
              <w:rFonts w:eastAsiaTheme="minorEastAsia"/>
              <w:noProof/>
              <w:lang w:val="es-MX" w:eastAsia="es-MX"/>
            </w:rPr>
          </w:pPr>
          <w:hyperlink w:anchor="_Toc19698086" w:history="1">
            <w:r w:rsidR="00B17AF6" w:rsidRPr="00332A2F">
              <w:rPr>
                <w:rStyle w:val="Hyperlink"/>
                <w:noProof/>
                <w:lang w:val="es-MX"/>
              </w:rPr>
              <w:t>¿Cuándo cerrar un caso?</w:t>
            </w:r>
            <w:r w:rsidR="00B17AF6">
              <w:rPr>
                <w:noProof/>
                <w:webHidden/>
              </w:rPr>
              <w:tab/>
            </w:r>
            <w:r w:rsidR="00B17AF6">
              <w:rPr>
                <w:noProof/>
                <w:webHidden/>
              </w:rPr>
              <w:fldChar w:fldCharType="begin"/>
            </w:r>
            <w:r w:rsidR="00B17AF6">
              <w:rPr>
                <w:noProof/>
                <w:webHidden/>
              </w:rPr>
              <w:instrText xml:space="preserve"> PAGEREF _Toc19698086 \h </w:instrText>
            </w:r>
            <w:r w:rsidR="00B17AF6">
              <w:rPr>
                <w:noProof/>
                <w:webHidden/>
              </w:rPr>
            </w:r>
            <w:r w:rsidR="00B17AF6">
              <w:rPr>
                <w:noProof/>
                <w:webHidden/>
              </w:rPr>
              <w:fldChar w:fldCharType="separate"/>
            </w:r>
            <w:r w:rsidR="00B17AF6">
              <w:rPr>
                <w:noProof/>
                <w:webHidden/>
              </w:rPr>
              <w:t>30</w:t>
            </w:r>
            <w:r w:rsidR="00B17AF6">
              <w:rPr>
                <w:noProof/>
                <w:webHidden/>
              </w:rPr>
              <w:fldChar w:fldCharType="end"/>
            </w:r>
          </w:hyperlink>
        </w:p>
        <w:p w14:paraId="7853B8C7" w14:textId="77777777" w:rsidR="00B17AF6" w:rsidRDefault="00844D8F">
          <w:pPr>
            <w:pStyle w:val="TOC3"/>
            <w:tabs>
              <w:tab w:val="right" w:leader="dot" w:pos="9016"/>
            </w:tabs>
            <w:rPr>
              <w:rFonts w:eastAsiaTheme="minorEastAsia"/>
              <w:noProof/>
              <w:lang w:val="es-MX" w:eastAsia="es-MX"/>
            </w:rPr>
          </w:pPr>
          <w:hyperlink w:anchor="_Toc19698087" w:history="1">
            <w:r w:rsidR="00B17AF6" w:rsidRPr="00332A2F">
              <w:rPr>
                <w:rStyle w:val="Hyperlink"/>
                <w:noProof/>
                <w:lang w:val="es-MX"/>
              </w:rPr>
              <w:t>Cuándo transferir un caso</w:t>
            </w:r>
            <w:r w:rsidR="00B17AF6">
              <w:rPr>
                <w:noProof/>
                <w:webHidden/>
              </w:rPr>
              <w:tab/>
            </w:r>
            <w:r w:rsidR="00B17AF6">
              <w:rPr>
                <w:noProof/>
                <w:webHidden/>
              </w:rPr>
              <w:fldChar w:fldCharType="begin"/>
            </w:r>
            <w:r w:rsidR="00B17AF6">
              <w:rPr>
                <w:noProof/>
                <w:webHidden/>
              </w:rPr>
              <w:instrText xml:space="preserve"> PAGEREF _Toc19698087 \h </w:instrText>
            </w:r>
            <w:r w:rsidR="00B17AF6">
              <w:rPr>
                <w:noProof/>
                <w:webHidden/>
              </w:rPr>
            </w:r>
            <w:r w:rsidR="00B17AF6">
              <w:rPr>
                <w:noProof/>
                <w:webHidden/>
              </w:rPr>
              <w:fldChar w:fldCharType="separate"/>
            </w:r>
            <w:r w:rsidR="00B17AF6">
              <w:rPr>
                <w:noProof/>
                <w:webHidden/>
              </w:rPr>
              <w:t>31</w:t>
            </w:r>
            <w:r w:rsidR="00B17AF6">
              <w:rPr>
                <w:noProof/>
                <w:webHidden/>
              </w:rPr>
              <w:fldChar w:fldCharType="end"/>
            </w:r>
          </w:hyperlink>
        </w:p>
        <w:p w14:paraId="3EE4AE18" w14:textId="77777777" w:rsidR="00B17AF6" w:rsidRDefault="00844D8F">
          <w:pPr>
            <w:pStyle w:val="TOC3"/>
            <w:tabs>
              <w:tab w:val="right" w:leader="dot" w:pos="9016"/>
            </w:tabs>
            <w:rPr>
              <w:rFonts w:eastAsiaTheme="minorEastAsia"/>
              <w:noProof/>
              <w:lang w:val="es-MX" w:eastAsia="es-MX"/>
            </w:rPr>
          </w:pPr>
          <w:hyperlink w:anchor="_Toc19698088" w:history="1">
            <w:r w:rsidR="00B17AF6" w:rsidRPr="00332A2F">
              <w:rPr>
                <w:rStyle w:val="Hyperlink"/>
                <w:noProof/>
                <w:lang w:val="es-MX"/>
              </w:rPr>
              <w:t>Reapertura de un caso de Protección de la Infancia</w:t>
            </w:r>
            <w:r w:rsidR="00B17AF6">
              <w:rPr>
                <w:noProof/>
                <w:webHidden/>
              </w:rPr>
              <w:tab/>
            </w:r>
            <w:r w:rsidR="00B17AF6">
              <w:rPr>
                <w:noProof/>
                <w:webHidden/>
              </w:rPr>
              <w:fldChar w:fldCharType="begin"/>
            </w:r>
            <w:r w:rsidR="00B17AF6">
              <w:rPr>
                <w:noProof/>
                <w:webHidden/>
              </w:rPr>
              <w:instrText xml:space="preserve"> PAGEREF _Toc19698088 \h </w:instrText>
            </w:r>
            <w:r w:rsidR="00B17AF6">
              <w:rPr>
                <w:noProof/>
                <w:webHidden/>
              </w:rPr>
            </w:r>
            <w:r w:rsidR="00B17AF6">
              <w:rPr>
                <w:noProof/>
                <w:webHidden/>
              </w:rPr>
              <w:fldChar w:fldCharType="separate"/>
            </w:r>
            <w:r w:rsidR="00B17AF6">
              <w:rPr>
                <w:noProof/>
                <w:webHidden/>
              </w:rPr>
              <w:t>31</w:t>
            </w:r>
            <w:r w:rsidR="00B17AF6">
              <w:rPr>
                <w:noProof/>
                <w:webHidden/>
              </w:rPr>
              <w:fldChar w:fldCharType="end"/>
            </w:r>
          </w:hyperlink>
        </w:p>
        <w:p w14:paraId="3BB698FA" w14:textId="2C69FB7B" w:rsidR="008B0654" w:rsidRPr="00EE3BA1" w:rsidRDefault="00DE70F8" w:rsidP="008B0654">
          <w:pPr>
            <w:rPr>
              <w:lang w:val="es-MX"/>
            </w:rPr>
          </w:pPr>
          <w:r w:rsidRPr="00EE3BA1">
            <w:rPr>
              <w:b/>
              <w:bCs/>
              <w:noProof/>
              <w:lang w:val="es-MX"/>
            </w:rPr>
            <w:fldChar w:fldCharType="end"/>
          </w:r>
        </w:p>
      </w:sdtContent>
    </w:sdt>
    <w:p w14:paraId="424B0F10" w14:textId="060CFAB0" w:rsidR="00E60FF2" w:rsidRPr="00EE3BA1" w:rsidRDefault="00177144" w:rsidP="000D7C1D">
      <w:pPr>
        <w:pStyle w:val="Heading1"/>
        <w:numPr>
          <w:ilvl w:val="0"/>
          <w:numId w:val="3"/>
        </w:numPr>
        <w:rPr>
          <w:lang w:val="es-MX"/>
        </w:rPr>
      </w:pPr>
      <w:bookmarkStart w:id="1" w:name="_Toc19698017"/>
      <w:r w:rsidRPr="00EE3BA1">
        <w:rPr>
          <w:lang w:val="es-MX"/>
        </w:rPr>
        <w:t>Introducción</w:t>
      </w:r>
      <w:bookmarkEnd w:id="1"/>
    </w:p>
    <w:p w14:paraId="09EDF7B2" w14:textId="137E95D2" w:rsidR="00FD2FFB" w:rsidRPr="00EE3BA1" w:rsidRDefault="00177144" w:rsidP="00E837FF">
      <w:pPr>
        <w:pStyle w:val="Heading2"/>
        <w:numPr>
          <w:ilvl w:val="1"/>
          <w:numId w:val="3"/>
        </w:numPr>
        <w:rPr>
          <w:lang w:val="es-MX"/>
        </w:rPr>
      </w:pPr>
      <w:bookmarkStart w:id="2" w:name="_Toc19698018"/>
      <w:r w:rsidRPr="00EE3BA1">
        <w:rPr>
          <w:lang w:val="es-MX"/>
        </w:rPr>
        <w:t>Objetivo del</w:t>
      </w:r>
      <w:r w:rsidR="0072300C">
        <w:rPr>
          <w:lang w:val="es-MX"/>
        </w:rPr>
        <w:t xml:space="preserve"> módulo de gestión de casos de Protección de la I</w:t>
      </w:r>
      <w:r w:rsidRPr="00EE3BA1">
        <w:rPr>
          <w:lang w:val="es-MX"/>
        </w:rPr>
        <w:t>nfancia</w:t>
      </w:r>
      <w:bookmarkEnd w:id="2"/>
    </w:p>
    <w:p w14:paraId="69EEFDD7" w14:textId="0E9D9A7E" w:rsidR="00177144" w:rsidRPr="00EE3BA1" w:rsidRDefault="00177144" w:rsidP="00177144">
      <w:pPr>
        <w:spacing w:line="240" w:lineRule="auto"/>
        <w:ind w:left="142"/>
        <w:jc w:val="both"/>
        <w:rPr>
          <w:lang w:val="es-MX"/>
        </w:rPr>
      </w:pPr>
      <w:r w:rsidRPr="00EE3BA1">
        <w:rPr>
          <w:lang w:val="es-MX"/>
        </w:rPr>
        <w:t>El objetivo del módulo es registrar la información y los procesos relaciona</w:t>
      </w:r>
      <w:r w:rsidR="0072300C">
        <w:rPr>
          <w:lang w:val="es-MX"/>
        </w:rPr>
        <w:t>dos con la gestión de casos de Protección de la I</w:t>
      </w:r>
      <w:r w:rsidRPr="00EE3BA1">
        <w:rPr>
          <w:lang w:val="es-MX"/>
        </w:rPr>
        <w:t>nfancia para niñez en situación de riesgo. El Procedimiento de Interés Superior de la niñez es el marco de ACN</w:t>
      </w:r>
      <w:r w:rsidR="0072300C">
        <w:rPr>
          <w:lang w:val="es-MX"/>
        </w:rPr>
        <w:t>UR para la gestión de casos de Protección de la I</w:t>
      </w:r>
      <w:r w:rsidRPr="00EE3BA1">
        <w:rPr>
          <w:lang w:val="es-MX"/>
        </w:rPr>
        <w:t>nfancia. (Capítulo 3 Directrices del BIP)</w:t>
      </w:r>
    </w:p>
    <w:p w14:paraId="108D0C42" w14:textId="101B56EA" w:rsidR="00177144" w:rsidRPr="00EE3BA1" w:rsidRDefault="0072300C" w:rsidP="00177144">
      <w:pPr>
        <w:spacing w:line="240" w:lineRule="auto"/>
        <w:ind w:left="142"/>
        <w:jc w:val="both"/>
        <w:rPr>
          <w:lang w:val="es-MX"/>
        </w:rPr>
      </w:pPr>
      <w:r>
        <w:rPr>
          <w:lang w:val="es-MX"/>
        </w:rPr>
        <w:t>La gestión de casos de Protección de la I</w:t>
      </w:r>
      <w:r w:rsidR="00177144" w:rsidRPr="00EE3BA1">
        <w:rPr>
          <w:lang w:val="es-MX"/>
        </w:rPr>
        <w:t xml:space="preserve">nfancia es “una forma de organizar y llevar a cabo el trabajo para abordar las necesidades individuales de un niño o niña (y de su familia) de manera apropiada, sistemática y oportuna, a través de apoyo directo y/o derivaciones". </w:t>
      </w:r>
    </w:p>
    <w:p w14:paraId="0E1BE9B7" w14:textId="14DB4D94" w:rsidR="00177144" w:rsidRPr="00EE3BA1" w:rsidRDefault="00177144" w:rsidP="00177144">
      <w:pPr>
        <w:spacing w:line="240" w:lineRule="auto"/>
        <w:ind w:left="142"/>
        <w:jc w:val="both"/>
        <w:rPr>
          <w:lang w:val="es-MX"/>
        </w:rPr>
      </w:pPr>
      <w:r w:rsidRPr="00EE3BA1">
        <w:rPr>
          <w:lang w:val="es-MX"/>
        </w:rPr>
        <w:t>La gestión de casos es una herr</w:t>
      </w:r>
      <w:r w:rsidR="0072300C">
        <w:rPr>
          <w:lang w:val="es-MX"/>
        </w:rPr>
        <w:t>amienta clave en el trabajo de Protección de la I</w:t>
      </w:r>
      <w:r w:rsidRPr="00EE3BA1">
        <w:rPr>
          <w:lang w:val="es-MX"/>
        </w:rPr>
        <w:t xml:space="preserve">nfancia. Proporciona el marco para evaluar, planificar y gestionar las necesidades de protección de los niños y niñas en situación de riesgo de manera estructurada y sistemática. No todos los niños y niñas necesitarán seguimiento individual y </w:t>
      </w:r>
      <w:r w:rsidR="0072300C">
        <w:rPr>
          <w:lang w:val="es-MX"/>
        </w:rPr>
        <w:t>gestión</w:t>
      </w:r>
      <w:r w:rsidRPr="00EE3BA1">
        <w:rPr>
          <w:lang w:val="es-MX"/>
        </w:rPr>
        <w:t xml:space="preserve"> de casos. Sin embargo, las intervenciones inmediatas y a largo plazo para los niños y niñas con riesgos identificados de protección requieren un sistema de toma de decisiones que se apoye en la rendición de cuentas y la consideración del interés superior de la niña o el niño. </w:t>
      </w:r>
    </w:p>
    <w:p w14:paraId="5FE1CBA0" w14:textId="7629A362" w:rsidR="00177144" w:rsidRPr="00EE3BA1" w:rsidRDefault="00177144" w:rsidP="00177144">
      <w:pPr>
        <w:spacing w:line="240" w:lineRule="auto"/>
        <w:ind w:left="142"/>
        <w:jc w:val="both"/>
        <w:rPr>
          <w:lang w:val="es-MX"/>
        </w:rPr>
      </w:pPr>
      <w:r w:rsidRPr="00EE3BA1">
        <w:rPr>
          <w:lang w:val="es-MX"/>
        </w:rPr>
        <w:t xml:space="preserve">El proceso de </w:t>
      </w:r>
      <w:r w:rsidR="0072300C">
        <w:rPr>
          <w:lang w:val="es-MX"/>
        </w:rPr>
        <w:t>gestión</w:t>
      </w:r>
      <w:r w:rsidRPr="00EE3BA1">
        <w:rPr>
          <w:lang w:val="es-MX"/>
        </w:rPr>
        <w:t xml:space="preserve"> de casos implica que una trabajadora o </w:t>
      </w:r>
      <w:r w:rsidR="00CD0307" w:rsidRPr="00EE3BA1">
        <w:rPr>
          <w:lang w:val="es-MX"/>
        </w:rPr>
        <w:t>trabajador social identifique y, caso por caso, tome</w:t>
      </w:r>
      <w:r w:rsidRPr="00EE3BA1">
        <w:rPr>
          <w:lang w:val="es-MX"/>
        </w:rPr>
        <w:t xml:space="preserve"> medidas sobre los asuntos (el caso) que afectan a un niño</w:t>
      </w:r>
      <w:r w:rsidR="00CD0307" w:rsidRPr="00EE3BA1">
        <w:rPr>
          <w:lang w:val="es-MX"/>
        </w:rPr>
        <w:t xml:space="preserve"> o niña</w:t>
      </w:r>
      <w:r w:rsidRPr="00EE3BA1">
        <w:rPr>
          <w:lang w:val="es-MX"/>
        </w:rPr>
        <w:t xml:space="preserve"> o a una familia. La gestión estructurada de los casos es una función c</w:t>
      </w:r>
      <w:r w:rsidR="0072300C">
        <w:rPr>
          <w:lang w:val="es-MX"/>
        </w:rPr>
        <w:t>entral de cualquier sistema de Protección de la I</w:t>
      </w:r>
      <w:r w:rsidRPr="00EE3BA1">
        <w:rPr>
          <w:lang w:val="es-MX"/>
        </w:rPr>
        <w:t xml:space="preserve">nfancia o de bienestar social, ya sea en situaciones de emergencia o no, </w:t>
      </w:r>
      <w:r w:rsidR="0072300C">
        <w:rPr>
          <w:lang w:val="es-MX"/>
        </w:rPr>
        <w:t>incluyendo</w:t>
      </w:r>
      <w:r w:rsidRPr="00EE3BA1">
        <w:rPr>
          <w:lang w:val="es-MX"/>
        </w:rPr>
        <w:t xml:space="preserve"> las estructuras gubernamentales y no gubernamentales.</w:t>
      </w:r>
    </w:p>
    <w:p w14:paraId="0CBC9656" w14:textId="7AEFD378" w:rsidR="00177144" w:rsidRPr="00EE3BA1" w:rsidRDefault="0072300C" w:rsidP="00CD0307">
      <w:pPr>
        <w:spacing w:line="240" w:lineRule="auto"/>
        <w:ind w:left="142"/>
        <w:jc w:val="both"/>
        <w:rPr>
          <w:lang w:val="es-MX"/>
        </w:rPr>
      </w:pPr>
      <w:r>
        <w:rPr>
          <w:lang w:val="es-MX"/>
        </w:rPr>
        <w:t>El módulo de Protección de la I</w:t>
      </w:r>
      <w:r w:rsidR="00177144" w:rsidRPr="00EE3BA1">
        <w:rPr>
          <w:lang w:val="es-MX"/>
        </w:rPr>
        <w:t xml:space="preserve">nfancia </w:t>
      </w:r>
      <w:r w:rsidR="00CD0307" w:rsidRPr="00EE3BA1">
        <w:rPr>
          <w:lang w:val="es-MX"/>
        </w:rPr>
        <w:t>de proGres 4</w:t>
      </w:r>
      <w:r w:rsidR="00177144" w:rsidRPr="00EE3BA1">
        <w:rPr>
          <w:lang w:val="es-MX"/>
        </w:rPr>
        <w:t xml:space="preserve"> tiene por objeto facilitar este proceso en cualquier entorno en el que trabajen ACNUR y los asociados gubern</w:t>
      </w:r>
      <w:r w:rsidR="00CD0307" w:rsidRPr="00EE3BA1">
        <w:rPr>
          <w:lang w:val="es-MX"/>
        </w:rPr>
        <w:t>amentales y no gubernamentales.</w:t>
      </w:r>
    </w:p>
    <w:p w14:paraId="2E1AB2E3" w14:textId="77777777" w:rsidR="00CD0307" w:rsidRPr="00EE3BA1" w:rsidRDefault="00CD0307" w:rsidP="00CD0307">
      <w:pPr>
        <w:spacing w:line="240" w:lineRule="auto"/>
        <w:ind w:left="142"/>
        <w:jc w:val="both"/>
        <w:rPr>
          <w:lang w:val="es-MX"/>
        </w:rPr>
      </w:pPr>
    </w:p>
    <w:p w14:paraId="0692EF2A" w14:textId="7529AD05" w:rsidR="00600D47" w:rsidRPr="00EE3BA1" w:rsidRDefault="00CD0307" w:rsidP="00E837FF">
      <w:pPr>
        <w:pStyle w:val="Heading2"/>
        <w:numPr>
          <w:ilvl w:val="1"/>
          <w:numId w:val="3"/>
        </w:numPr>
        <w:rPr>
          <w:rFonts w:eastAsia="Times New Roman"/>
          <w:noProof/>
          <w:lang w:val="es-MX" w:eastAsia="en-GB"/>
        </w:rPr>
      </w:pPr>
      <w:bookmarkStart w:id="3" w:name="_Toc19698019"/>
      <w:r w:rsidRPr="00EE3BA1">
        <w:rPr>
          <w:rFonts w:eastAsia="Times New Roman"/>
          <w:noProof/>
          <w:lang w:val="es-MX" w:eastAsia="en-GB"/>
        </w:rPr>
        <w:t>P</w:t>
      </w:r>
      <w:r w:rsidR="0072300C">
        <w:rPr>
          <w:rFonts w:eastAsia="Times New Roman"/>
          <w:noProof/>
          <w:lang w:val="es-MX" w:eastAsia="en-GB"/>
        </w:rPr>
        <w:t>asos en la gestión de casos de Protección de la I</w:t>
      </w:r>
      <w:r w:rsidRPr="00EE3BA1">
        <w:rPr>
          <w:rFonts w:eastAsia="Times New Roman"/>
          <w:noProof/>
          <w:lang w:val="es-MX" w:eastAsia="en-GB"/>
        </w:rPr>
        <w:t>nfancia</w:t>
      </w:r>
      <w:bookmarkEnd w:id="3"/>
    </w:p>
    <w:p w14:paraId="7178387E" w14:textId="038FFE00" w:rsidR="00E837FF" w:rsidRPr="00EE3BA1" w:rsidRDefault="00CD0307" w:rsidP="00E837FF">
      <w:pPr>
        <w:rPr>
          <w:lang w:val="es-MX" w:eastAsia="en-GB"/>
        </w:rPr>
      </w:pPr>
      <w:r w:rsidRPr="00EE3BA1">
        <w:rPr>
          <w:lang w:val="es-MX" w:eastAsia="en-GB"/>
        </w:rPr>
        <w:t>El módulo está alineado con los p</w:t>
      </w:r>
      <w:r w:rsidR="0072300C">
        <w:rPr>
          <w:lang w:val="es-MX" w:eastAsia="en-GB"/>
        </w:rPr>
        <w:t>asos de la gestión de casos de Protección de la I</w:t>
      </w:r>
      <w:r w:rsidRPr="00EE3BA1">
        <w:rPr>
          <w:lang w:val="es-MX" w:eastAsia="en-GB"/>
        </w:rPr>
        <w:t xml:space="preserve">nfancia. La siguiente tabla muestra cómo cada entidad se alinea con los pasos de la </w:t>
      </w:r>
      <w:r w:rsidR="0072300C">
        <w:rPr>
          <w:lang w:val="es-MX" w:eastAsia="en-GB"/>
        </w:rPr>
        <w:t>gestión</w:t>
      </w:r>
      <w:r w:rsidRPr="00EE3BA1">
        <w:rPr>
          <w:lang w:val="es-MX" w:eastAsia="en-GB"/>
        </w:rPr>
        <w:t xml:space="preserve"> de casos.</w:t>
      </w:r>
    </w:p>
    <w:tbl>
      <w:tblPr>
        <w:tblStyle w:val="GridTable5Dark-Accent1"/>
        <w:tblW w:w="0" w:type="auto"/>
        <w:tblLook w:val="04A0" w:firstRow="1" w:lastRow="0" w:firstColumn="1" w:lastColumn="0" w:noHBand="0" w:noVBand="1"/>
      </w:tblPr>
      <w:tblGrid>
        <w:gridCol w:w="2830"/>
        <w:gridCol w:w="6186"/>
      </w:tblGrid>
      <w:tr w:rsidR="00E837FF" w:rsidRPr="00EE3BA1" w14:paraId="1C8DB5B8" w14:textId="77777777" w:rsidTr="008C36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49B3080" w14:textId="34E79BEB" w:rsidR="00E837FF" w:rsidRPr="00EE3BA1" w:rsidRDefault="005F4572" w:rsidP="00E837FF">
            <w:pPr>
              <w:rPr>
                <w:lang w:val="es-MX" w:eastAsia="en-GB"/>
              </w:rPr>
            </w:pPr>
            <w:r w:rsidRPr="00EE3BA1">
              <w:rPr>
                <w:lang w:val="es-MX" w:eastAsia="en-GB"/>
              </w:rPr>
              <w:t>Paso en la gestión de casos</w:t>
            </w:r>
          </w:p>
        </w:tc>
        <w:tc>
          <w:tcPr>
            <w:tcW w:w="6186" w:type="dxa"/>
          </w:tcPr>
          <w:p w14:paraId="30A09C02" w14:textId="1668A82E" w:rsidR="00E837FF" w:rsidRPr="00EE3BA1" w:rsidRDefault="005F4572" w:rsidP="00E837FF">
            <w:pPr>
              <w:cnfStyle w:val="100000000000" w:firstRow="1" w:lastRow="0" w:firstColumn="0" w:lastColumn="0" w:oddVBand="0" w:evenVBand="0" w:oddHBand="0" w:evenHBand="0" w:firstRowFirstColumn="0" w:firstRowLastColumn="0" w:lastRowFirstColumn="0" w:lastRowLastColumn="0"/>
              <w:rPr>
                <w:lang w:val="es-MX" w:eastAsia="en-GB"/>
              </w:rPr>
            </w:pPr>
            <w:r w:rsidRPr="00EE3BA1">
              <w:rPr>
                <w:lang w:val="es-MX" w:eastAsia="en-GB"/>
              </w:rPr>
              <w:t>Entidad / Sección / Apartado</w:t>
            </w:r>
          </w:p>
        </w:tc>
      </w:tr>
      <w:tr w:rsidR="008C360D" w:rsidRPr="0035570A" w14:paraId="1532025F" w14:textId="77777777" w:rsidTr="008C3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03812824" w14:textId="2172829B" w:rsidR="008C360D" w:rsidRPr="00EE3BA1" w:rsidRDefault="008C360D" w:rsidP="005F4572">
            <w:pPr>
              <w:rPr>
                <w:b w:val="0"/>
                <w:lang w:val="es-MX" w:eastAsia="en-GB"/>
              </w:rPr>
            </w:pPr>
            <w:r w:rsidRPr="00EE3BA1">
              <w:rPr>
                <w:b w:val="0"/>
                <w:lang w:val="es-MX" w:eastAsia="en-GB"/>
              </w:rPr>
              <w:t>Identifica</w:t>
            </w:r>
            <w:r w:rsidR="005F4572" w:rsidRPr="00EE3BA1">
              <w:rPr>
                <w:b w:val="0"/>
                <w:lang w:val="es-MX" w:eastAsia="en-GB"/>
              </w:rPr>
              <w:t>ción</w:t>
            </w:r>
          </w:p>
        </w:tc>
        <w:tc>
          <w:tcPr>
            <w:tcW w:w="6186" w:type="dxa"/>
          </w:tcPr>
          <w:p w14:paraId="0CEDADD2" w14:textId="1A8F864B" w:rsidR="008C360D" w:rsidRPr="00EE3BA1" w:rsidRDefault="005F4572" w:rsidP="008C360D">
            <w:pPr>
              <w:cnfStyle w:val="000000100000" w:firstRow="0" w:lastRow="0" w:firstColumn="0" w:lastColumn="0" w:oddVBand="0" w:evenVBand="0" w:oddHBand="1" w:evenHBand="0" w:firstRowFirstColumn="0" w:firstRowLastColumn="0" w:lastRowFirstColumn="0" w:lastRowLastColumn="0"/>
              <w:rPr>
                <w:lang w:val="es-MX" w:eastAsia="en-GB"/>
              </w:rPr>
            </w:pPr>
            <w:r w:rsidRPr="00EE3BA1">
              <w:rPr>
                <w:lang w:val="es-MX" w:eastAsia="en-GB"/>
              </w:rPr>
              <w:t>Necesidades específicas y/o orientación psicológica</w:t>
            </w:r>
          </w:p>
        </w:tc>
      </w:tr>
      <w:tr w:rsidR="008C360D" w:rsidRPr="0035570A" w14:paraId="1235A43E" w14:textId="77777777" w:rsidTr="008C360D">
        <w:tc>
          <w:tcPr>
            <w:cnfStyle w:val="001000000000" w:firstRow="0" w:lastRow="0" w:firstColumn="1" w:lastColumn="0" w:oddVBand="0" w:evenVBand="0" w:oddHBand="0" w:evenHBand="0" w:firstRowFirstColumn="0" w:firstRowLastColumn="0" w:lastRowFirstColumn="0" w:lastRowLastColumn="0"/>
            <w:tcW w:w="2830" w:type="dxa"/>
            <w:vMerge/>
          </w:tcPr>
          <w:p w14:paraId="189837B3" w14:textId="77777777" w:rsidR="008C360D" w:rsidRPr="00EE3BA1" w:rsidRDefault="008C360D" w:rsidP="00E837FF">
            <w:pPr>
              <w:rPr>
                <w:b w:val="0"/>
                <w:lang w:val="es-MX" w:eastAsia="en-GB"/>
              </w:rPr>
            </w:pPr>
          </w:p>
        </w:tc>
        <w:tc>
          <w:tcPr>
            <w:tcW w:w="6186" w:type="dxa"/>
          </w:tcPr>
          <w:p w14:paraId="229D93A3" w14:textId="609F1870" w:rsidR="008C360D" w:rsidRPr="00EE3BA1" w:rsidRDefault="0072300C" w:rsidP="005F4572">
            <w:pPr>
              <w:cnfStyle w:val="000000000000" w:firstRow="0" w:lastRow="0" w:firstColumn="0" w:lastColumn="0" w:oddVBand="0" w:evenVBand="0" w:oddHBand="0" w:evenHBand="0" w:firstRowFirstColumn="0" w:firstRowLastColumn="0" w:lastRowFirstColumn="0" w:lastRowLastColumn="0"/>
              <w:rPr>
                <w:lang w:val="es-MX" w:eastAsia="en-GB"/>
              </w:rPr>
            </w:pPr>
            <w:r>
              <w:rPr>
                <w:lang w:val="es-MX" w:eastAsia="en-GB"/>
              </w:rPr>
              <w:t>Caso de Protección de la I</w:t>
            </w:r>
            <w:r w:rsidR="005F4572" w:rsidRPr="00EE3BA1">
              <w:rPr>
                <w:lang w:val="es-MX" w:eastAsia="en-GB"/>
              </w:rPr>
              <w:t>nfancia (información sobre padre/madre/cuidador/cuidadora)</w:t>
            </w:r>
          </w:p>
        </w:tc>
      </w:tr>
      <w:tr w:rsidR="008C360D" w:rsidRPr="00EE3BA1" w14:paraId="74130317" w14:textId="77777777" w:rsidTr="008C3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Merge/>
          </w:tcPr>
          <w:p w14:paraId="0EB18751" w14:textId="77777777" w:rsidR="008C360D" w:rsidRPr="00EE3BA1" w:rsidRDefault="008C360D" w:rsidP="00E837FF">
            <w:pPr>
              <w:rPr>
                <w:b w:val="0"/>
                <w:lang w:val="es-MX" w:eastAsia="en-GB"/>
              </w:rPr>
            </w:pPr>
          </w:p>
        </w:tc>
        <w:tc>
          <w:tcPr>
            <w:tcW w:w="6186" w:type="dxa"/>
          </w:tcPr>
          <w:p w14:paraId="4BA0D4DD" w14:textId="2598AC1B" w:rsidR="008C360D" w:rsidRPr="00EE3BA1" w:rsidRDefault="0035570A" w:rsidP="00E837FF">
            <w:pPr>
              <w:cnfStyle w:val="000000100000" w:firstRow="0" w:lastRow="0" w:firstColumn="0" w:lastColumn="0" w:oddVBand="0" w:evenVBand="0" w:oddHBand="1" w:evenHBand="0" w:firstRowFirstColumn="0" w:firstRowLastColumn="0" w:lastRowFirstColumn="0" w:lastRowLastColumn="0"/>
              <w:rPr>
                <w:lang w:val="es-MX" w:eastAsia="en-GB"/>
              </w:rPr>
            </w:pPr>
            <w:r>
              <w:rPr>
                <w:lang w:val="es-MX" w:eastAsia="en-GB"/>
              </w:rPr>
              <w:t>Medidas</w:t>
            </w:r>
            <w:r w:rsidR="005F4572" w:rsidRPr="00EE3BA1">
              <w:rPr>
                <w:lang w:val="es-MX" w:eastAsia="en-GB"/>
              </w:rPr>
              <w:t xml:space="preserve"> de cuidado</w:t>
            </w:r>
          </w:p>
        </w:tc>
      </w:tr>
      <w:tr w:rsidR="008C360D" w:rsidRPr="00EE3BA1" w14:paraId="07E26CF2" w14:textId="77777777" w:rsidTr="008C360D">
        <w:tc>
          <w:tcPr>
            <w:cnfStyle w:val="001000000000" w:firstRow="0" w:lastRow="0" w:firstColumn="1" w:lastColumn="0" w:oddVBand="0" w:evenVBand="0" w:oddHBand="0" w:evenHBand="0" w:firstRowFirstColumn="0" w:firstRowLastColumn="0" w:lastRowFirstColumn="0" w:lastRowLastColumn="0"/>
            <w:tcW w:w="2830" w:type="dxa"/>
            <w:vMerge w:val="restart"/>
          </w:tcPr>
          <w:p w14:paraId="3A91A904" w14:textId="4B555432" w:rsidR="008C360D" w:rsidRPr="00EE3BA1" w:rsidRDefault="005F4572" w:rsidP="00E837FF">
            <w:pPr>
              <w:rPr>
                <w:b w:val="0"/>
                <w:lang w:val="es-MX" w:eastAsia="en-GB"/>
              </w:rPr>
            </w:pPr>
            <w:r w:rsidRPr="00EE3BA1">
              <w:rPr>
                <w:b w:val="0"/>
                <w:lang w:val="es-MX" w:eastAsia="en-GB"/>
              </w:rPr>
              <w:t>Evaluación del Interés Superior</w:t>
            </w:r>
          </w:p>
        </w:tc>
        <w:tc>
          <w:tcPr>
            <w:tcW w:w="6186" w:type="dxa"/>
          </w:tcPr>
          <w:p w14:paraId="010DC244" w14:textId="47DFDFE6" w:rsidR="008C360D" w:rsidRPr="00EE3BA1" w:rsidRDefault="005F4572" w:rsidP="00E837FF">
            <w:pPr>
              <w:cnfStyle w:val="000000000000" w:firstRow="0" w:lastRow="0" w:firstColumn="0" w:lastColumn="0" w:oddVBand="0" w:evenVBand="0" w:oddHBand="0" w:evenHBand="0" w:firstRowFirstColumn="0" w:firstRowLastColumn="0" w:lastRowFirstColumn="0" w:lastRowLastColumn="0"/>
              <w:rPr>
                <w:lang w:val="es-MX" w:eastAsia="en-GB"/>
              </w:rPr>
            </w:pPr>
            <w:r w:rsidRPr="00EE3BA1">
              <w:rPr>
                <w:lang w:val="es-MX" w:eastAsia="en-GB"/>
              </w:rPr>
              <w:t>EIS</w:t>
            </w:r>
          </w:p>
        </w:tc>
      </w:tr>
      <w:tr w:rsidR="008C360D" w:rsidRPr="00EE3BA1" w14:paraId="2A89F698" w14:textId="77777777" w:rsidTr="008C3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Merge/>
          </w:tcPr>
          <w:p w14:paraId="147A22E9" w14:textId="77777777" w:rsidR="008C360D" w:rsidRPr="00EE3BA1" w:rsidRDefault="008C360D" w:rsidP="00E837FF">
            <w:pPr>
              <w:rPr>
                <w:b w:val="0"/>
                <w:lang w:val="es-MX" w:eastAsia="en-GB"/>
              </w:rPr>
            </w:pPr>
          </w:p>
        </w:tc>
        <w:tc>
          <w:tcPr>
            <w:tcW w:w="6186" w:type="dxa"/>
          </w:tcPr>
          <w:p w14:paraId="2C99FCF4" w14:textId="57C23E52" w:rsidR="008C360D" w:rsidRPr="00EE3BA1" w:rsidRDefault="008C360D" w:rsidP="00E837FF">
            <w:pPr>
              <w:cnfStyle w:val="000000100000" w:firstRow="0" w:lastRow="0" w:firstColumn="0" w:lastColumn="0" w:oddVBand="0" w:evenVBand="0" w:oddHBand="1" w:evenHBand="0" w:firstRowFirstColumn="0" w:firstRowLastColumn="0" w:lastRowFirstColumn="0" w:lastRowLastColumn="0"/>
              <w:rPr>
                <w:lang w:val="es-MX" w:eastAsia="en-GB"/>
              </w:rPr>
            </w:pPr>
            <w:r w:rsidRPr="00EE3BA1">
              <w:rPr>
                <w:lang w:val="es-MX" w:eastAsia="en-GB"/>
              </w:rPr>
              <w:t>Incident</w:t>
            </w:r>
            <w:r w:rsidR="005F4572" w:rsidRPr="00EE3BA1">
              <w:rPr>
                <w:lang w:val="es-MX" w:eastAsia="en-GB"/>
              </w:rPr>
              <w:t>e (opc</w:t>
            </w:r>
            <w:r w:rsidRPr="00EE3BA1">
              <w:rPr>
                <w:lang w:val="es-MX" w:eastAsia="en-GB"/>
              </w:rPr>
              <w:t>ional)</w:t>
            </w:r>
          </w:p>
        </w:tc>
      </w:tr>
      <w:tr w:rsidR="00E837FF" w:rsidRPr="0035570A" w14:paraId="23C29C4F" w14:textId="77777777" w:rsidTr="008C360D">
        <w:tc>
          <w:tcPr>
            <w:cnfStyle w:val="001000000000" w:firstRow="0" w:lastRow="0" w:firstColumn="1" w:lastColumn="0" w:oddVBand="0" w:evenVBand="0" w:oddHBand="0" w:evenHBand="0" w:firstRowFirstColumn="0" w:firstRowLastColumn="0" w:lastRowFirstColumn="0" w:lastRowLastColumn="0"/>
            <w:tcW w:w="2830" w:type="dxa"/>
          </w:tcPr>
          <w:p w14:paraId="09C5EE2A" w14:textId="7C2690B3" w:rsidR="00E837FF" w:rsidRPr="00EE3BA1" w:rsidRDefault="005F4572" w:rsidP="00E837FF">
            <w:pPr>
              <w:rPr>
                <w:b w:val="0"/>
                <w:lang w:val="es-MX" w:eastAsia="en-GB"/>
              </w:rPr>
            </w:pPr>
            <w:r w:rsidRPr="00EE3BA1">
              <w:rPr>
                <w:b w:val="0"/>
                <w:lang w:val="es-MX" w:eastAsia="en-GB"/>
              </w:rPr>
              <w:t>Planificación de caso</w:t>
            </w:r>
          </w:p>
        </w:tc>
        <w:tc>
          <w:tcPr>
            <w:tcW w:w="6186" w:type="dxa"/>
          </w:tcPr>
          <w:p w14:paraId="094E814A" w14:textId="2EE7B6B5" w:rsidR="008C360D" w:rsidRPr="00EE3BA1" w:rsidRDefault="008C360D" w:rsidP="005F4572">
            <w:pPr>
              <w:cnfStyle w:val="000000000000" w:firstRow="0" w:lastRow="0" w:firstColumn="0" w:lastColumn="0" w:oddVBand="0" w:evenVBand="0" w:oddHBand="0" w:evenHBand="0" w:firstRowFirstColumn="0" w:firstRowLastColumn="0" w:lastRowFirstColumn="0" w:lastRowLastColumn="0"/>
              <w:rPr>
                <w:lang w:val="es-MX" w:eastAsia="en-GB"/>
              </w:rPr>
            </w:pPr>
            <w:r w:rsidRPr="00EE3BA1">
              <w:rPr>
                <w:lang w:val="es-MX" w:eastAsia="en-GB"/>
              </w:rPr>
              <w:t>C</w:t>
            </w:r>
            <w:r w:rsidR="005F4572" w:rsidRPr="00EE3BA1">
              <w:rPr>
                <w:lang w:val="es-MX" w:eastAsia="en-GB"/>
              </w:rPr>
              <w:t>aso de</w:t>
            </w:r>
            <w:r w:rsidR="0072300C">
              <w:rPr>
                <w:lang w:val="es-MX" w:eastAsia="en-GB"/>
              </w:rPr>
              <w:t xml:space="preserve"> Protección de la I</w:t>
            </w:r>
            <w:r w:rsidR="005F4572" w:rsidRPr="00EE3BA1">
              <w:rPr>
                <w:lang w:val="es-MX" w:eastAsia="en-GB"/>
              </w:rPr>
              <w:t>nfancia</w:t>
            </w:r>
            <w:r w:rsidRPr="00EE3BA1">
              <w:rPr>
                <w:lang w:val="es-MX" w:eastAsia="en-GB"/>
              </w:rPr>
              <w:t xml:space="preserve"> (</w:t>
            </w:r>
            <w:r w:rsidR="005F4572" w:rsidRPr="00EE3BA1">
              <w:rPr>
                <w:lang w:val="es-MX" w:eastAsia="en-GB"/>
              </w:rPr>
              <w:t>Plan de acción)</w:t>
            </w:r>
          </w:p>
        </w:tc>
      </w:tr>
      <w:tr w:rsidR="008C360D" w:rsidRPr="00EE3BA1" w14:paraId="2CC28431" w14:textId="77777777" w:rsidTr="008C3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3AA50685" w14:textId="3C1F9C7B" w:rsidR="008C360D" w:rsidRPr="00EE3BA1" w:rsidRDefault="005F4572" w:rsidP="005F4572">
            <w:pPr>
              <w:rPr>
                <w:b w:val="0"/>
                <w:lang w:val="es-MX" w:eastAsia="en-GB"/>
              </w:rPr>
            </w:pPr>
            <w:r w:rsidRPr="00EE3BA1">
              <w:rPr>
                <w:b w:val="0"/>
                <w:lang w:val="es-MX" w:eastAsia="en-GB"/>
              </w:rPr>
              <w:t>Implementación de plan de caso, seguimiento y revisión</w:t>
            </w:r>
          </w:p>
        </w:tc>
        <w:tc>
          <w:tcPr>
            <w:tcW w:w="6186" w:type="dxa"/>
          </w:tcPr>
          <w:p w14:paraId="67F7E96A" w14:textId="106725F2" w:rsidR="008C360D" w:rsidRPr="00EE3BA1" w:rsidRDefault="005F4572" w:rsidP="00E837FF">
            <w:pPr>
              <w:cnfStyle w:val="000000100000" w:firstRow="0" w:lastRow="0" w:firstColumn="0" w:lastColumn="0" w:oddVBand="0" w:evenVBand="0" w:oddHBand="1" w:evenHBand="0" w:firstRowFirstColumn="0" w:firstRowLastColumn="0" w:lastRowFirstColumn="0" w:lastRowLastColumn="0"/>
              <w:rPr>
                <w:lang w:val="es-MX" w:eastAsia="en-GB"/>
              </w:rPr>
            </w:pPr>
            <w:r w:rsidRPr="00EE3BA1">
              <w:rPr>
                <w:lang w:val="es-MX" w:eastAsia="en-GB"/>
              </w:rPr>
              <w:t>Derivaciones</w:t>
            </w:r>
          </w:p>
        </w:tc>
      </w:tr>
      <w:tr w:rsidR="008C360D" w:rsidRPr="00EE3BA1" w14:paraId="09D4E1C3" w14:textId="77777777" w:rsidTr="008C360D">
        <w:tc>
          <w:tcPr>
            <w:cnfStyle w:val="001000000000" w:firstRow="0" w:lastRow="0" w:firstColumn="1" w:lastColumn="0" w:oddVBand="0" w:evenVBand="0" w:oddHBand="0" w:evenHBand="0" w:firstRowFirstColumn="0" w:firstRowLastColumn="0" w:lastRowFirstColumn="0" w:lastRowLastColumn="0"/>
            <w:tcW w:w="2830" w:type="dxa"/>
            <w:vMerge/>
          </w:tcPr>
          <w:p w14:paraId="19F7C9F2" w14:textId="77777777" w:rsidR="008C360D" w:rsidRPr="00EE3BA1" w:rsidRDefault="008C360D" w:rsidP="00E837FF">
            <w:pPr>
              <w:rPr>
                <w:b w:val="0"/>
                <w:lang w:val="es-MX" w:eastAsia="en-GB"/>
              </w:rPr>
            </w:pPr>
          </w:p>
        </w:tc>
        <w:tc>
          <w:tcPr>
            <w:tcW w:w="6186" w:type="dxa"/>
          </w:tcPr>
          <w:p w14:paraId="520AF7E5" w14:textId="6175462A" w:rsidR="008C360D" w:rsidRPr="00EE3BA1" w:rsidRDefault="005F4572" w:rsidP="00E837FF">
            <w:pPr>
              <w:cnfStyle w:val="000000000000" w:firstRow="0" w:lastRow="0" w:firstColumn="0" w:lastColumn="0" w:oddVBand="0" w:evenVBand="0" w:oddHBand="0" w:evenHBand="0" w:firstRowFirstColumn="0" w:firstRowLastColumn="0" w:lastRowFirstColumn="0" w:lastRowLastColumn="0"/>
              <w:rPr>
                <w:lang w:val="es-MX" w:eastAsia="en-GB"/>
              </w:rPr>
            </w:pPr>
            <w:r w:rsidRPr="00EE3BA1">
              <w:rPr>
                <w:lang w:val="es-MX" w:eastAsia="en-GB"/>
              </w:rPr>
              <w:t>Intervenciones</w:t>
            </w:r>
          </w:p>
        </w:tc>
      </w:tr>
      <w:tr w:rsidR="008C360D" w:rsidRPr="00EE3BA1" w14:paraId="0553A01E" w14:textId="77777777" w:rsidTr="008C3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AE15F45" w14:textId="2EF06DF5" w:rsidR="008C360D" w:rsidRPr="00EE3BA1" w:rsidRDefault="005F4572" w:rsidP="00E837FF">
            <w:pPr>
              <w:rPr>
                <w:b w:val="0"/>
                <w:lang w:val="es-MX" w:eastAsia="en-GB"/>
              </w:rPr>
            </w:pPr>
            <w:r w:rsidRPr="00EE3BA1">
              <w:rPr>
                <w:b w:val="0"/>
                <w:lang w:val="es-MX" w:eastAsia="en-GB"/>
              </w:rPr>
              <w:t>Determinación del Interés Superior</w:t>
            </w:r>
          </w:p>
        </w:tc>
        <w:tc>
          <w:tcPr>
            <w:tcW w:w="6186" w:type="dxa"/>
          </w:tcPr>
          <w:p w14:paraId="1310C49E" w14:textId="1EA93C36" w:rsidR="008C360D" w:rsidRPr="00EE3BA1" w:rsidRDefault="005F4572" w:rsidP="00E837FF">
            <w:pPr>
              <w:cnfStyle w:val="000000100000" w:firstRow="0" w:lastRow="0" w:firstColumn="0" w:lastColumn="0" w:oddVBand="0" w:evenVBand="0" w:oddHBand="1" w:evenHBand="0" w:firstRowFirstColumn="0" w:firstRowLastColumn="0" w:lastRowFirstColumn="0" w:lastRowLastColumn="0"/>
              <w:rPr>
                <w:lang w:val="es-MX" w:eastAsia="en-GB"/>
              </w:rPr>
            </w:pPr>
            <w:r w:rsidRPr="00EE3BA1">
              <w:rPr>
                <w:lang w:val="es-MX" w:eastAsia="en-GB"/>
              </w:rPr>
              <w:t>DIS</w:t>
            </w:r>
          </w:p>
        </w:tc>
      </w:tr>
      <w:tr w:rsidR="008C360D" w:rsidRPr="0035570A" w14:paraId="1782E63D" w14:textId="77777777" w:rsidTr="008C360D">
        <w:tc>
          <w:tcPr>
            <w:cnfStyle w:val="001000000000" w:firstRow="0" w:lastRow="0" w:firstColumn="1" w:lastColumn="0" w:oddVBand="0" w:evenVBand="0" w:oddHBand="0" w:evenHBand="0" w:firstRowFirstColumn="0" w:firstRowLastColumn="0" w:lastRowFirstColumn="0" w:lastRowLastColumn="0"/>
            <w:tcW w:w="2830" w:type="dxa"/>
          </w:tcPr>
          <w:p w14:paraId="60752277" w14:textId="2A1437F6" w:rsidR="008C360D" w:rsidRPr="00EE3BA1" w:rsidRDefault="005F4572" w:rsidP="00E837FF">
            <w:pPr>
              <w:rPr>
                <w:b w:val="0"/>
                <w:lang w:val="es-MX" w:eastAsia="en-GB"/>
              </w:rPr>
            </w:pPr>
            <w:r w:rsidRPr="00EE3BA1">
              <w:rPr>
                <w:b w:val="0"/>
                <w:lang w:val="es-MX" w:eastAsia="en-GB"/>
              </w:rPr>
              <w:t>Cierre de caso</w:t>
            </w:r>
          </w:p>
        </w:tc>
        <w:tc>
          <w:tcPr>
            <w:tcW w:w="6186" w:type="dxa"/>
          </w:tcPr>
          <w:p w14:paraId="08B80ACC" w14:textId="7D39C77D" w:rsidR="008C360D" w:rsidRPr="00EE3BA1" w:rsidRDefault="0072300C" w:rsidP="005F4572">
            <w:pPr>
              <w:cnfStyle w:val="000000000000" w:firstRow="0" w:lastRow="0" w:firstColumn="0" w:lastColumn="0" w:oddVBand="0" w:evenVBand="0" w:oddHBand="0" w:evenHBand="0" w:firstRowFirstColumn="0" w:firstRowLastColumn="0" w:lastRowFirstColumn="0" w:lastRowLastColumn="0"/>
              <w:rPr>
                <w:lang w:val="es-MX" w:eastAsia="en-GB"/>
              </w:rPr>
            </w:pPr>
            <w:r>
              <w:rPr>
                <w:lang w:val="es-MX" w:eastAsia="en-GB"/>
              </w:rPr>
              <w:t>Caso de Protección de la I</w:t>
            </w:r>
            <w:r w:rsidR="005F4572" w:rsidRPr="00EE3BA1">
              <w:rPr>
                <w:lang w:val="es-MX" w:eastAsia="en-GB"/>
              </w:rPr>
              <w:t>nfancia</w:t>
            </w:r>
            <w:r w:rsidR="008C360D" w:rsidRPr="00EE3BA1">
              <w:rPr>
                <w:lang w:val="es-MX" w:eastAsia="en-GB"/>
              </w:rPr>
              <w:t xml:space="preserve"> (</w:t>
            </w:r>
            <w:r>
              <w:rPr>
                <w:lang w:val="es-MX" w:eastAsia="en-GB"/>
              </w:rPr>
              <w:t>e</w:t>
            </w:r>
            <w:r w:rsidR="005F4572" w:rsidRPr="00EE3BA1">
              <w:rPr>
                <w:lang w:val="es-MX" w:eastAsia="en-GB"/>
              </w:rPr>
              <w:t>stado del proceso</w:t>
            </w:r>
            <w:r w:rsidR="0035570A">
              <w:rPr>
                <w:lang w:val="es-MX" w:eastAsia="en-GB"/>
              </w:rPr>
              <w:t xml:space="preserve"> y</w:t>
            </w:r>
            <w:r w:rsidR="008C360D" w:rsidRPr="00EE3BA1">
              <w:rPr>
                <w:lang w:val="es-MX" w:eastAsia="en-GB"/>
              </w:rPr>
              <w:t xml:space="preserve"> </w:t>
            </w:r>
            <w:r w:rsidR="005F4572" w:rsidRPr="00EE3BA1">
              <w:rPr>
                <w:lang w:val="es-MX" w:eastAsia="en-GB"/>
              </w:rPr>
              <w:t>razón por cerrar caso</w:t>
            </w:r>
            <w:r w:rsidR="008C360D" w:rsidRPr="00EE3BA1">
              <w:rPr>
                <w:lang w:val="es-MX" w:eastAsia="en-GB"/>
              </w:rPr>
              <w:t>)</w:t>
            </w:r>
          </w:p>
        </w:tc>
      </w:tr>
    </w:tbl>
    <w:p w14:paraId="14B4FAD1" w14:textId="77777777" w:rsidR="00E837FF" w:rsidRPr="00EE3BA1" w:rsidRDefault="00E837FF" w:rsidP="008C360D">
      <w:pPr>
        <w:rPr>
          <w:lang w:val="es-MX"/>
        </w:rPr>
      </w:pPr>
    </w:p>
    <w:p w14:paraId="5A9DC951" w14:textId="24B65674" w:rsidR="000D7C1D" w:rsidRPr="00EE3BA1" w:rsidRDefault="000D7C1D">
      <w:pPr>
        <w:rPr>
          <w:lang w:val="es-MX"/>
        </w:rPr>
      </w:pPr>
    </w:p>
    <w:p w14:paraId="1F8D7C72" w14:textId="05F28C1C" w:rsidR="00FD2FFB" w:rsidRPr="00EE3BA1" w:rsidRDefault="00FD2FFB" w:rsidP="000D7C1D">
      <w:pPr>
        <w:pStyle w:val="Heading1"/>
        <w:numPr>
          <w:ilvl w:val="0"/>
          <w:numId w:val="10"/>
        </w:numPr>
        <w:rPr>
          <w:lang w:val="es-MX"/>
        </w:rPr>
      </w:pPr>
      <w:bookmarkStart w:id="4" w:name="_Toc19698020"/>
      <w:r w:rsidRPr="00EE3BA1">
        <w:rPr>
          <w:lang w:val="es-MX"/>
        </w:rPr>
        <w:t>Identifica</w:t>
      </w:r>
      <w:r w:rsidR="004E4973" w:rsidRPr="00EE3BA1">
        <w:rPr>
          <w:lang w:val="es-MX"/>
        </w:rPr>
        <w:t>ción</w:t>
      </w:r>
      <w:bookmarkEnd w:id="4"/>
      <w:r w:rsidRPr="00EE3BA1">
        <w:rPr>
          <w:lang w:val="es-MX"/>
        </w:rPr>
        <w:t xml:space="preserve"> </w:t>
      </w:r>
    </w:p>
    <w:p w14:paraId="261F7661" w14:textId="046EE72E" w:rsidR="000D7C1D" w:rsidRPr="00EE3BA1" w:rsidRDefault="004E4973" w:rsidP="000D7C1D">
      <w:pPr>
        <w:pStyle w:val="Heading2"/>
        <w:numPr>
          <w:ilvl w:val="1"/>
          <w:numId w:val="10"/>
        </w:numPr>
        <w:rPr>
          <w:lang w:val="es-MX"/>
        </w:rPr>
      </w:pPr>
      <w:bookmarkStart w:id="5" w:name="_Identification_&amp;_Referral"/>
      <w:bookmarkStart w:id="6" w:name="_Toc19698021"/>
      <w:bookmarkEnd w:id="5"/>
      <w:r w:rsidRPr="00EE3BA1">
        <w:rPr>
          <w:lang w:val="es-MX"/>
        </w:rPr>
        <w:t>Identificación y derivación a Protección de la Infancia durante el registro</w:t>
      </w:r>
      <w:bookmarkEnd w:id="6"/>
    </w:p>
    <w:p w14:paraId="2FBB903E" w14:textId="77777777" w:rsidR="001540A4" w:rsidRPr="00EE3BA1" w:rsidRDefault="001540A4" w:rsidP="001540A4">
      <w:pPr>
        <w:rPr>
          <w:lang w:val="es-MX"/>
        </w:rPr>
      </w:pPr>
    </w:p>
    <w:p w14:paraId="49995A5D" w14:textId="6777E5BD" w:rsidR="001540A4" w:rsidRPr="00EE3BA1" w:rsidRDefault="00A23929" w:rsidP="001540A4">
      <w:pPr>
        <w:jc w:val="both"/>
        <w:rPr>
          <w:lang w:val="es-MX"/>
        </w:rPr>
      </w:pPr>
      <w:r w:rsidRPr="00EE3BA1">
        <w:rPr>
          <w:lang w:val="es-MX"/>
        </w:rPr>
        <w:t xml:space="preserve">Los códigos </w:t>
      </w:r>
      <w:r w:rsidR="004E4973" w:rsidRPr="00EE3BA1">
        <w:rPr>
          <w:lang w:val="es-MX"/>
        </w:rPr>
        <w:t xml:space="preserve">de </w:t>
      </w:r>
      <w:r w:rsidRPr="00EE3BA1">
        <w:rPr>
          <w:lang w:val="es-MX"/>
        </w:rPr>
        <w:t>necesidades específicas son un conjunto de códigos que se refieren a una lista estandarizada de características particulares, antecedentes o riesgos que pueden provocar exigencias de protección en un individuo. La persona gestora de casos registra las vulnerabilidades identificadas en cualquier etapa del proceso de gestión de casos utilizando códigos de necesidades específicas.</w:t>
      </w:r>
    </w:p>
    <w:p w14:paraId="72A91F16" w14:textId="1DB1B3AF" w:rsidR="00A23929" w:rsidRPr="00EE3BA1" w:rsidRDefault="00A23929" w:rsidP="001540A4">
      <w:pPr>
        <w:jc w:val="both"/>
        <w:rPr>
          <w:lang w:val="es-MX"/>
        </w:rPr>
      </w:pPr>
      <w:r w:rsidRPr="00EE3BA1">
        <w:rPr>
          <w:lang w:val="es-MX"/>
        </w:rPr>
        <w:t xml:space="preserve">El registro es una oportunidad única para que ACNUR, el gobierno o el personal asociado se reúnan e identifiquen a los niños y niñas en situación de riesgo que puedan </w:t>
      </w:r>
      <w:r w:rsidR="006C0C96">
        <w:rPr>
          <w:lang w:val="es-MX"/>
        </w:rPr>
        <w:t>estar en necesidad de</w:t>
      </w:r>
      <w:r w:rsidRPr="00EE3BA1">
        <w:rPr>
          <w:lang w:val="es-MX"/>
        </w:rPr>
        <w:t xml:space="preserve"> protección. El personal de </w:t>
      </w:r>
      <w:r w:rsidR="006E724F">
        <w:rPr>
          <w:lang w:val="es-MX"/>
        </w:rPr>
        <w:t>registro debe usar Necesidades e</w:t>
      </w:r>
      <w:r w:rsidRPr="00EE3BA1">
        <w:rPr>
          <w:lang w:val="es-MX"/>
        </w:rPr>
        <w:t>specíficas (</w:t>
      </w:r>
      <w:r w:rsidRPr="00EE3BA1">
        <w:rPr>
          <w:i/>
          <w:lang w:val="es-MX"/>
        </w:rPr>
        <w:t>Specific Needs</w:t>
      </w:r>
      <w:r w:rsidRPr="00EE3BA1">
        <w:rPr>
          <w:lang w:val="es-MX"/>
        </w:rPr>
        <w:t>) para "</w:t>
      </w:r>
      <w:r w:rsidR="0072300C">
        <w:rPr>
          <w:lang w:val="es-MX"/>
        </w:rPr>
        <w:t>señalar</w:t>
      </w:r>
      <w:r w:rsidRPr="00EE3BA1">
        <w:rPr>
          <w:lang w:val="es-MX"/>
        </w:rPr>
        <w:t xml:space="preserve">" los casos </w:t>
      </w:r>
      <w:r w:rsidR="0072300C">
        <w:rPr>
          <w:lang w:val="es-MX"/>
        </w:rPr>
        <w:t>que deben ser revisados</w:t>
      </w:r>
      <w:r w:rsidRPr="00EE3BA1">
        <w:rPr>
          <w:lang w:val="es-MX"/>
        </w:rPr>
        <w:t xml:space="preserve"> por el personal de Protección de la Infancia. Nó</w:t>
      </w:r>
      <w:r w:rsidR="001C349A">
        <w:rPr>
          <w:lang w:val="es-MX"/>
        </w:rPr>
        <w:t>tese que [punto f</w:t>
      </w:r>
      <w:r w:rsidRPr="00EE3BA1">
        <w:rPr>
          <w:lang w:val="es-MX"/>
        </w:rPr>
        <w:t xml:space="preserve">ocal </w:t>
      </w:r>
      <w:r w:rsidR="006C0C96">
        <w:rPr>
          <w:lang w:val="es-MX"/>
        </w:rPr>
        <w:t>de Protección de la Infancia</w:t>
      </w:r>
      <w:r w:rsidRPr="00EE3BA1">
        <w:rPr>
          <w:lang w:val="es-MX"/>
        </w:rPr>
        <w:t xml:space="preserve"> de ACNUR] no revisará todos los casos. </w:t>
      </w:r>
    </w:p>
    <w:p w14:paraId="18B5537F" w14:textId="2077BBAA" w:rsidR="00A23929" w:rsidRPr="00EE3BA1" w:rsidRDefault="00A23929" w:rsidP="00A23929">
      <w:pPr>
        <w:jc w:val="both"/>
        <w:rPr>
          <w:lang w:val="es-MX"/>
        </w:rPr>
      </w:pPr>
      <w:r w:rsidRPr="00EE3BA1">
        <w:rPr>
          <w:lang w:val="es-MX"/>
        </w:rPr>
        <w:t>Los códigos “CR” y “SC” actuarán como indicador</w:t>
      </w:r>
      <w:r w:rsidR="006C0C96">
        <w:rPr>
          <w:lang w:val="es-MX"/>
        </w:rPr>
        <w:t>es</w:t>
      </w:r>
      <w:r w:rsidRPr="00EE3BA1">
        <w:rPr>
          <w:lang w:val="es-MX"/>
        </w:rPr>
        <w:t xml:space="preserve"> para la revisión por parte </w:t>
      </w:r>
      <w:r w:rsidR="0072300C">
        <w:rPr>
          <w:lang w:val="es-MX"/>
        </w:rPr>
        <w:t>del personal de</w:t>
      </w:r>
      <w:r w:rsidRPr="00EE3BA1">
        <w:rPr>
          <w:lang w:val="es-MX"/>
        </w:rPr>
        <w:t xml:space="preserve"> Protección de la Infancia. Por ejemplo, si un niño o niña tiene una discapacidad pero no parece tener ninguna otra preocupación de protección (por ejemplo, está bien cuidado, asiste a la escuela, tiene ayudas de movilidad, etc.), no es necesario añadir un indicador de “CR”. Sin embargo, si el niño o niña no asiste a la escuela (EN CASO que la escuela esté disponible para los niños y niñas</w:t>
      </w:r>
      <w:r w:rsidR="0005648C" w:rsidRPr="00EE3BA1">
        <w:rPr>
          <w:lang w:val="es-MX"/>
        </w:rPr>
        <w:t xml:space="preserve"> en dado escenario</w:t>
      </w:r>
      <w:r w:rsidRPr="00EE3BA1">
        <w:rPr>
          <w:lang w:val="es-MX"/>
        </w:rPr>
        <w:t>) y/o es víctima o acosado por otros niños</w:t>
      </w:r>
      <w:r w:rsidR="0005648C" w:rsidRPr="00EE3BA1">
        <w:rPr>
          <w:lang w:val="es-MX"/>
        </w:rPr>
        <w:t xml:space="preserve"> o niñas</w:t>
      </w:r>
      <w:r w:rsidRPr="00EE3BA1">
        <w:rPr>
          <w:lang w:val="es-MX"/>
        </w:rPr>
        <w:t>,</w:t>
      </w:r>
      <w:r w:rsidR="0005648C" w:rsidRPr="00EE3BA1">
        <w:rPr>
          <w:lang w:val="es-MX"/>
        </w:rPr>
        <w:t xml:space="preserve"> se puede añadir un indicador </w:t>
      </w:r>
      <w:r w:rsidRPr="00EE3BA1">
        <w:rPr>
          <w:lang w:val="es-MX"/>
        </w:rPr>
        <w:t xml:space="preserve">"CR" para la revisión </w:t>
      </w:r>
      <w:r w:rsidR="0005648C" w:rsidRPr="00EE3BA1">
        <w:rPr>
          <w:lang w:val="es-MX"/>
        </w:rPr>
        <w:t xml:space="preserve">por </w:t>
      </w:r>
      <w:r w:rsidR="0072300C">
        <w:rPr>
          <w:lang w:val="es-MX"/>
        </w:rPr>
        <w:t xml:space="preserve">el personal de </w:t>
      </w:r>
      <w:r w:rsidR="0005648C" w:rsidRPr="00EE3BA1">
        <w:rPr>
          <w:lang w:val="es-MX"/>
        </w:rPr>
        <w:t>Protección de la Infancia</w:t>
      </w:r>
      <w:r w:rsidRPr="00EE3BA1">
        <w:rPr>
          <w:lang w:val="es-MX"/>
        </w:rPr>
        <w:t xml:space="preserve">. </w:t>
      </w:r>
    </w:p>
    <w:p w14:paraId="34E16EA3" w14:textId="3E3B25A4" w:rsidR="0005648C" w:rsidRPr="00EE3BA1" w:rsidRDefault="0005648C" w:rsidP="001540A4">
      <w:pPr>
        <w:jc w:val="both"/>
        <w:rPr>
          <w:lang w:val="es-MX"/>
        </w:rPr>
      </w:pPr>
      <w:r w:rsidRPr="00EE3BA1">
        <w:rPr>
          <w:lang w:val="es-MX"/>
        </w:rPr>
        <w:t xml:space="preserve">Tenga en cuenta que es importante capacitar al personal de registro sobre cómo identificar las necesidades específicas de los niños y niñas de una manera segura y confidencial, y sobre </w:t>
      </w:r>
      <w:r w:rsidR="006C0C96">
        <w:rPr>
          <w:lang w:val="es-MX"/>
        </w:rPr>
        <w:t>cuáles</w:t>
      </w:r>
      <w:r w:rsidRPr="00EE3BA1">
        <w:rPr>
          <w:lang w:val="es-MX"/>
        </w:rPr>
        <w:t xml:space="preserve"> niños y niñas deben ser "señalados" para </w:t>
      </w:r>
      <w:r w:rsidR="0072300C">
        <w:rPr>
          <w:lang w:val="es-MX"/>
        </w:rPr>
        <w:t xml:space="preserve">el personal de </w:t>
      </w:r>
      <w:r w:rsidRPr="00EE3BA1">
        <w:rPr>
          <w:lang w:val="es-MX"/>
        </w:rPr>
        <w:t>Protección de la Infancia</w:t>
      </w:r>
    </w:p>
    <w:p w14:paraId="3FF126A1" w14:textId="77777777" w:rsidR="0005648C" w:rsidRPr="00EE3BA1" w:rsidRDefault="0005648C" w:rsidP="001540A4">
      <w:pPr>
        <w:jc w:val="both"/>
        <w:rPr>
          <w:lang w:val="es-MX"/>
        </w:rPr>
      </w:pPr>
    </w:p>
    <w:p w14:paraId="6933195B" w14:textId="5C92672C" w:rsidR="000F2F36" w:rsidRPr="00EE3BA1" w:rsidRDefault="0005648C" w:rsidP="000F2F36">
      <w:pPr>
        <w:pStyle w:val="Heading3"/>
        <w:rPr>
          <w:lang w:val="es-MX"/>
        </w:rPr>
      </w:pPr>
      <w:bookmarkStart w:id="7" w:name="_Creating_Specific_Needs"/>
      <w:bookmarkStart w:id="8" w:name="_Toc19698022"/>
      <w:bookmarkEnd w:id="7"/>
      <w:r w:rsidRPr="00EE3BA1">
        <w:rPr>
          <w:lang w:val="es-MX"/>
        </w:rPr>
        <w:t>Crear una necesidad específica para revisión por Protección de la Infancia</w:t>
      </w:r>
      <w:r w:rsidR="000F2F36" w:rsidRPr="00EE3BA1">
        <w:rPr>
          <w:lang w:val="es-MX"/>
        </w:rPr>
        <w:t>:</w:t>
      </w:r>
      <w:bookmarkEnd w:id="8"/>
    </w:p>
    <w:tbl>
      <w:tblPr>
        <w:tblStyle w:val="TableGrid"/>
        <w:tblW w:w="0" w:type="auto"/>
        <w:tblLook w:val="04A0" w:firstRow="1" w:lastRow="0" w:firstColumn="1" w:lastColumn="0" w:noHBand="0" w:noVBand="1"/>
      </w:tblPr>
      <w:tblGrid>
        <w:gridCol w:w="2405"/>
        <w:gridCol w:w="6611"/>
      </w:tblGrid>
      <w:tr w:rsidR="000F2F36" w:rsidRPr="0035570A" w14:paraId="3AEDCB6A" w14:textId="77777777" w:rsidTr="00DF1C62">
        <w:tc>
          <w:tcPr>
            <w:tcW w:w="9016" w:type="dxa"/>
            <w:gridSpan w:val="2"/>
            <w:shd w:val="clear" w:color="auto" w:fill="D9D9D9" w:themeFill="background1" w:themeFillShade="D9"/>
          </w:tcPr>
          <w:p w14:paraId="44598FC8" w14:textId="795F670B" w:rsidR="000F2F36" w:rsidRPr="00EE3BA1" w:rsidRDefault="006567FB" w:rsidP="00516089">
            <w:pPr>
              <w:jc w:val="both"/>
              <w:rPr>
                <w:b/>
                <w:lang w:val="es-MX"/>
              </w:rPr>
            </w:pPr>
            <w:r w:rsidRPr="00EE3BA1">
              <w:rPr>
                <w:b/>
                <w:lang w:val="es-MX"/>
              </w:rPr>
              <w:t>Sección</w:t>
            </w:r>
            <w:r w:rsidR="0005648C" w:rsidRPr="00EE3BA1">
              <w:rPr>
                <w:b/>
                <w:lang w:val="es-MX"/>
              </w:rPr>
              <w:t xml:space="preserve">: </w:t>
            </w:r>
            <w:r w:rsidR="0005648C" w:rsidRPr="00EE3BA1">
              <w:rPr>
                <w:b/>
                <w:color w:val="4472C4" w:themeColor="accent5"/>
                <w:lang w:val="es-MX"/>
              </w:rPr>
              <w:t>Necesidades específicas (</w:t>
            </w:r>
            <w:r w:rsidR="0005648C" w:rsidRPr="00EE3BA1">
              <w:rPr>
                <w:b/>
                <w:i/>
                <w:color w:val="4472C4" w:themeColor="accent5"/>
                <w:lang w:val="es-MX"/>
              </w:rPr>
              <w:t>S</w:t>
            </w:r>
            <w:r w:rsidR="00516089" w:rsidRPr="00EE3BA1">
              <w:rPr>
                <w:b/>
                <w:i/>
                <w:color w:val="4472C4" w:themeColor="accent5"/>
                <w:lang w:val="es-MX"/>
              </w:rPr>
              <w:t>pecific Needs</w:t>
            </w:r>
            <w:r w:rsidR="0005648C" w:rsidRPr="00EE3BA1">
              <w:rPr>
                <w:b/>
                <w:color w:val="4472C4" w:themeColor="accent5"/>
                <w:lang w:val="es-MX"/>
              </w:rPr>
              <w:t>)</w:t>
            </w:r>
          </w:p>
        </w:tc>
      </w:tr>
      <w:tr w:rsidR="000F2F36" w:rsidRPr="00EE3BA1" w14:paraId="7F570F18" w14:textId="77777777" w:rsidTr="00DF1C62">
        <w:tc>
          <w:tcPr>
            <w:tcW w:w="2405" w:type="dxa"/>
            <w:shd w:val="clear" w:color="auto" w:fill="F2F2F2" w:themeFill="background1" w:themeFillShade="F2"/>
          </w:tcPr>
          <w:p w14:paraId="4FA18097" w14:textId="09ACBA1A" w:rsidR="000F2F36" w:rsidRPr="00EE3BA1" w:rsidRDefault="0005648C" w:rsidP="00DF1C62">
            <w:pPr>
              <w:jc w:val="both"/>
              <w:rPr>
                <w:b/>
                <w:lang w:val="es-MX"/>
              </w:rPr>
            </w:pPr>
            <w:r w:rsidRPr="00EE3BA1">
              <w:rPr>
                <w:b/>
                <w:lang w:val="es-MX"/>
              </w:rPr>
              <w:t>Apartado</w:t>
            </w:r>
          </w:p>
        </w:tc>
        <w:tc>
          <w:tcPr>
            <w:tcW w:w="6611" w:type="dxa"/>
            <w:shd w:val="clear" w:color="auto" w:fill="F2F2F2" w:themeFill="background1" w:themeFillShade="F2"/>
          </w:tcPr>
          <w:p w14:paraId="01CF0DF5" w14:textId="41B7647A" w:rsidR="000F2F36" w:rsidRPr="00EE3BA1" w:rsidRDefault="0005648C" w:rsidP="00DF1C62">
            <w:pPr>
              <w:jc w:val="both"/>
              <w:rPr>
                <w:b/>
                <w:lang w:val="es-MX"/>
              </w:rPr>
            </w:pPr>
            <w:r w:rsidRPr="00EE3BA1">
              <w:rPr>
                <w:b/>
                <w:lang w:val="es-MX"/>
              </w:rPr>
              <w:t>¿Qué introduzco</w:t>
            </w:r>
            <w:r w:rsidR="000F2F36" w:rsidRPr="00EE3BA1">
              <w:rPr>
                <w:b/>
                <w:lang w:val="es-MX"/>
              </w:rPr>
              <w:t>?</w:t>
            </w:r>
          </w:p>
        </w:tc>
      </w:tr>
      <w:tr w:rsidR="000F2F36" w:rsidRPr="0035570A" w14:paraId="6B5A2604" w14:textId="77777777" w:rsidTr="00DF1C62">
        <w:tc>
          <w:tcPr>
            <w:tcW w:w="2405" w:type="dxa"/>
          </w:tcPr>
          <w:p w14:paraId="3FF52974" w14:textId="3B441F8E" w:rsidR="0005648C" w:rsidRPr="00EE3BA1" w:rsidRDefault="0005648C" w:rsidP="00DF1C62">
            <w:pPr>
              <w:jc w:val="both"/>
              <w:rPr>
                <w:color w:val="7030A0"/>
                <w:lang w:val="es-MX"/>
              </w:rPr>
            </w:pPr>
            <w:r w:rsidRPr="00EE3BA1">
              <w:rPr>
                <w:color w:val="7030A0"/>
                <w:lang w:val="es-MX"/>
              </w:rPr>
              <w:t xml:space="preserve">Categoría SPN </w:t>
            </w:r>
          </w:p>
          <w:p w14:paraId="49EB1A89" w14:textId="7DB6E506" w:rsidR="000F2F36" w:rsidRPr="00EE3BA1" w:rsidRDefault="0005648C" w:rsidP="00DF1C62">
            <w:pPr>
              <w:jc w:val="both"/>
              <w:rPr>
                <w:i/>
                <w:color w:val="7030A0"/>
                <w:lang w:val="es-MX"/>
              </w:rPr>
            </w:pPr>
            <w:r w:rsidRPr="00EE3BA1">
              <w:rPr>
                <w:i/>
                <w:color w:val="7030A0"/>
                <w:lang w:val="es-MX"/>
              </w:rPr>
              <w:t>(</w:t>
            </w:r>
            <w:r w:rsidR="000F2F36" w:rsidRPr="00EE3BA1">
              <w:rPr>
                <w:i/>
                <w:color w:val="7030A0"/>
                <w:lang w:val="es-MX"/>
              </w:rPr>
              <w:t>SPN Category</w:t>
            </w:r>
            <w:r w:rsidRPr="00EE3BA1">
              <w:rPr>
                <w:i/>
                <w:color w:val="7030A0"/>
                <w:lang w:val="es-MX"/>
              </w:rPr>
              <w:t>)</w:t>
            </w:r>
          </w:p>
        </w:tc>
        <w:tc>
          <w:tcPr>
            <w:tcW w:w="6611" w:type="dxa"/>
          </w:tcPr>
          <w:p w14:paraId="1654C431" w14:textId="7A653DE6" w:rsidR="003F1F58" w:rsidRPr="00EE3BA1" w:rsidRDefault="003F1F58" w:rsidP="00DF1C62">
            <w:pPr>
              <w:jc w:val="both"/>
              <w:rPr>
                <w:color w:val="002060"/>
                <w:lang w:val="es-MX"/>
              </w:rPr>
            </w:pPr>
            <w:r w:rsidRPr="00EE3BA1">
              <w:rPr>
                <w:color w:val="002060"/>
                <w:lang w:val="es-MX"/>
              </w:rPr>
              <w:t xml:space="preserve">SC; CR. </w:t>
            </w:r>
          </w:p>
          <w:p w14:paraId="5B65CC44" w14:textId="41C9B958" w:rsidR="003F1F58" w:rsidRPr="00EE3BA1" w:rsidRDefault="0005648C" w:rsidP="006567FB">
            <w:pPr>
              <w:jc w:val="both"/>
              <w:rPr>
                <w:lang w:val="es-MX"/>
              </w:rPr>
            </w:pPr>
            <w:r w:rsidRPr="00EE3BA1">
              <w:rPr>
                <w:color w:val="FF0000"/>
                <w:lang w:val="es-MX"/>
              </w:rPr>
              <w:t>Nota: dependiendo del context</w:t>
            </w:r>
            <w:r w:rsidR="006567FB" w:rsidRPr="00EE3BA1">
              <w:rPr>
                <w:color w:val="FF0000"/>
                <w:lang w:val="es-MX"/>
              </w:rPr>
              <w:t>o</w:t>
            </w:r>
            <w:r w:rsidRPr="00EE3BA1">
              <w:rPr>
                <w:color w:val="FF0000"/>
                <w:lang w:val="es-MX"/>
              </w:rPr>
              <w:t xml:space="preserve"> </w:t>
            </w:r>
            <w:r w:rsidR="006567FB" w:rsidRPr="00EE3BA1">
              <w:rPr>
                <w:color w:val="FF0000"/>
                <w:lang w:val="es-MX"/>
              </w:rPr>
              <w:t>operativo</w:t>
            </w:r>
            <w:r w:rsidRPr="00EE3BA1">
              <w:rPr>
                <w:color w:val="FF0000"/>
                <w:lang w:val="es-MX"/>
              </w:rPr>
              <w:t xml:space="preserve">, otros códigos </w:t>
            </w:r>
            <w:r w:rsidR="000D15CD">
              <w:rPr>
                <w:color w:val="FF0000"/>
                <w:lang w:val="es-MX"/>
              </w:rPr>
              <w:t>de necesidades específicas (</w:t>
            </w:r>
            <w:r w:rsidRPr="00EE3BA1">
              <w:rPr>
                <w:color w:val="FF0000"/>
                <w:lang w:val="es-MX"/>
              </w:rPr>
              <w:t>SPN</w:t>
            </w:r>
            <w:r w:rsidR="000D15CD">
              <w:rPr>
                <w:color w:val="FF0000"/>
                <w:lang w:val="es-MX"/>
              </w:rPr>
              <w:t xml:space="preserve">) </w:t>
            </w:r>
            <w:r w:rsidR="006567FB" w:rsidRPr="00EE3BA1">
              <w:rPr>
                <w:color w:val="FF0000"/>
                <w:lang w:val="es-MX"/>
              </w:rPr>
              <w:t>registrados para niñez también pueden dar lugar a una derivación a Protección de la Infancia (por ejemplo, LP, SGBV, TR)</w:t>
            </w:r>
          </w:p>
        </w:tc>
      </w:tr>
      <w:tr w:rsidR="003F1F58" w:rsidRPr="0035570A" w14:paraId="4DFB5299" w14:textId="77777777" w:rsidTr="00DF1C62">
        <w:tc>
          <w:tcPr>
            <w:tcW w:w="2405" w:type="dxa"/>
          </w:tcPr>
          <w:p w14:paraId="51C772C6" w14:textId="6B8AF191" w:rsidR="006567FB" w:rsidRPr="00EE3BA1" w:rsidRDefault="006567FB" w:rsidP="00DF1C62">
            <w:pPr>
              <w:jc w:val="both"/>
              <w:rPr>
                <w:color w:val="7030A0"/>
                <w:lang w:val="es-MX"/>
              </w:rPr>
            </w:pPr>
            <w:r w:rsidRPr="00EE3BA1">
              <w:rPr>
                <w:color w:val="7030A0"/>
                <w:lang w:val="es-MX"/>
              </w:rPr>
              <w:t>Sub-categoría SPN</w:t>
            </w:r>
          </w:p>
          <w:p w14:paraId="11E3A77B" w14:textId="31106AF0" w:rsidR="003F1F58" w:rsidRPr="00EE3BA1" w:rsidRDefault="006567FB" w:rsidP="00DF1C62">
            <w:pPr>
              <w:jc w:val="both"/>
              <w:rPr>
                <w:i/>
                <w:color w:val="7030A0"/>
                <w:lang w:val="es-MX"/>
              </w:rPr>
            </w:pPr>
            <w:r w:rsidRPr="00EE3BA1">
              <w:rPr>
                <w:i/>
                <w:color w:val="7030A0"/>
                <w:lang w:val="es-MX"/>
              </w:rPr>
              <w:lastRenderedPageBreak/>
              <w:t>(</w:t>
            </w:r>
            <w:r w:rsidR="003F1F58" w:rsidRPr="00EE3BA1">
              <w:rPr>
                <w:i/>
                <w:color w:val="7030A0"/>
                <w:lang w:val="es-MX"/>
              </w:rPr>
              <w:t>SPN Sub-Category</w:t>
            </w:r>
            <w:r w:rsidRPr="00EE3BA1">
              <w:rPr>
                <w:i/>
                <w:color w:val="7030A0"/>
                <w:lang w:val="es-MX"/>
              </w:rPr>
              <w:t>)</w:t>
            </w:r>
          </w:p>
        </w:tc>
        <w:tc>
          <w:tcPr>
            <w:tcW w:w="6611" w:type="dxa"/>
          </w:tcPr>
          <w:p w14:paraId="190489E8" w14:textId="77777777" w:rsidR="003F1F58" w:rsidRPr="00EE3BA1" w:rsidRDefault="003F1F58" w:rsidP="003F1F58">
            <w:pPr>
              <w:jc w:val="both"/>
              <w:rPr>
                <w:lang w:val="es-MX"/>
              </w:rPr>
            </w:pPr>
            <w:r w:rsidRPr="00EE3BA1">
              <w:rPr>
                <w:lang w:val="es-MX"/>
              </w:rPr>
              <w:lastRenderedPageBreak/>
              <w:t xml:space="preserve">SC-UC; SC-SC; SC-CH; CR-CP; CR-CS; CR-CC; CR-LW; CR-CL; </w:t>
            </w:r>
          </w:p>
          <w:p w14:paraId="659CDDF1" w14:textId="7AB05E71" w:rsidR="003F1F58" w:rsidRPr="00EE3BA1" w:rsidRDefault="006567FB" w:rsidP="000D15CD">
            <w:pPr>
              <w:jc w:val="both"/>
              <w:rPr>
                <w:lang w:val="es-MX"/>
              </w:rPr>
            </w:pPr>
            <w:r w:rsidRPr="00EE3BA1">
              <w:rPr>
                <w:lang w:val="es-MX"/>
              </w:rPr>
              <w:lastRenderedPageBreak/>
              <w:t xml:space="preserve">Si la </w:t>
            </w:r>
            <w:r w:rsidR="000D15CD">
              <w:rPr>
                <w:lang w:val="es-MX"/>
              </w:rPr>
              <w:t>necesidad específica no encaja en ninguna</w:t>
            </w:r>
            <w:r w:rsidRPr="00EE3BA1">
              <w:rPr>
                <w:lang w:val="es-MX"/>
              </w:rPr>
              <w:t xml:space="preserve"> de l</w:t>
            </w:r>
            <w:r w:rsidR="000D15CD">
              <w:rPr>
                <w:lang w:val="es-MX"/>
              </w:rPr>
              <w:t>as sub-categorías</w:t>
            </w:r>
            <w:r w:rsidRPr="00EE3BA1">
              <w:rPr>
                <w:lang w:val="es-MX"/>
              </w:rPr>
              <w:t xml:space="preserve"> anteriores, introduzca los</w:t>
            </w:r>
            <w:r w:rsidR="000D15CD">
              <w:rPr>
                <w:lang w:val="es-MX"/>
              </w:rPr>
              <w:t xml:space="preserve"> detalles</w:t>
            </w:r>
            <w:r w:rsidRPr="00EE3BA1">
              <w:rPr>
                <w:lang w:val="es-MX"/>
              </w:rPr>
              <w:t xml:space="preserve"> en la sección de comentarios.</w:t>
            </w:r>
          </w:p>
        </w:tc>
      </w:tr>
      <w:tr w:rsidR="003F1F58" w:rsidRPr="00EE3BA1" w14:paraId="734983D8" w14:textId="77777777" w:rsidTr="00DF1C62">
        <w:tc>
          <w:tcPr>
            <w:tcW w:w="2405" w:type="dxa"/>
          </w:tcPr>
          <w:p w14:paraId="2C6FC10A" w14:textId="77777777" w:rsidR="006567FB" w:rsidRPr="00EE3BA1" w:rsidRDefault="006567FB" w:rsidP="00DF1C62">
            <w:pPr>
              <w:jc w:val="both"/>
              <w:rPr>
                <w:color w:val="7030A0"/>
                <w:lang w:val="es-MX"/>
              </w:rPr>
            </w:pPr>
            <w:r w:rsidRPr="00EE3BA1">
              <w:rPr>
                <w:color w:val="7030A0"/>
                <w:lang w:val="es-MX"/>
              </w:rPr>
              <w:lastRenderedPageBreak/>
              <w:t xml:space="preserve">Estado de </w:t>
            </w:r>
            <w:r w:rsidR="003F1F58" w:rsidRPr="00EE3BA1">
              <w:rPr>
                <w:color w:val="7030A0"/>
                <w:lang w:val="es-MX"/>
              </w:rPr>
              <w:t xml:space="preserve">SPN </w:t>
            </w:r>
          </w:p>
          <w:p w14:paraId="0A3FBED4" w14:textId="467AC3B0" w:rsidR="003F1F58" w:rsidRPr="00EE3BA1" w:rsidRDefault="006567FB" w:rsidP="00DF1C62">
            <w:pPr>
              <w:jc w:val="both"/>
              <w:rPr>
                <w:i/>
                <w:color w:val="7030A0"/>
                <w:lang w:val="es-MX"/>
              </w:rPr>
            </w:pPr>
            <w:r w:rsidRPr="00EE3BA1">
              <w:rPr>
                <w:i/>
                <w:color w:val="7030A0"/>
                <w:lang w:val="es-MX"/>
              </w:rPr>
              <w:t xml:space="preserve">(SPN </w:t>
            </w:r>
            <w:r w:rsidR="003F1F58" w:rsidRPr="00EE3BA1">
              <w:rPr>
                <w:i/>
                <w:color w:val="7030A0"/>
                <w:lang w:val="es-MX"/>
              </w:rPr>
              <w:t>Status</w:t>
            </w:r>
            <w:r w:rsidRPr="00EE3BA1">
              <w:rPr>
                <w:i/>
                <w:color w:val="7030A0"/>
                <w:lang w:val="es-MX"/>
              </w:rPr>
              <w:t>)</w:t>
            </w:r>
          </w:p>
        </w:tc>
        <w:tc>
          <w:tcPr>
            <w:tcW w:w="6611" w:type="dxa"/>
          </w:tcPr>
          <w:p w14:paraId="4A888B01" w14:textId="04432BA8" w:rsidR="003F1F58" w:rsidRPr="00EE3BA1" w:rsidRDefault="006567FB" w:rsidP="00DF1C62">
            <w:pPr>
              <w:jc w:val="both"/>
              <w:rPr>
                <w:lang w:val="es-MX"/>
              </w:rPr>
            </w:pPr>
            <w:r w:rsidRPr="00EE3BA1">
              <w:rPr>
                <w:lang w:val="es-MX"/>
              </w:rPr>
              <w:t>Revisión pendiente</w:t>
            </w:r>
          </w:p>
        </w:tc>
      </w:tr>
      <w:tr w:rsidR="000F2F36" w:rsidRPr="00EE3BA1" w14:paraId="0E8A42D8" w14:textId="77777777" w:rsidTr="00DF1C62">
        <w:tc>
          <w:tcPr>
            <w:tcW w:w="2405" w:type="dxa"/>
          </w:tcPr>
          <w:p w14:paraId="1B0EB65E" w14:textId="1E76F56A" w:rsidR="006567FB" w:rsidRPr="00EE3BA1" w:rsidRDefault="006567FB" w:rsidP="00DF1C62">
            <w:pPr>
              <w:jc w:val="both"/>
              <w:rPr>
                <w:color w:val="7030A0"/>
                <w:lang w:val="es-MX"/>
              </w:rPr>
            </w:pPr>
            <w:r w:rsidRPr="00EE3BA1">
              <w:rPr>
                <w:color w:val="7030A0"/>
                <w:lang w:val="es-MX"/>
              </w:rPr>
              <w:t>Tipo de evaluación</w:t>
            </w:r>
          </w:p>
          <w:p w14:paraId="7C715512" w14:textId="3D2DA562" w:rsidR="000F2F36" w:rsidRPr="00EE3BA1" w:rsidRDefault="006567FB" w:rsidP="00DF1C62">
            <w:pPr>
              <w:jc w:val="both"/>
              <w:rPr>
                <w:i/>
                <w:color w:val="7030A0"/>
                <w:lang w:val="es-MX"/>
              </w:rPr>
            </w:pPr>
            <w:r w:rsidRPr="00EE3BA1">
              <w:rPr>
                <w:i/>
                <w:color w:val="7030A0"/>
                <w:lang w:val="es-MX"/>
              </w:rPr>
              <w:t>(</w:t>
            </w:r>
            <w:r w:rsidR="003F1F58" w:rsidRPr="00EE3BA1">
              <w:rPr>
                <w:i/>
                <w:color w:val="7030A0"/>
                <w:lang w:val="es-MX"/>
              </w:rPr>
              <w:t>Assessment type</w:t>
            </w:r>
            <w:r w:rsidRPr="00EE3BA1">
              <w:rPr>
                <w:i/>
                <w:color w:val="7030A0"/>
                <w:lang w:val="es-MX"/>
              </w:rPr>
              <w:t>)</w:t>
            </w:r>
          </w:p>
        </w:tc>
        <w:tc>
          <w:tcPr>
            <w:tcW w:w="6611" w:type="dxa"/>
          </w:tcPr>
          <w:p w14:paraId="22D989DA" w14:textId="0560F978" w:rsidR="000F2F36" w:rsidRPr="00EE3BA1" w:rsidRDefault="003F1F58" w:rsidP="006567FB">
            <w:pPr>
              <w:jc w:val="both"/>
              <w:rPr>
                <w:lang w:val="es-MX"/>
              </w:rPr>
            </w:pPr>
            <w:r w:rsidRPr="00EE3BA1">
              <w:rPr>
                <w:lang w:val="es-MX"/>
              </w:rPr>
              <w:t>Registr</w:t>
            </w:r>
            <w:r w:rsidR="006567FB" w:rsidRPr="00EE3BA1">
              <w:rPr>
                <w:lang w:val="es-MX"/>
              </w:rPr>
              <w:t>o</w:t>
            </w:r>
          </w:p>
        </w:tc>
      </w:tr>
      <w:tr w:rsidR="003F1F58" w:rsidRPr="0035570A" w14:paraId="4F46A57B" w14:textId="77777777" w:rsidTr="00DF1C62">
        <w:tc>
          <w:tcPr>
            <w:tcW w:w="2405" w:type="dxa"/>
          </w:tcPr>
          <w:p w14:paraId="744F2DA8" w14:textId="1C9787A9" w:rsidR="006567FB" w:rsidRPr="00EE3BA1" w:rsidRDefault="006567FB" w:rsidP="00DF1C62">
            <w:pPr>
              <w:jc w:val="both"/>
              <w:rPr>
                <w:color w:val="7030A0"/>
                <w:lang w:val="es-MX"/>
              </w:rPr>
            </w:pPr>
            <w:r w:rsidRPr="00EE3BA1">
              <w:rPr>
                <w:color w:val="7030A0"/>
                <w:lang w:val="es-MX"/>
              </w:rPr>
              <w:t>Nuevo comentario</w:t>
            </w:r>
          </w:p>
          <w:p w14:paraId="5D59D356" w14:textId="28EAD9A6" w:rsidR="003F1F58" w:rsidRPr="00EE3BA1" w:rsidRDefault="006567FB" w:rsidP="00DF1C62">
            <w:pPr>
              <w:jc w:val="both"/>
              <w:rPr>
                <w:i/>
                <w:color w:val="7030A0"/>
                <w:lang w:val="es-MX"/>
              </w:rPr>
            </w:pPr>
            <w:r w:rsidRPr="00EE3BA1">
              <w:rPr>
                <w:i/>
                <w:color w:val="7030A0"/>
                <w:lang w:val="es-MX"/>
              </w:rPr>
              <w:t>(</w:t>
            </w:r>
            <w:r w:rsidR="003F1F58" w:rsidRPr="00EE3BA1">
              <w:rPr>
                <w:i/>
                <w:color w:val="7030A0"/>
                <w:lang w:val="es-MX"/>
              </w:rPr>
              <w:t>New Comment</w:t>
            </w:r>
            <w:r w:rsidRPr="00EE3BA1">
              <w:rPr>
                <w:i/>
                <w:color w:val="7030A0"/>
                <w:lang w:val="es-MX"/>
              </w:rPr>
              <w:t>)</w:t>
            </w:r>
          </w:p>
        </w:tc>
        <w:tc>
          <w:tcPr>
            <w:tcW w:w="6611" w:type="dxa"/>
          </w:tcPr>
          <w:p w14:paraId="5A0D6774" w14:textId="501BB2BA" w:rsidR="003F1F58" w:rsidRPr="00EE3BA1" w:rsidRDefault="006567FB" w:rsidP="006567FB">
            <w:pPr>
              <w:jc w:val="both"/>
              <w:rPr>
                <w:lang w:val="es-MX"/>
              </w:rPr>
            </w:pPr>
            <w:r w:rsidRPr="00EE3BA1">
              <w:rPr>
                <w:lang w:val="es-MX"/>
              </w:rPr>
              <w:t>Breve descripción con detalles clave de la necesidad específica. Si el tema es delicado, por ejemplo, en relación con cualquier tipo de violencia o abuso, utilice comentarios protegidos.</w:t>
            </w:r>
          </w:p>
        </w:tc>
      </w:tr>
    </w:tbl>
    <w:p w14:paraId="507CCD9C" w14:textId="77777777" w:rsidR="006567FB" w:rsidRPr="00EE3BA1" w:rsidRDefault="006567FB" w:rsidP="002E6428">
      <w:pPr>
        <w:jc w:val="both"/>
        <w:rPr>
          <w:lang w:val="es-MX"/>
        </w:rPr>
      </w:pPr>
    </w:p>
    <w:p w14:paraId="5EE8B622" w14:textId="65139175" w:rsidR="006567FB" w:rsidRPr="00EE3BA1" w:rsidRDefault="006567FB" w:rsidP="002E6428">
      <w:pPr>
        <w:jc w:val="both"/>
        <w:rPr>
          <w:color w:val="FF0000"/>
          <w:lang w:val="es-MX"/>
        </w:rPr>
      </w:pPr>
      <w:r w:rsidRPr="00EE3BA1">
        <w:rPr>
          <w:lang w:val="es-MX"/>
        </w:rPr>
        <w:t>[El punto focal de ACNUR para Pr</w:t>
      </w:r>
      <w:r w:rsidR="0072300C">
        <w:rPr>
          <w:lang w:val="es-MX"/>
        </w:rPr>
        <w:t>otección de la Infancia] debe</w:t>
      </w:r>
      <w:r w:rsidRPr="00EE3BA1">
        <w:rPr>
          <w:lang w:val="es-MX"/>
        </w:rPr>
        <w:t xml:space="preserve"> revisar los casos registrados diariamente o semanalmente y examinar los casos con una necesidad específica ''pendiente de revisión'' que r</w:t>
      </w:r>
      <w:r w:rsidR="0072300C">
        <w:rPr>
          <w:lang w:val="es-MX"/>
        </w:rPr>
        <w:t>equiera la gestión de casos de Protección de la I</w:t>
      </w:r>
      <w:r w:rsidRPr="00EE3BA1">
        <w:rPr>
          <w:lang w:val="es-MX"/>
        </w:rPr>
        <w:t xml:space="preserve">nfancia. </w:t>
      </w:r>
      <w:r w:rsidRPr="00EE3BA1">
        <w:rPr>
          <w:color w:val="FF0000"/>
          <w:lang w:val="es-MX"/>
        </w:rPr>
        <w:t xml:space="preserve">Esto se puede hacer </w:t>
      </w:r>
      <w:r w:rsidR="000D15CD">
        <w:rPr>
          <w:color w:val="FF0000"/>
          <w:lang w:val="es-MX"/>
        </w:rPr>
        <w:t>creando una vista individualizada de necesidades específicas de niñez en riesgo por medio de la búsqueda avanzada</w:t>
      </w:r>
      <w:r w:rsidRPr="00EE3BA1">
        <w:rPr>
          <w:color w:val="FF0000"/>
          <w:lang w:val="es-MX"/>
        </w:rPr>
        <w:t>.</w:t>
      </w:r>
    </w:p>
    <w:p w14:paraId="03419235" w14:textId="3D45858B" w:rsidR="006567FB" w:rsidRPr="00EE3BA1" w:rsidRDefault="006567FB" w:rsidP="006567FB">
      <w:pPr>
        <w:jc w:val="both"/>
        <w:rPr>
          <w:lang w:val="es-MX"/>
        </w:rPr>
      </w:pPr>
      <w:r w:rsidRPr="00EE3BA1">
        <w:rPr>
          <w:lang w:val="es-MX"/>
        </w:rPr>
        <w:t>Cuando se detecte un caso urgente en el momento de</w:t>
      </w:r>
      <w:r w:rsidR="0072300C">
        <w:rPr>
          <w:lang w:val="es-MX"/>
        </w:rPr>
        <w:t>l registro</w:t>
      </w:r>
      <w:r w:rsidRPr="00EE3BA1">
        <w:rPr>
          <w:lang w:val="es-MX"/>
        </w:rPr>
        <w:t xml:space="preserve">, deberá </w:t>
      </w:r>
      <w:r w:rsidR="0072300C">
        <w:rPr>
          <w:lang w:val="es-MX"/>
        </w:rPr>
        <w:t>derivarse</w:t>
      </w:r>
      <w:r w:rsidRPr="00EE3BA1">
        <w:rPr>
          <w:lang w:val="es-MX"/>
        </w:rPr>
        <w:t xml:space="preserve"> inmediatamente al </w:t>
      </w:r>
      <w:r w:rsidR="000D15CD">
        <w:rPr>
          <w:lang w:val="es-MX"/>
        </w:rPr>
        <w:t>personal de P</w:t>
      </w:r>
      <w:r w:rsidRPr="00EE3BA1">
        <w:rPr>
          <w:lang w:val="es-MX"/>
        </w:rPr>
        <w:t xml:space="preserve">rotección, si está presente. Si no está presente, una derivación a </w:t>
      </w:r>
      <w:r w:rsidR="001C349A">
        <w:rPr>
          <w:color w:val="00B050"/>
          <w:lang w:val="es-MX"/>
        </w:rPr>
        <w:t>[p</w:t>
      </w:r>
      <w:r w:rsidRPr="00EE3BA1">
        <w:rPr>
          <w:color w:val="00B050"/>
          <w:lang w:val="es-MX"/>
        </w:rPr>
        <w:t>unto focal de ACNUR para Protección de la Infancia]</w:t>
      </w:r>
      <w:r w:rsidR="00EE3BA1">
        <w:rPr>
          <w:color w:val="00B050"/>
          <w:lang w:val="es-MX"/>
        </w:rPr>
        <w:t xml:space="preserve"> </w:t>
      </w:r>
      <w:r w:rsidRPr="00EE3BA1">
        <w:rPr>
          <w:color w:val="00B050"/>
          <w:lang w:val="es-MX"/>
        </w:rPr>
        <w:t>/</w:t>
      </w:r>
      <w:r w:rsidR="00EE3BA1">
        <w:rPr>
          <w:color w:val="00B050"/>
          <w:lang w:val="es-MX"/>
        </w:rPr>
        <w:t xml:space="preserve"> </w:t>
      </w:r>
      <w:r w:rsidR="001C349A">
        <w:rPr>
          <w:color w:val="00B050"/>
          <w:lang w:val="es-MX"/>
        </w:rPr>
        <w:t>[p</w:t>
      </w:r>
      <w:r w:rsidRPr="00EE3BA1">
        <w:rPr>
          <w:color w:val="00B050"/>
          <w:lang w:val="es-MX"/>
        </w:rPr>
        <w:t>unto focal de socio para Protección de la Infancia]</w:t>
      </w:r>
      <w:r w:rsidRPr="00EE3BA1">
        <w:rPr>
          <w:lang w:val="es-MX"/>
        </w:rPr>
        <w:t xml:space="preserve"> utilizando la función </w:t>
      </w:r>
      <w:r w:rsidR="000D15CD">
        <w:rPr>
          <w:lang w:val="es-MX"/>
        </w:rPr>
        <w:t xml:space="preserve">del </w:t>
      </w:r>
      <w:r w:rsidR="006E724F">
        <w:rPr>
          <w:lang w:val="es-MX"/>
        </w:rPr>
        <w:t xml:space="preserve">enviar </w:t>
      </w:r>
      <w:r w:rsidR="000D15CD">
        <w:rPr>
          <w:lang w:val="es-MX"/>
        </w:rPr>
        <w:t xml:space="preserve">correo electrónico </w:t>
      </w:r>
      <w:r w:rsidR="006E724F">
        <w:rPr>
          <w:lang w:val="es-MX"/>
        </w:rPr>
        <w:t xml:space="preserve">con enlace </w:t>
      </w:r>
      <w:r w:rsidR="000D15CD">
        <w:rPr>
          <w:lang w:val="es-MX"/>
        </w:rPr>
        <w:t>(</w:t>
      </w:r>
      <w:r w:rsidR="000D15CD" w:rsidRPr="00EE3BA1">
        <w:rPr>
          <w:i/>
          <w:lang w:val="es-MX"/>
        </w:rPr>
        <w:t>Email Link</w:t>
      </w:r>
      <w:r w:rsidR="000D15CD">
        <w:rPr>
          <w:lang w:val="es-MX"/>
        </w:rPr>
        <w:t>)</w:t>
      </w:r>
      <w:r w:rsidR="0072300C">
        <w:rPr>
          <w:lang w:val="es-MX"/>
        </w:rPr>
        <w:t xml:space="preserve"> y</w:t>
      </w:r>
      <w:r w:rsidRPr="00EE3BA1">
        <w:rPr>
          <w:lang w:val="es-MX"/>
        </w:rPr>
        <w:t xml:space="preserve"> </w:t>
      </w:r>
      <w:r w:rsidRPr="00EE3BA1">
        <w:rPr>
          <w:color w:val="FF0000"/>
          <w:lang w:val="es-MX"/>
        </w:rPr>
        <w:t>cualquier protocolo específico de la operación, por ejemplo, llamar a punto focal/socio, etc.</w:t>
      </w:r>
    </w:p>
    <w:p w14:paraId="09105E61" w14:textId="1E53CB2E" w:rsidR="003F1F58" w:rsidRPr="0035570A" w:rsidRDefault="00C67F93" w:rsidP="003F1F58">
      <w:pPr>
        <w:pStyle w:val="Heading3"/>
        <w:rPr>
          <w:i/>
          <w:lang w:val="es-MX"/>
        </w:rPr>
      </w:pPr>
      <w:bookmarkStart w:id="9" w:name="_Toc19698023"/>
      <w:r w:rsidRPr="00EE3BA1">
        <w:rPr>
          <w:lang w:val="es-MX"/>
        </w:rPr>
        <w:t xml:space="preserve">Derivación a </w:t>
      </w:r>
      <w:r w:rsidR="000D15CD">
        <w:rPr>
          <w:lang w:val="es-MX"/>
        </w:rPr>
        <w:t xml:space="preserve">la </w:t>
      </w:r>
      <w:r w:rsidR="00E911E5">
        <w:rPr>
          <w:lang w:val="es-MX"/>
        </w:rPr>
        <w:t>Ventanilla</w:t>
      </w:r>
      <w:r w:rsidRPr="00EE3BA1">
        <w:rPr>
          <w:lang w:val="es-MX"/>
        </w:rPr>
        <w:t xml:space="preserve"> de Protección</w:t>
      </w:r>
      <w:r w:rsidR="0035570A">
        <w:rPr>
          <w:lang w:val="es-MX"/>
        </w:rPr>
        <w:t xml:space="preserve"> </w:t>
      </w:r>
      <w:r w:rsidR="0035570A">
        <w:rPr>
          <w:i/>
          <w:lang w:val="es-MX"/>
        </w:rPr>
        <w:t>(Protection Help Desk)</w:t>
      </w:r>
      <w:bookmarkEnd w:id="9"/>
    </w:p>
    <w:p w14:paraId="674941E0" w14:textId="0025C7AB" w:rsidR="000D7C1D" w:rsidRPr="00EE3BA1" w:rsidRDefault="0072300C" w:rsidP="0072300C">
      <w:pPr>
        <w:rPr>
          <w:lang w:val="es-MX"/>
        </w:rPr>
      </w:pPr>
      <w:r>
        <w:rPr>
          <w:lang w:val="es-MX"/>
        </w:rPr>
        <w:t>Los casos de Protección de la I</w:t>
      </w:r>
      <w:r w:rsidR="00C67F93" w:rsidRPr="00EE3BA1">
        <w:rPr>
          <w:lang w:val="es-MX"/>
        </w:rPr>
        <w:t xml:space="preserve">nfancia deben enviarse a la </w:t>
      </w:r>
      <w:r w:rsidR="00E911E5">
        <w:rPr>
          <w:lang w:val="es-MX"/>
        </w:rPr>
        <w:t>Ventanilla</w:t>
      </w:r>
      <w:r>
        <w:rPr>
          <w:lang w:val="es-MX"/>
        </w:rPr>
        <w:t xml:space="preserve"> de Protección si está disponible</w:t>
      </w:r>
      <w:r w:rsidR="00C67F93" w:rsidRPr="00EE3BA1">
        <w:rPr>
          <w:lang w:val="es-MX"/>
        </w:rPr>
        <w:t xml:space="preserve"> en el momento del registro. La </w:t>
      </w:r>
      <w:r w:rsidR="00E911E5">
        <w:rPr>
          <w:lang w:val="es-MX"/>
        </w:rPr>
        <w:t>Ventanilla de Protección debe</w:t>
      </w:r>
      <w:r w:rsidR="00C67F93" w:rsidRPr="00EE3BA1">
        <w:rPr>
          <w:lang w:val="es-MX"/>
        </w:rPr>
        <w:t xml:space="preserve"> llevar a cabo una ev</w:t>
      </w:r>
      <w:r w:rsidR="0035570A">
        <w:rPr>
          <w:lang w:val="es-MX"/>
        </w:rPr>
        <w:t>aluación inicial utilizando la E</w:t>
      </w:r>
      <w:r w:rsidR="00C67F93" w:rsidRPr="00EE3BA1">
        <w:rPr>
          <w:lang w:val="es-MX"/>
        </w:rPr>
        <w:t>valuación L</w:t>
      </w:r>
      <w:r w:rsidR="00E911E5">
        <w:rPr>
          <w:lang w:val="es-MX"/>
        </w:rPr>
        <w:t xml:space="preserve">egal y de </w:t>
      </w:r>
      <w:r w:rsidR="00C67F93" w:rsidRPr="00EE3BA1">
        <w:rPr>
          <w:lang w:val="es-MX"/>
        </w:rPr>
        <w:t>P</w:t>
      </w:r>
      <w:r w:rsidR="00E911E5">
        <w:rPr>
          <w:lang w:val="es-MX"/>
        </w:rPr>
        <w:t>rotección (</w:t>
      </w:r>
      <w:r w:rsidR="00E911E5">
        <w:rPr>
          <w:i/>
          <w:lang w:val="es-MX"/>
        </w:rPr>
        <w:t>LP Assessment</w:t>
      </w:r>
      <w:r w:rsidR="00E911E5">
        <w:rPr>
          <w:lang w:val="es-MX"/>
        </w:rPr>
        <w:t>)</w:t>
      </w:r>
      <w:r w:rsidR="00C67F93" w:rsidRPr="00EE3BA1">
        <w:rPr>
          <w:lang w:val="es-MX"/>
        </w:rPr>
        <w:t>. Si se considera necesaria la derivación a</w:t>
      </w:r>
      <w:r w:rsidR="001168C8">
        <w:rPr>
          <w:lang w:val="es-MX"/>
        </w:rPr>
        <w:t xml:space="preserve"> Protección de la Infancia, la E</w:t>
      </w:r>
      <w:r w:rsidR="00C67F93" w:rsidRPr="00EE3BA1">
        <w:rPr>
          <w:lang w:val="es-MX"/>
        </w:rPr>
        <w:t xml:space="preserve">valuación LP puede </w:t>
      </w:r>
      <w:r>
        <w:rPr>
          <w:lang w:val="es-MX"/>
        </w:rPr>
        <w:t>derivarse</w:t>
      </w:r>
      <w:r w:rsidR="00C67F93" w:rsidRPr="00EE3BA1">
        <w:rPr>
          <w:lang w:val="es-MX"/>
        </w:rPr>
        <w:t xml:space="preserve"> a [punto focal de Protección de la Infancia de ACNUR]. Véase</w:t>
      </w:r>
      <w:r w:rsidR="003F1F58" w:rsidRPr="00EE3BA1">
        <w:rPr>
          <w:lang w:val="es-MX"/>
        </w:rPr>
        <w:t xml:space="preserve"> </w:t>
      </w:r>
      <w:hyperlink w:anchor="_Referral_to_Child" w:history="1">
        <w:r>
          <w:rPr>
            <w:rStyle w:val="Hyperlink"/>
            <w:lang w:val="es-MX"/>
          </w:rPr>
          <w:t>Derivac</w:t>
        </w:r>
        <w:r w:rsidR="00C67F93" w:rsidRPr="00EE3BA1">
          <w:rPr>
            <w:rStyle w:val="Hyperlink"/>
            <w:lang w:val="es-MX"/>
          </w:rPr>
          <w:t>ión a Protección de la Infancia (ACNUR y organizaciones asociadas) desde otras instancias</w:t>
        </w:r>
      </w:hyperlink>
      <w:r w:rsidR="003F1F58" w:rsidRPr="00EE3BA1">
        <w:rPr>
          <w:lang w:val="es-MX"/>
        </w:rPr>
        <w:t>.</w:t>
      </w:r>
      <w:r w:rsidR="00C67F93" w:rsidRPr="00EE3BA1">
        <w:rPr>
          <w:lang w:val="es-MX"/>
        </w:rPr>
        <w:t xml:space="preserve"> </w:t>
      </w:r>
    </w:p>
    <w:p w14:paraId="0690C83C" w14:textId="77777777" w:rsidR="00071F06" w:rsidRPr="00EE3BA1" w:rsidRDefault="00071F06" w:rsidP="002E6428">
      <w:pPr>
        <w:jc w:val="both"/>
        <w:rPr>
          <w:lang w:val="es-MX"/>
        </w:rPr>
      </w:pPr>
    </w:p>
    <w:p w14:paraId="63FBD80A" w14:textId="51067F26" w:rsidR="000D7C1D" w:rsidRPr="00EE3BA1" w:rsidRDefault="0072300C" w:rsidP="000D7C1D">
      <w:pPr>
        <w:pStyle w:val="Heading2"/>
        <w:numPr>
          <w:ilvl w:val="1"/>
          <w:numId w:val="10"/>
        </w:numPr>
        <w:rPr>
          <w:lang w:val="es-MX"/>
        </w:rPr>
      </w:pPr>
      <w:bookmarkStart w:id="10" w:name="_Referral_to_Child"/>
      <w:bookmarkStart w:id="11" w:name="_Toc19698024"/>
      <w:bookmarkEnd w:id="10"/>
      <w:r>
        <w:rPr>
          <w:lang w:val="es-MX"/>
        </w:rPr>
        <w:t>Derivac</w:t>
      </w:r>
      <w:r w:rsidR="00C67F93" w:rsidRPr="00EE3BA1">
        <w:rPr>
          <w:lang w:val="es-MX"/>
        </w:rPr>
        <w:t>ión a Protección de la Infancia (ACNUR y organizaciones asociadas) desde otras instancias</w:t>
      </w:r>
      <w:bookmarkEnd w:id="11"/>
    </w:p>
    <w:p w14:paraId="34AD4934" w14:textId="23B256F7" w:rsidR="00C67F93" w:rsidRPr="00EE3BA1" w:rsidRDefault="00C67F93" w:rsidP="00612C78">
      <w:pPr>
        <w:spacing w:before="240"/>
        <w:jc w:val="both"/>
        <w:rPr>
          <w:lang w:val="es-MX"/>
        </w:rPr>
      </w:pPr>
      <w:r w:rsidRPr="00EE3BA1">
        <w:rPr>
          <w:lang w:val="es-MX"/>
        </w:rPr>
        <w:t>Otras</w:t>
      </w:r>
      <w:r w:rsidR="0072300C">
        <w:rPr>
          <w:lang w:val="es-MX"/>
        </w:rPr>
        <w:t xml:space="preserve"> unidades funcionales dentro de</w:t>
      </w:r>
      <w:r w:rsidRPr="00EE3BA1">
        <w:rPr>
          <w:lang w:val="es-MX"/>
        </w:rPr>
        <w:t xml:space="preserve"> ACNUR, como Protección, RSD y RST, pueden recibir información adicional sobre un niño</w:t>
      </w:r>
      <w:r w:rsidR="009D2976" w:rsidRPr="00EE3BA1">
        <w:rPr>
          <w:lang w:val="es-MX"/>
        </w:rPr>
        <w:t xml:space="preserve"> o niña</w:t>
      </w:r>
      <w:r w:rsidRPr="00EE3BA1">
        <w:rPr>
          <w:lang w:val="es-MX"/>
        </w:rPr>
        <w:t xml:space="preserve"> y ser capaces de realizar evaluaciones. También puede haber algunos casos en los que el personal de Protección, RSD y RS</w:t>
      </w:r>
      <w:r w:rsidR="0072300C">
        <w:rPr>
          <w:lang w:val="es-MX"/>
        </w:rPr>
        <w:t>T necesite retroalimentación de</w:t>
      </w:r>
      <w:r w:rsidR="009D2976" w:rsidRPr="00EE3BA1">
        <w:rPr>
          <w:lang w:val="es-MX"/>
        </w:rPr>
        <w:t xml:space="preserve"> </w:t>
      </w:r>
      <w:r w:rsidR="001C349A">
        <w:rPr>
          <w:color w:val="00B050"/>
          <w:lang w:val="es-MX"/>
        </w:rPr>
        <w:t>[punto f</w:t>
      </w:r>
      <w:r w:rsidR="009D2976" w:rsidRPr="00EE3BA1">
        <w:rPr>
          <w:color w:val="00B050"/>
          <w:lang w:val="es-MX"/>
        </w:rPr>
        <w:t>ocal de Protección de la Infancia</w:t>
      </w:r>
      <w:r w:rsidRPr="00EE3BA1">
        <w:rPr>
          <w:color w:val="00B050"/>
          <w:lang w:val="es-MX"/>
        </w:rPr>
        <w:t xml:space="preserve">] </w:t>
      </w:r>
      <w:r w:rsidRPr="00EE3BA1">
        <w:rPr>
          <w:lang w:val="es-MX"/>
        </w:rPr>
        <w:t xml:space="preserve">porque la evaluación de la </w:t>
      </w:r>
      <w:r w:rsidR="0072300C">
        <w:rPr>
          <w:lang w:val="es-MX"/>
        </w:rPr>
        <w:t>Protección de la I</w:t>
      </w:r>
      <w:r w:rsidR="009D2976" w:rsidRPr="00EE3BA1">
        <w:rPr>
          <w:lang w:val="es-MX"/>
        </w:rPr>
        <w:t>nfancia</w:t>
      </w:r>
      <w:r w:rsidRPr="00EE3BA1">
        <w:rPr>
          <w:lang w:val="es-MX"/>
        </w:rPr>
        <w:t xml:space="preserve"> está relacionada con el caso de Protección/RSD/RST. Este podría ser el caso cuando la cuestión de la protección del niño</w:t>
      </w:r>
      <w:r w:rsidR="009D2976" w:rsidRPr="00EE3BA1">
        <w:rPr>
          <w:lang w:val="es-MX"/>
        </w:rPr>
        <w:t xml:space="preserve"> o niña es relevante para su</w:t>
      </w:r>
      <w:r w:rsidRPr="00EE3BA1">
        <w:rPr>
          <w:lang w:val="es-MX"/>
        </w:rPr>
        <w:t xml:space="preserve"> solicitud de RSD, o cuando tiene implicaciones para el reasentamiento del niño</w:t>
      </w:r>
      <w:r w:rsidR="009D2976" w:rsidRPr="00EE3BA1">
        <w:rPr>
          <w:lang w:val="es-MX"/>
        </w:rPr>
        <w:t xml:space="preserve"> o niña</w:t>
      </w:r>
      <w:r w:rsidRPr="00EE3BA1">
        <w:rPr>
          <w:lang w:val="es-MX"/>
        </w:rPr>
        <w:t>. En otros casos en los que la identificación del problema de protección del niño</w:t>
      </w:r>
      <w:r w:rsidR="009D2976" w:rsidRPr="00EE3BA1">
        <w:rPr>
          <w:lang w:val="es-MX"/>
        </w:rPr>
        <w:t xml:space="preserve"> o niña</w:t>
      </w:r>
      <w:r w:rsidRPr="00EE3BA1">
        <w:rPr>
          <w:lang w:val="es-MX"/>
        </w:rPr>
        <w:t xml:space="preserve"> es incidental al caso de Protección/RSD/RST, puede que no se requiera retroalimentación. Este podría ser el caso cuando se identifica un problema de protección de la infancia pero en relación con el caso de otra persona, o cuando no tiene ningún impacto en el caso de Protección/RSD/RST</w:t>
      </w:r>
    </w:p>
    <w:p w14:paraId="04F5C96A" w14:textId="62CE53AE" w:rsidR="00080602" w:rsidRPr="00EE3BA1" w:rsidRDefault="009D2976" w:rsidP="007159A0">
      <w:pPr>
        <w:pStyle w:val="Heading3"/>
        <w:rPr>
          <w:lang w:val="es-MX"/>
        </w:rPr>
      </w:pPr>
      <w:bookmarkStart w:id="12" w:name="_Toc19698025"/>
      <w:r w:rsidRPr="00EE3BA1">
        <w:rPr>
          <w:lang w:val="es-MX"/>
        </w:rPr>
        <w:t>Cómo documentar información para compartir con el punto focal de Protección de la Infancia</w:t>
      </w:r>
      <w:bookmarkEnd w:id="12"/>
    </w:p>
    <w:p w14:paraId="3074BDBD" w14:textId="0681B532" w:rsidR="00062EA4" w:rsidRPr="00EE3BA1" w:rsidRDefault="009D2976" w:rsidP="00062EA4">
      <w:pPr>
        <w:jc w:val="both"/>
        <w:rPr>
          <w:lang w:val="es-MX"/>
        </w:rPr>
      </w:pPr>
      <w:r w:rsidRPr="00EE3BA1">
        <w:rPr>
          <w:lang w:val="es-MX"/>
        </w:rPr>
        <w:t>Dependiendo de la gravedad y sensibilidad del problema, el personal de Protección, RSD y RST debe utilizar diferentes entidades para recopilar información:</w:t>
      </w:r>
    </w:p>
    <w:tbl>
      <w:tblPr>
        <w:tblStyle w:val="TableGrid"/>
        <w:tblW w:w="0" w:type="auto"/>
        <w:tblLook w:val="04A0" w:firstRow="1" w:lastRow="0" w:firstColumn="1" w:lastColumn="0" w:noHBand="0" w:noVBand="1"/>
      </w:tblPr>
      <w:tblGrid>
        <w:gridCol w:w="1478"/>
        <w:gridCol w:w="4621"/>
        <w:gridCol w:w="2917"/>
      </w:tblGrid>
      <w:tr w:rsidR="009D2976" w:rsidRPr="0035570A" w14:paraId="62EDF3D0" w14:textId="77777777" w:rsidTr="00666669">
        <w:tc>
          <w:tcPr>
            <w:tcW w:w="1413" w:type="dxa"/>
          </w:tcPr>
          <w:p w14:paraId="099FDA4C" w14:textId="0C8BC1D7" w:rsidR="00062EA4" w:rsidRPr="00EE3BA1" w:rsidRDefault="009D2976" w:rsidP="009B4295">
            <w:pPr>
              <w:jc w:val="both"/>
              <w:rPr>
                <w:lang w:val="es-MX"/>
              </w:rPr>
            </w:pPr>
            <w:r w:rsidRPr="00EE3BA1">
              <w:rPr>
                <w:b/>
                <w:lang w:val="es-MX"/>
              </w:rPr>
              <w:lastRenderedPageBreak/>
              <w:t>Categoría</w:t>
            </w:r>
            <w:r w:rsidR="00062EA4" w:rsidRPr="00EE3BA1">
              <w:rPr>
                <w:b/>
                <w:lang w:val="es-MX"/>
              </w:rPr>
              <w:t xml:space="preserve"> 1</w:t>
            </w:r>
            <w:r w:rsidR="00062EA4" w:rsidRPr="00EE3BA1">
              <w:rPr>
                <w:lang w:val="es-MX"/>
              </w:rPr>
              <w:t>:</w:t>
            </w:r>
          </w:p>
          <w:p w14:paraId="548658E5" w14:textId="63150E33" w:rsidR="00062EA4" w:rsidRPr="00EE3BA1" w:rsidRDefault="009D2976" w:rsidP="009D2976">
            <w:pPr>
              <w:rPr>
                <w:lang w:val="es-MX"/>
              </w:rPr>
            </w:pPr>
            <w:r w:rsidRPr="00EE3BA1">
              <w:rPr>
                <w:lang w:val="es-MX"/>
              </w:rPr>
              <w:t>Solo identificación, evaluación no finalizada</w:t>
            </w:r>
          </w:p>
        </w:tc>
        <w:tc>
          <w:tcPr>
            <w:tcW w:w="4671" w:type="dxa"/>
            <w:shd w:val="clear" w:color="auto" w:fill="auto"/>
          </w:tcPr>
          <w:p w14:paraId="7F5B3E2B" w14:textId="77777777" w:rsidR="00062EA4" w:rsidRPr="00EE3BA1" w:rsidRDefault="009D2976" w:rsidP="009B4295">
            <w:pPr>
              <w:jc w:val="both"/>
              <w:rPr>
                <w:lang w:val="es-MX"/>
              </w:rPr>
            </w:pPr>
            <w:r w:rsidRPr="00EE3BA1">
              <w:rPr>
                <w:lang w:val="es-MX"/>
              </w:rPr>
              <w:t>No se evalúa al niño o niña y se recopila información muy limitada. Este podría ser el caso, por ejemplo, cuando una persona cuidadora informa de que está cuidando a un niño o niña separada, pero el niño o niña no está presente, o cuando un niño o niña menciona una cuestión de protección, como la participación en el trabajo infantil, que no es relevante para la cuestión que se está evaluando (por ejemplo, una solicitud de RSD), pero que requiere seguimiento.</w:t>
            </w:r>
          </w:p>
          <w:p w14:paraId="410D2760" w14:textId="6F67E223" w:rsidR="009D2976" w:rsidRPr="00EE3BA1" w:rsidRDefault="009D2976" w:rsidP="009B4295">
            <w:pPr>
              <w:jc w:val="both"/>
              <w:rPr>
                <w:lang w:val="es-MX"/>
              </w:rPr>
            </w:pPr>
          </w:p>
        </w:tc>
        <w:tc>
          <w:tcPr>
            <w:tcW w:w="2932" w:type="dxa"/>
          </w:tcPr>
          <w:p w14:paraId="30AC7414" w14:textId="397F6C48" w:rsidR="00062EA4" w:rsidRPr="00EE3BA1" w:rsidRDefault="009D2976" w:rsidP="0035570A">
            <w:pPr>
              <w:rPr>
                <w:lang w:val="es-MX"/>
              </w:rPr>
            </w:pPr>
            <w:r w:rsidRPr="00EE3BA1">
              <w:rPr>
                <w:color w:val="ED7D31" w:themeColor="accent2"/>
                <w:lang w:val="es-MX"/>
              </w:rPr>
              <w:t>Crear</w:t>
            </w:r>
            <w:r w:rsidR="00062EA4" w:rsidRPr="00EE3BA1">
              <w:rPr>
                <w:color w:val="ED7D31" w:themeColor="accent2"/>
                <w:lang w:val="es-MX"/>
              </w:rPr>
              <w:t xml:space="preserve"> </w:t>
            </w:r>
            <w:r w:rsidR="006E724F">
              <w:rPr>
                <w:color w:val="0070C0"/>
                <w:lang w:val="es-MX"/>
              </w:rPr>
              <w:t>C</w:t>
            </w:r>
            <w:r w:rsidR="00E911E5" w:rsidRPr="00E911E5">
              <w:rPr>
                <w:color w:val="0070C0"/>
                <w:lang w:val="es-MX"/>
              </w:rPr>
              <w:t xml:space="preserve">orreo electrónico </w:t>
            </w:r>
            <w:r w:rsidR="0035570A">
              <w:rPr>
                <w:color w:val="0070C0"/>
                <w:lang w:val="es-MX"/>
              </w:rPr>
              <w:t xml:space="preserve">con enlace </w:t>
            </w:r>
            <w:r w:rsidR="00B33FFF" w:rsidRPr="00EE3BA1">
              <w:rPr>
                <w:lang w:val="es-MX"/>
              </w:rPr>
              <w:t>(</w:t>
            </w:r>
            <w:r w:rsidR="00E911E5" w:rsidRPr="00EE3BA1">
              <w:rPr>
                <w:i/>
                <w:color w:val="0070C0"/>
                <w:lang w:val="es-MX"/>
              </w:rPr>
              <w:t>Email Link</w:t>
            </w:r>
            <w:r w:rsidR="00B33FFF" w:rsidRPr="00EE3BA1">
              <w:rPr>
                <w:lang w:val="es-MX"/>
              </w:rPr>
              <w:t>) o</w:t>
            </w:r>
            <w:r w:rsidR="00DC3A34" w:rsidRPr="00EE3BA1">
              <w:rPr>
                <w:lang w:val="es-MX"/>
              </w:rPr>
              <w:t xml:space="preserve"> </w:t>
            </w:r>
            <w:r w:rsidR="006E724F">
              <w:rPr>
                <w:color w:val="0070C0"/>
                <w:lang w:val="es-MX"/>
              </w:rPr>
              <w:t>D</w:t>
            </w:r>
            <w:r w:rsidR="00E911E5" w:rsidRPr="00E911E5">
              <w:rPr>
                <w:color w:val="0070C0"/>
                <w:lang w:val="es-MX"/>
              </w:rPr>
              <w:t>erivación</w:t>
            </w:r>
            <w:r w:rsidR="00E911E5" w:rsidRPr="00E911E5">
              <w:rPr>
                <w:lang w:val="es-MX"/>
              </w:rPr>
              <w:t xml:space="preserve"> </w:t>
            </w:r>
            <w:r w:rsidR="00B33FFF" w:rsidRPr="00EE3BA1">
              <w:rPr>
                <w:lang w:val="es-MX"/>
              </w:rPr>
              <w:t>(</w:t>
            </w:r>
            <w:r w:rsidR="00E911E5" w:rsidRPr="00EE3BA1">
              <w:rPr>
                <w:i/>
                <w:color w:val="0070C0"/>
                <w:lang w:val="es-MX"/>
              </w:rPr>
              <w:t>Referral</w:t>
            </w:r>
            <w:r w:rsidR="00B33FFF" w:rsidRPr="00EE3BA1">
              <w:rPr>
                <w:lang w:val="es-MX"/>
              </w:rPr>
              <w:t>)</w:t>
            </w:r>
            <w:r w:rsidR="00062EA4" w:rsidRPr="00EE3BA1">
              <w:rPr>
                <w:i/>
                <w:lang w:val="es-MX"/>
              </w:rPr>
              <w:t>.</w:t>
            </w:r>
          </w:p>
        </w:tc>
      </w:tr>
      <w:tr w:rsidR="009D2976" w:rsidRPr="0035570A" w14:paraId="17B37C9A" w14:textId="77777777" w:rsidTr="00666669">
        <w:tc>
          <w:tcPr>
            <w:tcW w:w="1413" w:type="dxa"/>
          </w:tcPr>
          <w:p w14:paraId="5DAF5684" w14:textId="70FFAF4A" w:rsidR="00062EA4" w:rsidRPr="00EE3BA1" w:rsidRDefault="00B33FFF" w:rsidP="009B4295">
            <w:pPr>
              <w:jc w:val="both"/>
              <w:rPr>
                <w:lang w:val="es-MX"/>
              </w:rPr>
            </w:pPr>
            <w:r w:rsidRPr="00EE3BA1">
              <w:rPr>
                <w:b/>
                <w:lang w:val="es-MX"/>
              </w:rPr>
              <w:t>Categoría</w:t>
            </w:r>
            <w:r w:rsidR="00062EA4" w:rsidRPr="00EE3BA1">
              <w:rPr>
                <w:b/>
                <w:lang w:val="es-MX"/>
              </w:rPr>
              <w:t xml:space="preserve"> 2</w:t>
            </w:r>
            <w:r w:rsidR="00062EA4" w:rsidRPr="00EE3BA1">
              <w:rPr>
                <w:lang w:val="es-MX"/>
              </w:rPr>
              <w:t>:</w:t>
            </w:r>
          </w:p>
          <w:p w14:paraId="2A96EBA2" w14:textId="2E2F2783" w:rsidR="00062EA4" w:rsidRPr="00EE3BA1" w:rsidRDefault="00B33FFF" w:rsidP="00B33FFF">
            <w:pPr>
              <w:rPr>
                <w:lang w:val="es-MX"/>
              </w:rPr>
            </w:pPr>
            <w:r w:rsidRPr="00EE3BA1">
              <w:rPr>
                <w:lang w:val="es-MX"/>
              </w:rPr>
              <w:t>Identificación y evaluación básica finalizada</w:t>
            </w:r>
          </w:p>
        </w:tc>
        <w:tc>
          <w:tcPr>
            <w:tcW w:w="4671" w:type="dxa"/>
            <w:shd w:val="clear" w:color="auto" w:fill="auto"/>
          </w:tcPr>
          <w:p w14:paraId="25FDEBCA" w14:textId="33AEBBCB" w:rsidR="00B33FFF" w:rsidRPr="00EE3BA1" w:rsidRDefault="00B33FFF" w:rsidP="00B33FFF">
            <w:pPr>
              <w:jc w:val="both"/>
              <w:rPr>
                <w:lang w:val="es-MX"/>
              </w:rPr>
            </w:pPr>
            <w:r w:rsidRPr="00EE3BA1">
              <w:rPr>
                <w:lang w:val="es-MX"/>
              </w:rPr>
              <w:t xml:space="preserve">Se realiza una evaluación muy breve del niño o niña y de la necesidad específica. Este podría ser el caso, por ejemplo, cuando una familia informa de que está cuidando a una </w:t>
            </w:r>
            <w:r w:rsidR="00E911E5">
              <w:rPr>
                <w:lang w:val="es-MX"/>
              </w:rPr>
              <w:t>niña o niño separado y el o la Oficial de P</w:t>
            </w:r>
            <w:r w:rsidRPr="00EE3BA1">
              <w:rPr>
                <w:lang w:val="es-MX"/>
              </w:rPr>
              <w:t>rotección puede hablar con el niño o niña y confirmar su situación, pero no realiza una evaluación de protección completa.</w:t>
            </w:r>
          </w:p>
          <w:p w14:paraId="7ADA6BFB" w14:textId="6971A0DC" w:rsidR="00062EA4" w:rsidRPr="00EE3BA1" w:rsidRDefault="00062EA4" w:rsidP="009B4295">
            <w:pPr>
              <w:jc w:val="both"/>
              <w:rPr>
                <w:lang w:val="es-MX"/>
              </w:rPr>
            </w:pPr>
          </w:p>
        </w:tc>
        <w:tc>
          <w:tcPr>
            <w:tcW w:w="2932" w:type="dxa"/>
          </w:tcPr>
          <w:p w14:paraId="286D7CFD" w14:textId="02BA9E61" w:rsidR="00062EA4" w:rsidRPr="00EE3BA1" w:rsidRDefault="00B33FFF" w:rsidP="009B4295">
            <w:pPr>
              <w:rPr>
                <w:lang w:val="es-MX"/>
              </w:rPr>
            </w:pPr>
            <w:r w:rsidRPr="00EE3BA1">
              <w:rPr>
                <w:color w:val="ED7D31" w:themeColor="accent2"/>
                <w:lang w:val="es-MX"/>
              </w:rPr>
              <w:t>Crear</w:t>
            </w:r>
            <w:r w:rsidR="00E911E5">
              <w:rPr>
                <w:color w:val="ED7D31" w:themeColor="accent2"/>
                <w:lang w:val="es-MX"/>
              </w:rPr>
              <w:t xml:space="preserve"> </w:t>
            </w:r>
            <w:r w:rsidR="006E724F">
              <w:rPr>
                <w:color w:val="0070C0"/>
                <w:lang w:val="es-MX"/>
              </w:rPr>
              <w:t>N</w:t>
            </w:r>
            <w:r w:rsidR="00E911E5" w:rsidRPr="00E911E5">
              <w:rPr>
                <w:color w:val="0070C0"/>
                <w:lang w:val="es-MX"/>
              </w:rPr>
              <w:t>ecesidad específica</w:t>
            </w:r>
            <w:r w:rsidR="00062EA4" w:rsidRPr="00E911E5">
              <w:rPr>
                <w:color w:val="0070C0"/>
                <w:lang w:val="es-MX"/>
              </w:rPr>
              <w:t xml:space="preserve"> </w:t>
            </w:r>
            <w:r w:rsidRPr="00EE3BA1">
              <w:rPr>
                <w:lang w:val="es-MX"/>
              </w:rPr>
              <w:t>(</w:t>
            </w:r>
            <w:r w:rsidR="00E911E5" w:rsidRPr="00EE3BA1">
              <w:rPr>
                <w:i/>
                <w:color w:val="0070C0"/>
                <w:lang w:val="es-MX"/>
              </w:rPr>
              <w:t>Specific Needs</w:t>
            </w:r>
            <w:r w:rsidRPr="00EE3BA1">
              <w:rPr>
                <w:lang w:val="es-MX"/>
              </w:rPr>
              <w:t>) para el niño o niña</w:t>
            </w:r>
            <w:r w:rsidR="00062EA4" w:rsidRPr="00EE3BA1">
              <w:rPr>
                <w:lang w:val="es-MX"/>
              </w:rPr>
              <w:t xml:space="preserve">. </w:t>
            </w:r>
            <w:r w:rsidRPr="00EE3BA1">
              <w:rPr>
                <w:lang w:val="es-MX"/>
              </w:rPr>
              <w:t>Si el personal</w:t>
            </w:r>
            <w:r w:rsidR="00B05865" w:rsidRPr="00EE3BA1">
              <w:rPr>
                <w:lang w:val="es-MX"/>
              </w:rPr>
              <w:t xml:space="preserve"> de P</w:t>
            </w:r>
            <w:r w:rsidRPr="00EE3BA1">
              <w:rPr>
                <w:lang w:val="es-MX"/>
              </w:rPr>
              <w:t xml:space="preserve">rotección/RSD/RST confía en su evaluación, puede </w:t>
            </w:r>
            <w:r w:rsidR="00E911E5">
              <w:rPr>
                <w:lang w:val="es-MX"/>
              </w:rPr>
              <w:t>seleccionar</w:t>
            </w:r>
            <w:r w:rsidRPr="00EE3BA1">
              <w:rPr>
                <w:lang w:val="es-MX"/>
              </w:rPr>
              <w:t xml:space="preserve"> el </w:t>
            </w:r>
            <w:r w:rsidR="006E724F">
              <w:rPr>
                <w:color w:val="7030A0"/>
                <w:lang w:val="es-MX"/>
              </w:rPr>
              <w:t>E</w:t>
            </w:r>
            <w:r w:rsidR="00E911E5">
              <w:rPr>
                <w:color w:val="7030A0"/>
                <w:lang w:val="es-MX"/>
              </w:rPr>
              <w:t>stado de SPN “V</w:t>
            </w:r>
            <w:r w:rsidR="00E911E5" w:rsidRPr="001C349A">
              <w:rPr>
                <w:color w:val="7030A0"/>
                <w:lang w:val="es-MX"/>
              </w:rPr>
              <w:t>álido”</w:t>
            </w:r>
            <w:r w:rsidRPr="00EE3BA1">
              <w:rPr>
                <w:lang w:val="es-MX"/>
              </w:rPr>
              <w:t xml:space="preserve"> (</w:t>
            </w:r>
            <w:r w:rsidR="00E911E5" w:rsidRPr="00EE3BA1">
              <w:rPr>
                <w:i/>
                <w:color w:val="7030A0"/>
                <w:lang w:val="es-MX"/>
              </w:rPr>
              <w:t>SPN Status “Valid”</w:t>
            </w:r>
            <w:r w:rsidRPr="00EE3BA1">
              <w:rPr>
                <w:lang w:val="es-MX"/>
              </w:rPr>
              <w:t xml:space="preserve">), con </w:t>
            </w:r>
            <w:r w:rsidR="006E724F">
              <w:rPr>
                <w:color w:val="7030A0"/>
                <w:lang w:val="es-MX"/>
              </w:rPr>
              <w:t>T</w:t>
            </w:r>
            <w:r w:rsidR="00E911E5" w:rsidRPr="001C349A">
              <w:rPr>
                <w:color w:val="7030A0"/>
                <w:lang w:val="es-MX"/>
              </w:rPr>
              <w:t xml:space="preserve">ipo de </w:t>
            </w:r>
            <w:r w:rsidR="0035570A" w:rsidRPr="001C349A">
              <w:rPr>
                <w:color w:val="7030A0"/>
                <w:lang w:val="es-MX"/>
              </w:rPr>
              <w:t>identificación</w:t>
            </w:r>
            <w:r w:rsidR="00E911E5" w:rsidRPr="001C349A">
              <w:rPr>
                <w:color w:val="7030A0"/>
                <w:lang w:val="es-MX"/>
              </w:rPr>
              <w:t xml:space="preserve"> “</w:t>
            </w:r>
            <w:r w:rsidR="0035570A">
              <w:rPr>
                <w:color w:val="7030A0"/>
                <w:lang w:val="es-MX"/>
              </w:rPr>
              <w:t>Requiere e</w:t>
            </w:r>
            <w:r w:rsidR="00E911E5" w:rsidRPr="001C349A">
              <w:rPr>
                <w:color w:val="7030A0"/>
                <w:lang w:val="es-MX"/>
              </w:rPr>
              <w:t>valuación”</w:t>
            </w:r>
            <w:r w:rsidR="00E911E5">
              <w:rPr>
                <w:color w:val="7030A0"/>
                <w:lang w:val="es-MX"/>
              </w:rPr>
              <w:t xml:space="preserve"> </w:t>
            </w:r>
            <w:r w:rsidRPr="00EE3BA1">
              <w:rPr>
                <w:lang w:val="es-MX"/>
              </w:rPr>
              <w:t>(</w:t>
            </w:r>
            <w:r w:rsidR="00E911E5" w:rsidRPr="00EE3BA1">
              <w:rPr>
                <w:i/>
                <w:color w:val="7030A0"/>
                <w:lang w:val="es-MX"/>
              </w:rPr>
              <w:t>Identification Type “Needs Assessment”</w:t>
            </w:r>
            <w:r w:rsidRPr="00EE3BA1">
              <w:rPr>
                <w:lang w:val="es-MX"/>
              </w:rPr>
              <w:t>).</w:t>
            </w:r>
          </w:p>
          <w:p w14:paraId="0B60B2AE" w14:textId="56DE2F8D" w:rsidR="00062EA4" w:rsidRPr="00EE3BA1" w:rsidRDefault="00062EA4" w:rsidP="009B4295">
            <w:pPr>
              <w:rPr>
                <w:lang w:val="es-MX"/>
              </w:rPr>
            </w:pPr>
          </w:p>
        </w:tc>
      </w:tr>
      <w:tr w:rsidR="009D2976" w:rsidRPr="0035570A" w14:paraId="5462F5F0" w14:textId="77777777" w:rsidTr="009B4295">
        <w:tc>
          <w:tcPr>
            <w:tcW w:w="1413" w:type="dxa"/>
          </w:tcPr>
          <w:p w14:paraId="5BBFED0C" w14:textId="43813FE7" w:rsidR="00062EA4" w:rsidRPr="00EE3BA1" w:rsidRDefault="00B05865" w:rsidP="009B4295">
            <w:pPr>
              <w:jc w:val="both"/>
              <w:rPr>
                <w:lang w:val="es-MX"/>
              </w:rPr>
            </w:pPr>
            <w:r w:rsidRPr="00EE3BA1">
              <w:rPr>
                <w:b/>
                <w:lang w:val="es-MX"/>
              </w:rPr>
              <w:t>Categoría</w:t>
            </w:r>
            <w:r w:rsidR="00062EA4" w:rsidRPr="00EE3BA1">
              <w:rPr>
                <w:b/>
                <w:lang w:val="es-MX"/>
              </w:rPr>
              <w:t xml:space="preserve"> 3</w:t>
            </w:r>
            <w:r w:rsidR="00062EA4" w:rsidRPr="00EE3BA1">
              <w:rPr>
                <w:lang w:val="es-MX"/>
              </w:rPr>
              <w:t>:</w:t>
            </w:r>
          </w:p>
          <w:p w14:paraId="6CF5BBAD" w14:textId="1E33F5E7" w:rsidR="00062EA4" w:rsidRPr="00EE3BA1" w:rsidRDefault="00B05865" w:rsidP="00B05865">
            <w:pPr>
              <w:rPr>
                <w:lang w:val="es-MX"/>
              </w:rPr>
            </w:pPr>
            <w:r w:rsidRPr="00EE3BA1">
              <w:rPr>
                <w:lang w:val="es-MX"/>
              </w:rPr>
              <w:t>Identificación y evaluación inicial finalizada</w:t>
            </w:r>
          </w:p>
        </w:tc>
        <w:tc>
          <w:tcPr>
            <w:tcW w:w="4671" w:type="dxa"/>
          </w:tcPr>
          <w:p w14:paraId="2D82AC2F" w14:textId="15E71275" w:rsidR="00B05865" w:rsidRPr="00EE3BA1" w:rsidRDefault="00B05865" w:rsidP="009B4295">
            <w:pPr>
              <w:jc w:val="both"/>
              <w:rPr>
                <w:lang w:val="es-MX"/>
              </w:rPr>
            </w:pPr>
            <w:r w:rsidRPr="00EE3BA1">
              <w:rPr>
                <w:lang w:val="es-MX"/>
              </w:rPr>
              <w:t>Se lleva a cabo una evaluación más completa del niño o niña y se recopila información más detallada y/o sensible. Este podría ser el caso, por ejemplo, cuando un niño o niña revela violencia sexual o de género u otro tipo de violencia durante el ciclo de desplazamiento como parte de una entrevista de RSD o RST.</w:t>
            </w:r>
          </w:p>
          <w:p w14:paraId="2A2DBF47" w14:textId="5CBBE05A" w:rsidR="00B05865" w:rsidRPr="00EE3BA1" w:rsidRDefault="00B05865" w:rsidP="009B4295">
            <w:pPr>
              <w:jc w:val="both"/>
              <w:rPr>
                <w:lang w:val="es-MX"/>
              </w:rPr>
            </w:pPr>
          </w:p>
        </w:tc>
        <w:tc>
          <w:tcPr>
            <w:tcW w:w="2932" w:type="dxa"/>
          </w:tcPr>
          <w:p w14:paraId="380FE222" w14:textId="0A6986E9" w:rsidR="00062EA4" w:rsidRPr="00EE3BA1" w:rsidRDefault="00B05865" w:rsidP="00C920FA">
            <w:pPr>
              <w:rPr>
                <w:lang w:val="es-MX"/>
              </w:rPr>
            </w:pPr>
            <w:r w:rsidRPr="00EE3BA1">
              <w:rPr>
                <w:color w:val="ED7D31" w:themeColor="accent2"/>
                <w:lang w:val="es-MX"/>
              </w:rPr>
              <w:t>Crear</w:t>
            </w:r>
            <w:r w:rsidR="00062EA4" w:rsidRPr="00EE3BA1">
              <w:rPr>
                <w:lang w:val="es-MX"/>
              </w:rPr>
              <w:t xml:space="preserve"> </w:t>
            </w:r>
            <w:r w:rsidR="00C920FA" w:rsidRPr="00C920FA">
              <w:rPr>
                <w:color w:val="0070C0"/>
                <w:lang w:val="es-MX"/>
              </w:rPr>
              <w:t>Evaluación LP</w:t>
            </w:r>
            <w:r w:rsidR="00C920FA" w:rsidRPr="00EE3BA1">
              <w:rPr>
                <w:i/>
                <w:color w:val="0070C0"/>
                <w:lang w:val="es-MX"/>
              </w:rPr>
              <w:t xml:space="preserve"> </w:t>
            </w:r>
            <w:r w:rsidRPr="00EE3BA1">
              <w:rPr>
                <w:lang w:val="es-MX"/>
              </w:rPr>
              <w:t>(</w:t>
            </w:r>
            <w:r w:rsidR="00C920FA" w:rsidRPr="00EE3BA1">
              <w:rPr>
                <w:i/>
                <w:color w:val="0070C0"/>
                <w:lang w:val="es-MX"/>
              </w:rPr>
              <w:t>LP Assessment</w:t>
            </w:r>
            <w:r w:rsidRPr="00EE3BA1">
              <w:rPr>
                <w:lang w:val="es-MX"/>
              </w:rPr>
              <w:t>) para registrar información relevante.</w:t>
            </w:r>
          </w:p>
        </w:tc>
      </w:tr>
    </w:tbl>
    <w:p w14:paraId="7381CBE1" w14:textId="77777777" w:rsidR="00062EA4" w:rsidRPr="00EE3BA1" w:rsidRDefault="00062EA4" w:rsidP="00062EA4">
      <w:pPr>
        <w:jc w:val="both"/>
        <w:rPr>
          <w:lang w:val="es-MX"/>
        </w:rPr>
      </w:pPr>
    </w:p>
    <w:p w14:paraId="4E409710" w14:textId="53DDD981" w:rsidR="007025A8" w:rsidRPr="00EE3BA1" w:rsidRDefault="00B05865" w:rsidP="00080602">
      <w:pPr>
        <w:pStyle w:val="Heading3"/>
        <w:rPr>
          <w:lang w:val="es-MX"/>
        </w:rPr>
      </w:pPr>
      <w:bookmarkStart w:id="13" w:name="_Toc19698026"/>
      <w:r w:rsidRPr="00EE3BA1">
        <w:rPr>
          <w:lang w:val="es-MX"/>
        </w:rPr>
        <w:t>Cóm</w:t>
      </w:r>
      <w:r w:rsidR="001C349A">
        <w:rPr>
          <w:lang w:val="es-MX"/>
        </w:rPr>
        <w:t>o compartir la información con punto f</w:t>
      </w:r>
      <w:r w:rsidRPr="00EE3BA1">
        <w:rPr>
          <w:lang w:val="es-MX"/>
        </w:rPr>
        <w:t>ocal de Protección de la Infancia</w:t>
      </w:r>
      <w:bookmarkEnd w:id="13"/>
    </w:p>
    <w:p w14:paraId="45D9671C" w14:textId="3B687E37" w:rsidR="007025A8" w:rsidRPr="00EE3BA1" w:rsidRDefault="00B05865" w:rsidP="007025A8">
      <w:pPr>
        <w:jc w:val="both"/>
        <w:rPr>
          <w:lang w:val="es-MX"/>
        </w:rPr>
      </w:pPr>
      <w:r w:rsidRPr="00EE3BA1">
        <w:rPr>
          <w:lang w:val="es-MX"/>
        </w:rPr>
        <w:t>Si el o la Oficial de Protección/RSD/RST no requiere retroalimentación sobre el caso del niño o niña</w:t>
      </w:r>
      <w:r w:rsidR="007025A8" w:rsidRPr="00EE3BA1">
        <w:rPr>
          <w:lang w:val="es-MX"/>
        </w:rPr>
        <w:t xml:space="preserve">, </w:t>
      </w:r>
    </w:p>
    <w:p w14:paraId="6B08324C" w14:textId="4B8B9EE1" w:rsidR="00C11CD0" w:rsidRPr="0035570A" w:rsidRDefault="00B05865" w:rsidP="007025A8">
      <w:pPr>
        <w:pStyle w:val="ListParagraph"/>
        <w:numPr>
          <w:ilvl w:val="0"/>
          <w:numId w:val="19"/>
        </w:numPr>
        <w:jc w:val="both"/>
        <w:rPr>
          <w:lang w:val="es-MX"/>
        </w:rPr>
      </w:pPr>
      <w:r w:rsidRPr="00EE3BA1">
        <w:rPr>
          <w:color w:val="ED7D31" w:themeColor="accent2"/>
          <w:lang w:val="es-MX"/>
        </w:rPr>
        <w:t xml:space="preserve">Crear </w:t>
      </w:r>
      <w:r w:rsidR="006E724F">
        <w:rPr>
          <w:color w:val="0070C0"/>
          <w:lang w:val="es-MX"/>
        </w:rPr>
        <w:t>C</w:t>
      </w:r>
      <w:r w:rsidR="00C920FA" w:rsidRPr="00C920FA">
        <w:rPr>
          <w:color w:val="0070C0"/>
          <w:lang w:val="es-MX"/>
        </w:rPr>
        <w:t>orreo electrónico</w:t>
      </w:r>
      <w:r w:rsidR="00C920FA" w:rsidRPr="0035570A">
        <w:rPr>
          <w:color w:val="0070C0"/>
          <w:lang w:val="es-MX"/>
        </w:rPr>
        <w:t xml:space="preserve"> </w:t>
      </w:r>
      <w:r w:rsidR="0035570A" w:rsidRPr="0035570A">
        <w:rPr>
          <w:color w:val="0070C0"/>
          <w:lang w:val="es-MX"/>
        </w:rPr>
        <w:t xml:space="preserve">con enlace </w:t>
      </w:r>
      <w:r w:rsidRPr="00EE3BA1">
        <w:rPr>
          <w:lang w:val="es-MX"/>
        </w:rPr>
        <w:t>(</w:t>
      </w:r>
      <w:r w:rsidR="00C920FA" w:rsidRPr="00EE3BA1">
        <w:rPr>
          <w:i/>
          <w:color w:val="0070C0"/>
          <w:lang w:val="es-MX"/>
        </w:rPr>
        <w:t>Email Link</w:t>
      </w:r>
      <w:r w:rsidRPr="00EE3BA1">
        <w:rPr>
          <w:lang w:val="es-MX"/>
        </w:rPr>
        <w:t>) y compartir información sobre la persona o el grupo de registro</w:t>
      </w:r>
      <w:r w:rsidR="00C11CD0" w:rsidRPr="00EE3BA1">
        <w:rPr>
          <w:lang w:val="es-MX"/>
        </w:rPr>
        <w:t xml:space="preserve"> con </w:t>
      </w:r>
      <w:r w:rsidRPr="00EE3BA1">
        <w:rPr>
          <w:color w:val="00B050"/>
          <w:lang w:val="es-MX"/>
        </w:rPr>
        <w:t>[</w:t>
      </w:r>
      <w:r w:rsidR="001C349A">
        <w:rPr>
          <w:color w:val="00B050"/>
          <w:lang w:val="es-MX"/>
        </w:rPr>
        <w:t>punto f</w:t>
      </w:r>
      <w:r w:rsidR="00C11CD0" w:rsidRPr="001C349A">
        <w:rPr>
          <w:color w:val="00B050"/>
          <w:lang w:val="es-MX"/>
        </w:rPr>
        <w:t>ocal de Protección de la Infancia de ACNUR</w:t>
      </w:r>
      <w:r w:rsidRPr="001C349A">
        <w:rPr>
          <w:color w:val="00B050"/>
          <w:lang w:val="es-MX"/>
        </w:rPr>
        <w:t>]</w:t>
      </w:r>
      <w:r w:rsidR="00EE3BA1" w:rsidRPr="001C349A">
        <w:rPr>
          <w:color w:val="00B050"/>
          <w:lang w:val="es-MX"/>
        </w:rPr>
        <w:t xml:space="preserve"> </w:t>
      </w:r>
      <w:r w:rsidRPr="001C349A">
        <w:rPr>
          <w:color w:val="00B050"/>
          <w:lang w:val="es-MX"/>
        </w:rPr>
        <w:t>/</w:t>
      </w:r>
      <w:r w:rsidR="00EE3BA1" w:rsidRPr="001C349A">
        <w:rPr>
          <w:color w:val="00B050"/>
          <w:lang w:val="es-MX"/>
        </w:rPr>
        <w:t xml:space="preserve"> </w:t>
      </w:r>
      <w:r w:rsidR="001C349A">
        <w:rPr>
          <w:color w:val="00B050"/>
          <w:lang w:val="es-MX"/>
        </w:rPr>
        <w:t>punto f</w:t>
      </w:r>
      <w:r w:rsidR="00C11CD0" w:rsidRPr="001C349A">
        <w:rPr>
          <w:color w:val="00B050"/>
          <w:lang w:val="es-MX"/>
        </w:rPr>
        <w:t>ocal de Protección de la Infancia de ONG asociada de ACNUR</w:t>
      </w:r>
      <w:r w:rsidRPr="001C349A">
        <w:rPr>
          <w:color w:val="00B050"/>
          <w:lang w:val="es-MX"/>
        </w:rPr>
        <w:t>]</w:t>
      </w:r>
      <w:r w:rsidRPr="001C349A">
        <w:rPr>
          <w:lang w:val="es-MX"/>
        </w:rPr>
        <w:t xml:space="preserve">, con una breve descripción de la </w:t>
      </w:r>
      <w:r w:rsidR="00C11CD0" w:rsidRPr="001C349A">
        <w:rPr>
          <w:lang w:val="es-MX"/>
        </w:rPr>
        <w:t>situación</w:t>
      </w:r>
      <w:r w:rsidRPr="001C349A">
        <w:rPr>
          <w:lang w:val="es-MX"/>
        </w:rPr>
        <w:t>. NO COPIE A NINGUNA OTRA PERSONA.</w:t>
      </w:r>
    </w:p>
    <w:p w14:paraId="23DB88BE" w14:textId="18612DA6" w:rsidR="007025A8" w:rsidRPr="00EE3BA1" w:rsidRDefault="00C11CD0" w:rsidP="007025A8">
      <w:pPr>
        <w:jc w:val="both"/>
        <w:rPr>
          <w:lang w:val="es-MX"/>
        </w:rPr>
      </w:pPr>
      <w:r w:rsidRPr="00EE3BA1">
        <w:rPr>
          <w:lang w:val="es-MX"/>
        </w:rPr>
        <w:t>Si el o la Oficial de Protección/RSD/RST requiere retroalimentación sobre el caso del niño o niña</w:t>
      </w:r>
      <w:r w:rsidR="007025A8" w:rsidRPr="00EE3BA1">
        <w:rPr>
          <w:lang w:val="es-MX"/>
        </w:rPr>
        <w:t>,</w:t>
      </w:r>
    </w:p>
    <w:p w14:paraId="67DB36AB" w14:textId="2DF00459" w:rsidR="00661882" w:rsidRPr="00EE3BA1" w:rsidRDefault="00C11CD0" w:rsidP="00C11CD0">
      <w:pPr>
        <w:pStyle w:val="ListParagraph"/>
        <w:numPr>
          <w:ilvl w:val="0"/>
          <w:numId w:val="19"/>
        </w:numPr>
        <w:jc w:val="both"/>
        <w:rPr>
          <w:lang w:val="es-MX"/>
        </w:rPr>
      </w:pPr>
      <w:r w:rsidRPr="00EE3BA1">
        <w:rPr>
          <w:color w:val="ED7D31" w:themeColor="accent2"/>
          <w:lang w:val="es-MX"/>
        </w:rPr>
        <w:t xml:space="preserve">Crear </w:t>
      </w:r>
      <w:r w:rsidR="006E724F">
        <w:rPr>
          <w:color w:val="4472C4" w:themeColor="accent5"/>
          <w:lang w:val="es-MX"/>
        </w:rPr>
        <w:t>D</w:t>
      </w:r>
      <w:r w:rsidR="00C920FA" w:rsidRPr="001C349A">
        <w:rPr>
          <w:color w:val="4472C4" w:themeColor="accent5"/>
          <w:lang w:val="es-MX"/>
        </w:rPr>
        <w:t>erivación</w:t>
      </w:r>
      <w:r w:rsidR="00C920FA" w:rsidRPr="00EE3BA1">
        <w:rPr>
          <w:lang w:val="es-MX"/>
        </w:rPr>
        <w:t xml:space="preserve"> </w:t>
      </w:r>
      <w:r w:rsidRPr="00EE3BA1">
        <w:rPr>
          <w:lang w:val="es-MX"/>
        </w:rPr>
        <w:t>(</w:t>
      </w:r>
      <w:r w:rsidR="00C920FA" w:rsidRPr="00EE3BA1">
        <w:rPr>
          <w:i/>
          <w:color w:val="0070C0"/>
          <w:lang w:val="es-MX"/>
        </w:rPr>
        <w:t>Referral</w:t>
      </w:r>
      <w:r w:rsidRPr="00EE3BA1">
        <w:rPr>
          <w:lang w:val="es-MX"/>
        </w:rPr>
        <w:t xml:space="preserve">) del registro del niño o niña o grupo de registro a  </w:t>
      </w:r>
      <w:r w:rsidR="001C349A">
        <w:rPr>
          <w:color w:val="00B050"/>
          <w:lang w:val="es-MX"/>
        </w:rPr>
        <w:t>[punto f</w:t>
      </w:r>
      <w:r w:rsidRPr="00EE3BA1">
        <w:rPr>
          <w:color w:val="00B050"/>
          <w:lang w:val="es-MX"/>
        </w:rPr>
        <w:t>ocal de Protección de la Infancia de ACNUR]</w:t>
      </w:r>
      <w:r w:rsidR="00EE3BA1">
        <w:rPr>
          <w:color w:val="00B050"/>
          <w:lang w:val="es-MX"/>
        </w:rPr>
        <w:t xml:space="preserve"> </w:t>
      </w:r>
      <w:r w:rsidRPr="00EE3BA1">
        <w:rPr>
          <w:color w:val="00B050"/>
          <w:lang w:val="es-MX"/>
        </w:rPr>
        <w:t>/</w:t>
      </w:r>
      <w:r w:rsidR="00EE3BA1">
        <w:rPr>
          <w:color w:val="00B050"/>
          <w:lang w:val="es-MX"/>
        </w:rPr>
        <w:t xml:space="preserve"> </w:t>
      </w:r>
      <w:r w:rsidR="001C349A">
        <w:rPr>
          <w:color w:val="00B050"/>
          <w:lang w:val="es-MX"/>
        </w:rPr>
        <w:t>[punto f</w:t>
      </w:r>
      <w:r w:rsidRPr="00EE3BA1">
        <w:rPr>
          <w:color w:val="00B050"/>
          <w:lang w:val="es-MX"/>
        </w:rPr>
        <w:t>ocal de Protección de la Infancia de ONG asociada de ACNUR]</w:t>
      </w:r>
      <w:r w:rsidRPr="00EE3BA1">
        <w:rPr>
          <w:lang w:val="es-MX"/>
        </w:rPr>
        <w:t>, con una breve descripción de la situación.</w:t>
      </w:r>
    </w:p>
    <w:p w14:paraId="7487F89B" w14:textId="77777777" w:rsidR="00C11CD0" w:rsidRPr="00EE3BA1" w:rsidRDefault="00C11CD0" w:rsidP="00C11CD0">
      <w:pPr>
        <w:ind w:left="360"/>
        <w:jc w:val="both"/>
        <w:rPr>
          <w:lang w:val="es-MX"/>
        </w:rPr>
      </w:pPr>
    </w:p>
    <w:p w14:paraId="5B590A1F" w14:textId="2DC42A56" w:rsidR="00FD2FFB" w:rsidRPr="00EE3BA1" w:rsidRDefault="001C3A59" w:rsidP="00DE70F8">
      <w:pPr>
        <w:pStyle w:val="Heading2"/>
        <w:numPr>
          <w:ilvl w:val="1"/>
          <w:numId w:val="10"/>
        </w:numPr>
        <w:rPr>
          <w:lang w:val="es-MX"/>
        </w:rPr>
      </w:pPr>
      <w:bookmarkStart w:id="14" w:name="_Toc19698027"/>
      <w:r>
        <w:rPr>
          <w:lang w:val="es-MX"/>
        </w:rPr>
        <w:t>Revisión</w:t>
      </w:r>
      <w:r w:rsidR="00C11CD0" w:rsidRPr="00EE3BA1">
        <w:rPr>
          <w:lang w:val="es-MX"/>
        </w:rPr>
        <w:t xml:space="preserve"> y priorización por parte de puntos focales de Protección de la Infancia</w:t>
      </w:r>
      <w:bookmarkEnd w:id="14"/>
    </w:p>
    <w:p w14:paraId="19EF243A" w14:textId="7A1759DF" w:rsidR="00105B55" w:rsidRPr="00EE3BA1" w:rsidRDefault="00C11CD0" w:rsidP="00105B55">
      <w:pPr>
        <w:rPr>
          <w:lang w:val="es-MX"/>
        </w:rPr>
      </w:pPr>
      <w:r w:rsidRPr="00EE3BA1">
        <w:rPr>
          <w:lang w:val="es-MX"/>
        </w:rPr>
        <w:t xml:space="preserve">Cuando </w:t>
      </w:r>
      <w:r w:rsidR="00105B55" w:rsidRPr="00EE3BA1">
        <w:rPr>
          <w:color w:val="00B050"/>
          <w:lang w:val="es-MX"/>
        </w:rPr>
        <w:t>[</w:t>
      </w:r>
      <w:r w:rsidRPr="00EE3BA1">
        <w:rPr>
          <w:color w:val="00B050"/>
          <w:lang w:val="es-MX"/>
        </w:rPr>
        <w:t>punto focal de Protección de la Infancia</w:t>
      </w:r>
      <w:r w:rsidR="00105B55" w:rsidRPr="00EE3BA1">
        <w:rPr>
          <w:color w:val="00B050"/>
          <w:lang w:val="es-MX"/>
        </w:rPr>
        <w:t xml:space="preserve">] </w:t>
      </w:r>
      <w:r w:rsidRPr="00EE3BA1">
        <w:rPr>
          <w:lang w:val="es-MX"/>
        </w:rPr>
        <w:t>recibe un caso bajo los puntos</w:t>
      </w:r>
      <w:r w:rsidR="00105B55" w:rsidRPr="00EE3BA1">
        <w:rPr>
          <w:lang w:val="es-MX"/>
        </w:rPr>
        <w:t xml:space="preserve"> </w:t>
      </w:r>
      <w:hyperlink w:anchor="_Identification_&amp;_Referral" w:history="1">
        <w:r w:rsidR="00105B55" w:rsidRPr="00EE3BA1">
          <w:rPr>
            <w:rStyle w:val="Hyperlink"/>
            <w:lang w:val="es-MX"/>
          </w:rPr>
          <w:t>1.1</w:t>
        </w:r>
      </w:hyperlink>
      <w:r w:rsidR="00105B55" w:rsidRPr="00EE3BA1">
        <w:rPr>
          <w:lang w:val="es-MX"/>
        </w:rPr>
        <w:t xml:space="preserve"> </w:t>
      </w:r>
      <w:r w:rsidRPr="00EE3BA1">
        <w:rPr>
          <w:lang w:val="es-MX"/>
        </w:rPr>
        <w:t>y</w:t>
      </w:r>
      <w:r w:rsidR="00105B55" w:rsidRPr="00EE3BA1">
        <w:rPr>
          <w:lang w:val="es-MX"/>
        </w:rPr>
        <w:t xml:space="preserve"> </w:t>
      </w:r>
      <w:hyperlink w:anchor="_Referral_to_Child" w:history="1">
        <w:r w:rsidR="00105B55" w:rsidRPr="00EE3BA1">
          <w:rPr>
            <w:rStyle w:val="Hyperlink"/>
            <w:lang w:val="es-MX"/>
          </w:rPr>
          <w:t>1.2</w:t>
        </w:r>
      </w:hyperlink>
      <w:r w:rsidR="00105B55" w:rsidRPr="00EE3BA1">
        <w:rPr>
          <w:lang w:val="es-MX"/>
        </w:rPr>
        <w:t xml:space="preserve"> </w:t>
      </w:r>
      <w:r w:rsidRPr="00EE3BA1">
        <w:rPr>
          <w:lang w:val="es-MX"/>
        </w:rPr>
        <w:t>anteriores</w:t>
      </w:r>
      <w:r w:rsidR="00105B55" w:rsidRPr="00EE3BA1">
        <w:rPr>
          <w:lang w:val="es-MX"/>
        </w:rPr>
        <w:t xml:space="preserve">, </w:t>
      </w:r>
      <w:r w:rsidRPr="00EE3BA1">
        <w:rPr>
          <w:lang w:val="es-MX"/>
        </w:rPr>
        <w:t>se debe</w:t>
      </w:r>
      <w:r w:rsidR="00105B55" w:rsidRPr="00EE3BA1">
        <w:rPr>
          <w:lang w:val="es-MX"/>
        </w:rPr>
        <w:t>:</w:t>
      </w:r>
    </w:p>
    <w:p w14:paraId="0CF58C16" w14:textId="5BA16FC4" w:rsidR="00DC3A34" w:rsidRPr="00EE3BA1" w:rsidRDefault="00C11CD0" w:rsidP="005D0846">
      <w:pPr>
        <w:pStyle w:val="ListParagraph"/>
        <w:numPr>
          <w:ilvl w:val="0"/>
          <w:numId w:val="19"/>
        </w:numPr>
        <w:rPr>
          <w:lang w:val="es-MX"/>
        </w:rPr>
      </w:pPr>
      <w:r w:rsidRPr="00EE3BA1">
        <w:rPr>
          <w:lang w:val="es-MX"/>
        </w:rPr>
        <w:lastRenderedPageBreak/>
        <w:t>Revisar el registro individual (</w:t>
      </w:r>
      <w:r w:rsidRPr="00EE3BA1">
        <w:rPr>
          <w:i/>
          <w:lang w:val="es-MX"/>
        </w:rPr>
        <w:t>individual record</w:t>
      </w:r>
      <w:r w:rsidRPr="00EE3BA1">
        <w:rPr>
          <w:lang w:val="es-MX"/>
        </w:rPr>
        <w:t>) y la información de derivación (</w:t>
      </w:r>
      <w:r w:rsidRPr="00EE3BA1">
        <w:rPr>
          <w:i/>
          <w:lang w:val="es-MX"/>
        </w:rPr>
        <w:t>referral information</w:t>
      </w:r>
      <w:r w:rsidRPr="00EE3BA1">
        <w:rPr>
          <w:lang w:val="es-MX"/>
        </w:rPr>
        <w:t xml:space="preserve">) </w:t>
      </w:r>
      <w:r w:rsidR="001C3A59">
        <w:rPr>
          <w:lang w:val="es-MX"/>
        </w:rPr>
        <w:t>para asegurar que el caso cumpla</w:t>
      </w:r>
      <w:r w:rsidRPr="00EE3BA1">
        <w:rPr>
          <w:lang w:val="es-MX"/>
        </w:rPr>
        <w:t xml:space="preserve"> con los criterios de priorización</w:t>
      </w:r>
      <w:r w:rsidR="00087F8C" w:rsidRPr="00EE3BA1">
        <w:rPr>
          <w:lang w:val="es-MX"/>
        </w:rPr>
        <w:t xml:space="preserve">. </w:t>
      </w:r>
    </w:p>
    <w:p w14:paraId="62D70570" w14:textId="092F0DE8" w:rsidR="00105B55" w:rsidRPr="00EE3BA1" w:rsidRDefault="00020216" w:rsidP="00DC3A34">
      <w:pPr>
        <w:pStyle w:val="Heading3"/>
        <w:rPr>
          <w:lang w:val="es-MX"/>
        </w:rPr>
      </w:pPr>
      <w:bookmarkStart w:id="15" w:name="_Toc19698028"/>
      <w:r w:rsidRPr="00EE3BA1">
        <w:rPr>
          <w:lang w:val="es-MX"/>
        </w:rPr>
        <w:t>Casos que NO CUMPLEN con los criterios de priorización</w:t>
      </w:r>
      <w:r w:rsidR="00DC3A34" w:rsidRPr="00EE3BA1">
        <w:rPr>
          <w:lang w:val="es-MX"/>
        </w:rPr>
        <w:t>:</w:t>
      </w:r>
      <w:bookmarkEnd w:id="15"/>
    </w:p>
    <w:p w14:paraId="3CA4F83B" w14:textId="1FD3C501" w:rsidR="001C3A59" w:rsidRDefault="00020216" w:rsidP="00DC3A34">
      <w:pPr>
        <w:pStyle w:val="ListParagraph"/>
        <w:ind w:left="0"/>
        <w:rPr>
          <w:lang w:val="es-MX"/>
        </w:rPr>
      </w:pPr>
      <w:r w:rsidRPr="00EE3BA1">
        <w:rPr>
          <w:lang w:val="es-MX"/>
        </w:rPr>
        <w:t xml:space="preserve">Si no cumplen con los criterios y no se ha creado una </w:t>
      </w:r>
      <w:r w:rsidRPr="00EE3BA1">
        <w:rPr>
          <w:color w:val="0070C0"/>
          <w:lang w:val="es-MX"/>
        </w:rPr>
        <w:t>derivación</w:t>
      </w:r>
      <w:r w:rsidR="00DC3A34" w:rsidRPr="00EE3BA1">
        <w:rPr>
          <w:lang w:val="es-MX"/>
        </w:rPr>
        <w:t>:</w:t>
      </w:r>
    </w:p>
    <w:p w14:paraId="69A1C3A0" w14:textId="77777777" w:rsidR="001C3A59" w:rsidRPr="00EE3BA1" w:rsidRDefault="001C3A59" w:rsidP="001C3A59">
      <w:pPr>
        <w:pStyle w:val="ListParagraph"/>
        <w:spacing w:line="240" w:lineRule="auto"/>
        <w:ind w:left="0"/>
        <w:rPr>
          <w:lang w:val="es-MX"/>
        </w:rPr>
      </w:pPr>
    </w:p>
    <w:p w14:paraId="1E80C44E" w14:textId="4838039B" w:rsidR="00DC3A34" w:rsidRPr="00EE3BA1" w:rsidRDefault="00020216" w:rsidP="00DC3A34">
      <w:pPr>
        <w:pStyle w:val="ListParagraph"/>
        <w:numPr>
          <w:ilvl w:val="0"/>
          <w:numId w:val="13"/>
        </w:numPr>
        <w:rPr>
          <w:lang w:val="es-MX"/>
        </w:rPr>
      </w:pPr>
      <w:r w:rsidRPr="00EE3BA1">
        <w:rPr>
          <w:lang w:val="es-MX"/>
        </w:rPr>
        <w:t>No se requiere ninguna otra acción.</w:t>
      </w:r>
    </w:p>
    <w:p w14:paraId="4CF7A719" w14:textId="3E43D2E0" w:rsidR="00DC3A34" w:rsidRPr="00EE3BA1" w:rsidRDefault="00020216" w:rsidP="00DC3A34">
      <w:pPr>
        <w:rPr>
          <w:lang w:val="es-MX"/>
        </w:rPr>
      </w:pPr>
      <w:r w:rsidRPr="00EE3BA1">
        <w:rPr>
          <w:lang w:val="es-MX"/>
        </w:rPr>
        <w:t xml:space="preserve">Si no cumplen con los criterios y una </w:t>
      </w:r>
      <w:r w:rsidRPr="00EE3BA1">
        <w:rPr>
          <w:color w:val="0070C0"/>
          <w:lang w:val="es-MX"/>
        </w:rPr>
        <w:t>derivación</w:t>
      </w:r>
      <w:r w:rsidRPr="00EE3BA1">
        <w:rPr>
          <w:lang w:val="es-MX"/>
        </w:rPr>
        <w:t xml:space="preserve"> fue creada</w:t>
      </w:r>
      <w:r w:rsidR="00DC3A34" w:rsidRPr="00EE3BA1">
        <w:rPr>
          <w:lang w:val="es-MX"/>
        </w:rPr>
        <w:t>:</w:t>
      </w:r>
    </w:p>
    <w:p w14:paraId="225282B4" w14:textId="521AB187" w:rsidR="00DC3A34" w:rsidRPr="00EE3BA1" w:rsidRDefault="00020216" w:rsidP="00F7086C">
      <w:pPr>
        <w:pStyle w:val="ListParagraph"/>
        <w:numPr>
          <w:ilvl w:val="0"/>
          <w:numId w:val="14"/>
        </w:numPr>
        <w:ind w:left="709"/>
        <w:rPr>
          <w:lang w:val="es-MX"/>
        </w:rPr>
      </w:pPr>
      <w:r w:rsidRPr="00EE3BA1">
        <w:rPr>
          <w:color w:val="ED7D31" w:themeColor="accent2"/>
          <w:lang w:val="es-MX"/>
        </w:rPr>
        <w:t>Rechazar</w:t>
      </w:r>
      <w:r w:rsidR="00DC3A34" w:rsidRPr="00EE3BA1">
        <w:rPr>
          <w:lang w:val="es-MX"/>
        </w:rPr>
        <w:t xml:space="preserve"> </w:t>
      </w:r>
      <w:r w:rsidRPr="00EE3BA1">
        <w:rPr>
          <w:lang w:val="es-MX"/>
        </w:rPr>
        <w:t>la</w:t>
      </w:r>
      <w:r w:rsidR="00DC3A34" w:rsidRPr="00EE3BA1">
        <w:rPr>
          <w:lang w:val="es-MX"/>
        </w:rPr>
        <w:t xml:space="preserve"> </w:t>
      </w:r>
      <w:r w:rsidRPr="00EE3BA1">
        <w:rPr>
          <w:color w:val="4472C4" w:themeColor="accent5"/>
          <w:lang w:val="es-MX"/>
        </w:rPr>
        <w:t>derivación</w:t>
      </w:r>
      <w:r w:rsidR="00DC3A34" w:rsidRPr="00EE3BA1">
        <w:rPr>
          <w:lang w:val="es-MX"/>
        </w:rPr>
        <w:t>.</w:t>
      </w:r>
      <w:r w:rsidR="00D93563" w:rsidRPr="00EE3BA1">
        <w:rPr>
          <w:lang w:val="es-MX"/>
        </w:rPr>
        <w:t xml:space="preserve"> </w:t>
      </w:r>
    </w:p>
    <w:p w14:paraId="526CE5E4" w14:textId="3E199013" w:rsidR="00DC3A34" w:rsidRPr="00EE3BA1" w:rsidRDefault="00D93563" w:rsidP="00DC3A34">
      <w:pPr>
        <w:pStyle w:val="Heading3"/>
        <w:rPr>
          <w:lang w:val="es-MX"/>
        </w:rPr>
      </w:pPr>
      <w:bookmarkStart w:id="16" w:name="_Toc19698029"/>
      <w:r w:rsidRPr="00EE3BA1">
        <w:rPr>
          <w:lang w:val="es-MX"/>
        </w:rPr>
        <w:t>Caso</w:t>
      </w:r>
      <w:r w:rsidR="00DC3A34" w:rsidRPr="00EE3BA1">
        <w:rPr>
          <w:lang w:val="es-MX"/>
        </w:rPr>
        <w:t xml:space="preserve">s </w:t>
      </w:r>
      <w:r w:rsidRPr="00EE3BA1">
        <w:rPr>
          <w:lang w:val="es-MX"/>
        </w:rPr>
        <w:t>que SÍ CUMPLEMEN con los criterios de priorización</w:t>
      </w:r>
      <w:r w:rsidR="00DC3A34" w:rsidRPr="00EE3BA1">
        <w:rPr>
          <w:lang w:val="es-MX"/>
        </w:rPr>
        <w:t>:</w:t>
      </w:r>
      <w:bookmarkEnd w:id="16"/>
    </w:p>
    <w:p w14:paraId="54EA6D5C" w14:textId="220A19B2" w:rsidR="00D93563" w:rsidRDefault="00D93563" w:rsidP="00105B55">
      <w:pPr>
        <w:pStyle w:val="ListParagraph"/>
        <w:ind w:left="0"/>
        <w:rPr>
          <w:lang w:val="es-MX"/>
        </w:rPr>
      </w:pPr>
      <w:r w:rsidRPr="00EE3BA1">
        <w:rPr>
          <w:lang w:val="es-MX"/>
        </w:rPr>
        <w:t>Verifique que el niño o niña no tenga ya un caso de Protección de la Infancia activo.</w:t>
      </w:r>
    </w:p>
    <w:p w14:paraId="7580ECD6" w14:textId="77777777" w:rsidR="001C3A59" w:rsidRPr="00EE3BA1" w:rsidRDefault="001C3A59" w:rsidP="00105B55">
      <w:pPr>
        <w:pStyle w:val="ListParagraph"/>
        <w:ind w:left="0"/>
        <w:rPr>
          <w:lang w:val="es-MX"/>
        </w:rPr>
      </w:pPr>
    </w:p>
    <w:p w14:paraId="6BFC038C" w14:textId="53891BB1" w:rsidR="007C5C7E" w:rsidRPr="00EE3BA1" w:rsidRDefault="00D93563" w:rsidP="007C5C7E">
      <w:pPr>
        <w:pStyle w:val="ListParagraph"/>
        <w:numPr>
          <w:ilvl w:val="0"/>
          <w:numId w:val="14"/>
        </w:numPr>
        <w:ind w:left="709"/>
        <w:rPr>
          <w:lang w:val="es-MX"/>
        </w:rPr>
      </w:pPr>
      <w:r w:rsidRPr="00EE3BA1">
        <w:rPr>
          <w:color w:val="ED7D31" w:themeColor="accent2"/>
          <w:lang w:val="es-MX"/>
        </w:rPr>
        <w:t xml:space="preserve">Navegue </w:t>
      </w:r>
      <w:r w:rsidRPr="00EE3BA1">
        <w:rPr>
          <w:lang w:val="es-MX"/>
        </w:rPr>
        <w:t>a la vista</w:t>
      </w:r>
      <w:r w:rsidR="007C5C7E" w:rsidRPr="00EE3BA1">
        <w:rPr>
          <w:lang w:val="es-MX"/>
        </w:rPr>
        <w:t xml:space="preserve"> </w:t>
      </w:r>
      <w:r w:rsidR="001C3A59">
        <w:rPr>
          <w:lang w:val="es-MX"/>
        </w:rPr>
        <w:t>de B</w:t>
      </w:r>
      <w:r w:rsidR="00C920FA" w:rsidRPr="00EE3BA1">
        <w:rPr>
          <w:lang w:val="es-MX"/>
        </w:rPr>
        <w:t xml:space="preserve">úsqueda de múltiples entidades </w:t>
      </w:r>
      <w:r w:rsidR="00BC6A34" w:rsidRPr="00EE3BA1">
        <w:rPr>
          <w:lang w:val="es-MX"/>
        </w:rPr>
        <w:t>(</w:t>
      </w:r>
      <w:r w:rsidR="00C920FA" w:rsidRPr="00EE3BA1">
        <w:rPr>
          <w:i/>
          <w:lang w:val="es-MX"/>
        </w:rPr>
        <w:t>Multi-entity Search</w:t>
      </w:r>
      <w:r w:rsidR="00BC6A34" w:rsidRPr="00EE3BA1">
        <w:rPr>
          <w:lang w:val="es-MX"/>
        </w:rPr>
        <w:t>)</w:t>
      </w:r>
      <w:r w:rsidR="007C5C7E" w:rsidRPr="00EE3BA1">
        <w:rPr>
          <w:lang w:val="es-MX"/>
        </w:rPr>
        <w:t xml:space="preserve">. </w:t>
      </w:r>
      <w:r w:rsidR="00BC6A34" w:rsidRPr="00EE3BA1">
        <w:rPr>
          <w:lang w:val="es-MX"/>
        </w:rPr>
        <w:t xml:space="preserve">Asegúrese de que el niño o niña no tenga ya un caso de Protección de la Infancia activo. </w:t>
      </w:r>
      <w:r w:rsidR="00F7086C" w:rsidRPr="00EE3BA1">
        <w:rPr>
          <w:color w:val="00B050"/>
          <w:lang w:val="es-MX"/>
        </w:rPr>
        <w:t>[</w:t>
      </w:r>
      <w:r w:rsidR="001C349A">
        <w:rPr>
          <w:color w:val="00B050"/>
          <w:lang w:val="es-MX"/>
        </w:rPr>
        <w:t>p</w:t>
      </w:r>
      <w:r w:rsidR="00BC6A34" w:rsidRPr="00EE3BA1">
        <w:rPr>
          <w:color w:val="00B050"/>
          <w:lang w:val="es-MX"/>
        </w:rPr>
        <w:t>unto focal de Protección de la Infancia</w:t>
      </w:r>
      <w:r w:rsidR="00F7086C" w:rsidRPr="00EE3BA1">
        <w:rPr>
          <w:lang w:val="es-MX"/>
        </w:rPr>
        <w:t xml:space="preserve">] </w:t>
      </w:r>
      <w:r w:rsidR="00BC6A34" w:rsidRPr="00EE3BA1">
        <w:rPr>
          <w:lang w:val="es-MX"/>
        </w:rPr>
        <w:t xml:space="preserve">también debe comprobar el contenido de otras entidades, como las evaluaciones  LP y los registros de </w:t>
      </w:r>
      <w:r w:rsidR="006E724F">
        <w:rPr>
          <w:lang w:val="es-MX"/>
        </w:rPr>
        <w:t>Asesoramiento y c</w:t>
      </w:r>
      <w:r w:rsidR="00C920FA" w:rsidRPr="00EE3BA1">
        <w:rPr>
          <w:lang w:val="es-MX"/>
        </w:rPr>
        <w:t>omunicaciones</w:t>
      </w:r>
      <w:r w:rsidR="00C920FA" w:rsidRPr="00EE3BA1">
        <w:rPr>
          <w:i/>
          <w:lang w:val="es-MX"/>
        </w:rPr>
        <w:t xml:space="preserve"> </w:t>
      </w:r>
      <w:r w:rsidR="00BC6A34" w:rsidRPr="00EE3BA1">
        <w:rPr>
          <w:lang w:val="es-MX"/>
        </w:rPr>
        <w:t>(</w:t>
      </w:r>
      <w:r w:rsidR="00C920FA" w:rsidRPr="00EE3BA1">
        <w:rPr>
          <w:i/>
          <w:lang w:val="es-MX"/>
        </w:rPr>
        <w:t>Counselling and Communications</w:t>
      </w:r>
      <w:r w:rsidR="00BC6A34" w:rsidRPr="00EE3BA1">
        <w:rPr>
          <w:lang w:val="es-MX"/>
        </w:rPr>
        <w:t>), si corresponde.</w:t>
      </w:r>
      <w:r w:rsidR="007C5C7E" w:rsidRPr="00EE3BA1">
        <w:rPr>
          <w:lang w:val="es-MX"/>
        </w:rPr>
        <w:t xml:space="preserve"> </w:t>
      </w:r>
    </w:p>
    <w:p w14:paraId="67BBA9FC" w14:textId="77777777" w:rsidR="00DE70F8" w:rsidRPr="00EE3BA1" w:rsidRDefault="00DE70F8" w:rsidP="00105B55">
      <w:pPr>
        <w:pStyle w:val="ListParagraph"/>
        <w:ind w:left="0"/>
        <w:rPr>
          <w:lang w:val="es-MX"/>
        </w:rPr>
      </w:pPr>
    </w:p>
    <w:p w14:paraId="782FB759" w14:textId="75FC7677" w:rsidR="00087F8C" w:rsidRDefault="00BC6A34" w:rsidP="00105B55">
      <w:pPr>
        <w:pStyle w:val="ListParagraph"/>
        <w:ind w:left="0"/>
        <w:rPr>
          <w:lang w:val="es-MX"/>
        </w:rPr>
      </w:pPr>
      <w:r w:rsidRPr="00EE3BA1">
        <w:rPr>
          <w:lang w:val="es-MX"/>
        </w:rPr>
        <w:t xml:space="preserve">Si cumple con los criterios y ninguna </w:t>
      </w:r>
      <w:r w:rsidR="00EA0989">
        <w:rPr>
          <w:color w:val="0070C0"/>
          <w:lang w:val="es-MX"/>
        </w:rPr>
        <w:t>d</w:t>
      </w:r>
      <w:r w:rsidRPr="00EE3BA1">
        <w:rPr>
          <w:color w:val="0070C0"/>
          <w:lang w:val="es-MX"/>
        </w:rPr>
        <w:t>erivación</w:t>
      </w:r>
      <w:r w:rsidR="00105B55" w:rsidRPr="00EE3BA1">
        <w:rPr>
          <w:lang w:val="es-MX"/>
        </w:rPr>
        <w:t xml:space="preserve"> ha</w:t>
      </w:r>
      <w:r w:rsidRPr="00EE3BA1">
        <w:rPr>
          <w:lang w:val="es-MX"/>
        </w:rPr>
        <w:t xml:space="preserve"> sido creada</w:t>
      </w:r>
      <w:r w:rsidR="00087F8C" w:rsidRPr="00EE3BA1">
        <w:rPr>
          <w:lang w:val="es-MX"/>
        </w:rPr>
        <w:t>:</w:t>
      </w:r>
    </w:p>
    <w:p w14:paraId="6E0AC254" w14:textId="77777777" w:rsidR="001C3A59" w:rsidRPr="00EE3BA1" w:rsidRDefault="001C3A59" w:rsidP="00105B55">
      <w:pPr>
        <w:pStyle w:val="ListParagraph"/>
        <w:ind w:left="0"/>
        <w:rPr>
          <w:lang w:val="es-MX"/>
        </w:rPr>
      </w:pPr>
    </w:p>
    <w:p w14:paraId="49E4A3E5" w14:textId="64E53C82" w:rsidR="00087F8C" w:rsidRPr="00EE3BA1" w:rsidRDefault="003A1E55" w:rsidP="00087F8C">
      <w:pPr>
        <w:pStyle w:val="ListParagraph"/>
        <w:numPr>
          <w:ilvl w:val="0"/>
          <w:numId w:val="13"/>
        </w:numPr>
        <w:rPr>
          <w:lang w:val="es-MX"/>
        </w:rPr>
      </w:pPr>
      <w:r>
        <w:rPr>
          <w:color w:val="ED7D31" w:themeColor="accent2"/>
          <w:lang w:val="es-MX"/>
        </w:rPr>
        <w:t>Crear</w:t>
      </w:r>
      <w:r w:rsidR="00BC6A34" w:rsidRPr="00EE3BA1">
        <w:rPr>
          <w:color w:val="0070C0"/>
          <w:lang w:val="es-MX"/>
        </w:rPr>
        <w:t xml:space="preserve"> </w:t>
      </w:r>
      <w:r w:rsidR="006E724F">
        <w:rPr>
          <w:color w:val="0070C0"/>
          <w:lang w:val="es-MX"/>
        </w:rPr>
        <w:t>D</w:t>
      </w:r>
      <w:r w:rsidRPr="003A1E55">
        <w:rPr>
          <w:color w:val="0070C0"/>
          <w:lang w:val="es-MX"/>
        </w:rPr>
        <w:t>erivación</w:t>
      </w:r>
      <w:r w:rsidRPr="003A1E55">
        <w:rPr>
          <w:i/>
          <w:color w:val="0070C0"/>
          <w:lang w:val="es-MX"/>
        </w:rPr>
        <w:t xml:space="preserve"> </w:t>
      </w:r>
      <w:r w:rsidR="00BC6A34" w:rsidRPr="00EE3BA1">
        <w:rPr>
          <w:lang w:val="es-MX"/>
        </w:rPr>
        <w:t>(</w:t>
      </w:r>
      <w:r w:rsidRPr="00EE3BA1">
        <w:rPr>
          <w:i/>
          <w:color w:val="0070C0"/>
          <w:lang w:val="es-MX"/>
        </w:rPr>
        <w:t>Referral</w:t>
      </w:r>
      <w:r w:rsidR="00BC6A34" w:rsidRPr="00EE3BA1">
        <w:rPr>
          <w:lang w:val="es-MX"/>
        </w:rPr>
        <w:t>)</w:t>
      </w:r>
      <w:r w:rsidR="00BC6A34" w:rsidRPr="00EE3BA1">
        <w:rPr>
          <w:color w:val="0070C0"/>
          <w:lang w:val="es-MX"/>
        </w:rPr>
        <w:t xml:space="preserve"> </w:t>
      </w:r>
      <w:r w:rsidR="00BC6A34" w:rsidRPr="00EE3BA1">
        <w:rPr>
          <w:lang w:val="es-MX"/>
        </w:rPr>
        <w:t xml:space="preserve">para el niño o niña </w:t>
      </w:r>
      <w:r>
        <w:rPr>
          <w:lang w:val="es-MX"/>
        </w:rPr>
        <w:t>a</w:t>
      </w:r>
      <w:r w:rsidR="00BC6A34" w:rsidRPr="00EE3BA1">
        <w:rPr>
          <w:lang w:val="es-MX"/>
        </w:rPr>
        <w:t xml:space="preserve"> </w:t>
      </w:r>
      <w:r w:rsidR="00105B55" w:rsidRPr="00EE3BA1">
        <w:rPr>
          <w:lang w:val="es-MX"/>
        </w:rPr>
        <w:t>[</w:t>
      </w:r>
      <w:r w:rsidR="00BC6A34" w:rsidRPr="00EE3BA1">
        <w:rPr>
          <w:lang w:val="es-MX"/>
        </w:rPr>
        <w:t>persona gestora de casos de Protección de la Infancia] o</w:t>
      </w:r>
      <w:r w:rsidR="00105B55" w:rsidRPr="00EE3BA1">
        <w:rPr>
          <w:lang w:val="es-MX"/>
        </w:rPr>
        <w:t xml:space="preserve"> [</w:t>
      </w:r>
      <w:r w:rsidR="00BC6A34" w:rsidRPr="00EE3BA1">
        <w:rPr>
          <w:lang w:val="es-MX"/>
        </w:rPr>
        <w:t>punto focal asociado de Protección de la Infancia</w:t>
      </w:r>
      <w:r w:rsidR="00105B55" w:rsidRPr="00EE3BA1">
        <w:rPr>
          <w:lang w:val="es-MX"/>
        </w:rPr>
        <w:t>]</w:t>
      </w:r>
      <w:r w:rsidR="00F7086C" w:rsidRPr="00EE3BA1">
        <w:rPr>
          <w:lang w:val="es-MX"/>
        </w:rPr>
        <w:t>.</w:t>
      </w:r>
    </w:p>
    <w:p w14:paraId="6AF48CFD" w14:textId="68C3CB6E" w:rsidR="00087F8C" w:rsidRPr="00EE3BA1" w:rsidRDefault="00BC6A34" w:rsidP="00105B55">
      <w:pPr>
        <w:rPr>
          <w:lang w:val="es-MX"/>
        </w:rPr>
      </w:pPr>
      <w:r w:rsidRPr="00EE3BA1">
        <w:rPr>
          <w:lang w:val="es-MX"/>
        </w:rPr>
        <w:t xml:space="preserve">Si cumple con los criterios y una </w:t>
      </w:r>
      <w:r w:rsidR="00EA0989">
        <w:rPr>
          <w:color w:val="0070C0"/>
          <w:lang w:val="es-MX"/>
        </w:rPr>
        <w:t>d</w:t>
      </w:r>
      <w:r w:rsidR="00105B55" w:rsidRPr="00EE3BA1">
        <w:rPr>
          <w:color w:val="0070C0"/>
          <w:lang w:val="es-MX"/>
        </w:rPr>
        <w:t>e</w:t>
      </w:r>
      <w:r w:rsidRPr="00EE3BA1">
        <w:rPr>
          <w:color w:val="0070C0"/>
          <w:lang w:val="es-MX"/>
        </w:rPr>
        <w:t>rivación</w:t>
      </w:r>
      <w:r w:rsidR="00105B55" w:rsidRPr="00EE3BA1">
        <w:rPr>
          <w:lang w:val="es-MX"/>
        </w:rPr>
        <w:t xml:space="preserve"> ha</w:t>
      </w:r>
      <w:r w:rsidRPr="00EE3BA1">
        <w:rPr>
          <w:lang w:val="es-MX"/>
        </w:rPr>
        <w:t xml:space="preserve"> sido creada</w:t>
      </w:r>
      <w:r w:rsidR="00105B55" w:rsidRPr="00EE3BA1">
        <w:rPr>
          <w:lang w:val="es-MX"/>
        </w:rPr>
        <w:t>:</w:t>
      </w:r>
    </w:p>
    <w:p w14:paraId="0E5D666E" w14:textId="7DAE4415" w:rsidR="00087F8C" w:rsidRPr="00EE3BA1" w:rsidRDefault="00425915" w:rsidP="00087F8C">
      <w:pPr>
        <w:pStyle w:val="ListParagraph"/>
        <w:numPr>
          <w:ilvl w:val="0"/>
          <w:numId w:val="14"/>
        </w:numPr>
        <w:ind w:left="709"/>
        <w:rPr>
          <w:lang w:val="es-MX"/>
        </w:rPr>
      </w:pPr>
      <w:r w:rsidRPr="00EE3BA1">
        <w:rPr>
          <w:color w:val="ED7D31" w:themeColor="accent2"/>
          <w:lang w:val="es-MX"/>
        </w:rPr>
        <w:t xml:space="preserve">Crear </w:t>
      </w:r>
      <w:r w:rsidR="006E724F">
        <w:rPr>
          <w:color w:val="0070C0"/>
          <w:lang w:val="es-MX"/>
        </w:rPr>
        <w:t>C</w:t>
      </w:r>
      <w:r w:rsidR="003A1E55" w:rsidRPr="003A1E55">
        <w:rPr>
          <w:color w:val="0070C0"/>
          <w:lang w:val="es-MX"/>
        </w:rPr>
        <w:t>orreo electrónico</w:t>
      </w:r>
      <w:r w:rsidR="001C3A59">
        <w:rPr>
          <w:color w:val="0070C0"/>
          <w:lang w:val="es-MX"/>
        </w:rPr>
        <w:t xml:space="preserve"> con enlace</w:t>
      </w:r>
      <w:r w:rsidR="003A1E55" w:rsidRPr="003A1E55">
        <w:rPr>
          <w:i/>
          <w:color w:val="0070C0"/>
          <w:lang w:val="es-MX"/>
        </w:rPr>
        <w:t xml:space="preserve"> </w:t>
      </w:r>
      <w:r w:rsidRPr="00EE3BA1">
        <w:rPr>
          <w:lang w:val="es-MX"/>
        </w:rPr>
        <w:t>(</w:t>
      </w:r>
      <w:r w:rsidR="003A1E55" w:rsidRPr="00EE3BA1">
        <w:rPr>
          <w:i/>
          <w:color w:val="0070C0"/>
          <w:lang w:val="es-MX"/>
        </w:rPr>
        <w:t>Email Link</w:t>
      </w:r>
      <w:r w:rsidRPr="00EE3BA1">
        <w:rPr>
          <w:lang w:val="es-MX"/>
        </w:rPr>
        <w:t>)</w:t>
      </w:r>
      <w:r w:rsidR="00105B55" w:rsidRPr="00EE3BA1">
        <w:rPr>
          <w:color w:val="0070C0"/>
          <w:lang w:val="es-MX"/>
        </w:rPr>
        <w:t xml:space="preserve"> </w:t>
      </w:r>
      <w:r w:rsidRPr="00EE3BA1">
        <w:rPr>
          <w:lang w:val="es-MX"/>
        </w:rPr>
        <w:t xml:space="preserve">para </w:t>
      </w:r>
      <w:r w:rsidR="0002464D" w:rsidRPr="00EE3BA1">
        <w:rPr>
          <w:lang w:val="es-MX"/>
        </w:rPr>
        <w:t xml:space="preserve">asignar </w:t>
      </w:r>
      <w:r w:rsidR="00105B55" w:rsidRPr="00EE3BA1">
        <w:rPr>
          <w:lang w:val="es-MX"/>
        </w:rPr>
        <w:t>[</w:t>
      </w:r>
      <w:r w:rsidR="003A1E55">
        <w:rPr>
          <w:lang w:val="es-MX"/>
        </w:rPr>
        <w:t>personal de trabajo</w:t>
      </w:r>
      <w:r w:rsidR="0002464D" w:rsidRPr="00EE3BA1">
        <w:rPr>
          <w:lang w:val="es-MX"/>
        </w:rPr>
        <w:t xml:space="preserve"> social</w:t>
      </w:r>
      <w:r w:rsidR="00105B55" w:rsidRPr="00EE3BA1">
        <w:rPr>
          <w:lang w:val="es-MX"/>
        </w:rPr>
        <w:t xml:space="preserve">] </w:t>
      </w:r>
      <w:r w:rsidR="0002464D" w:rsidRPr="00EE3BA1">
        <w:rPr>
          <w:lang w:val="es-MX"/>
        </w:rPr>
        <w:t>o</w:t>
      </w:r>
      <w:r w:rsidR="00105B55" w:rsidRPr="00EE3BA1">
        <w:rPr>
          <w:lang w:val="es-MX"/>
        </w:rPr>
        <w:t xml:space="preserve"> [</w:t>
      </w:r>
      <w:r w:rsidR="001C349A">
        <w:rPr>
          <w:lang w:val="es-MX"/>
        </w:rPr>
        <w:t>p</w:t>
      </w:r>
      <w:r w:rsidR="0002464D" w:rsidRPr="00EE3BA1">
        <w:rPr>
          <w:lang w:val="es-MX"/>
        </w:rPr>
        <w:t>unto focal asociado de Protección dela Infancia</w:t>
      </w:r>
      <w:r w:rsidR="00105B55" w:rsidRPr="00EE3BA1">
        <w:rPr>
          <w:lang w:val="es-MX"/>
        </w:rPr>
        <w:t>]</w:t>
      </w:r>
      <w:r w:rsidR="0002464D" w:rsidRPr="00EE3BA1">
        <w:rPr>
          <w:lang w:val="es-MX"/>
        </w:rPr>
        <w:t xml:space="preserve"> </w:t>
      </w:r>
      <w:r w:rsidR="003A1E55">
        <w:rPr>
          <w:lang w:val="es-MX"/>
        </w:rPr>
        <w:t>al caso de</w:t>
      </w:r>
      <w:r w:rsidR="001C3A59">
        <w:rPr>
          <w:lang w:val="es-MX"/>
        </w:rPr>
        <w:t>l</w:t>
      </w:r>
      <w:r w:rsidR="0002464D" w:rsidRPr="00EE3BA1">
        <w:rPr>
          <w:lang w:val="es-MX"/>
        </w:rPr>
        <w:t xml:space="preserve"> niño o niña.</w:t>
      </w:r>
    </w:p>
    <w:p w14:paraId="118F26DE" w14:textId="3383C6A0" w:rsidR="0002464D" w:rsidRPr="00EE3BA1" w:rsidRDefault="0002464D" w:rsidP="0002464D">
      <w:pPr>
        <w:pStyle w:val="Heading2"/>
        <w:numPr>
          <w:ilvl w:val="1"/>
          <w:numId w:val="10"/>
        </w:numPr>
        <w:rPr>
          <w:lang w:val="es-MX"/>
        </w:rPr>
      </w:pPr>
      <w:bookmarkStart w:id="17" w:name="_Toc19698030"/>
      <w:r w:rsidRPr="00EE3BA1">
        <w:rPr>
          <w:lang w:val="es-MX"/>
        </w:rPr>
        <w:t>Selección y priorización por parte de personas trabajadoras sociales</w:t>
      </w:r>
      <w:bookmarkEnd w:id="17"/>
    </w:p>
    <w:p w14:paraId="3D3A64EB" w14:textId="7A24934C" w:rsidR="00DE70F8" w:rsidRPr="00EE3BA1" w:rsidRDefault="0002464D" w:rsidP="00DE70F8">
      <w:pPr>
        <w:rPr>
          <w:lang w:val="es-MX"/>
        </w:rPr>
      </w:pPr>
      <w:r w:rsidRPr="00EE3BA1">
        <w:rPr>
          <w:lang w:val="es-MX"/>
        </w:rPr>
        <w:t>A veces un caso puede ser identifica</w:t>
      </w:r>
      <w:r w:rsidR="00E5452E" w:rsidRPr="00EE3BA1">
        <w:rPr>
          <w:lang w:val="es-MX"/>
        </w:rPr>
        <w:t xml:space="preserve">do directamente por </w:t>
      </w:r>
      <w:r w:rsidR="00742E5D">
        <w:rPr>
          <w:lang w:val="es-MX"/>
        </w:rPr>
        <w:t>el personal de trabajo</w:t>
      </w:r>
      <w:r w:rsidRPr="00EE3BA1">
        <w:rPr>
          <w:lang w:val="es-MX"/>
        </w:rPr>
        <w:t xml:space="preserve"> social</w:t>
      </w:r>
      <w:r w:rsidR="00742E5D">
        <w:rPr>
          <w:lang w:val="es-MX"/>
        </w:rPr>
        <w:t xml:space="preserve"> de P</w:t>
      </w:r>
      <w:r w:rsidR="00E5452E" w:rsidRPr="00EE3BA1">
        <w:rPr>
          <w:lang w:val="es-MX"/>
        </w:rPr>
        <w:t>rotecc</w:t>
      </w:r>
      <w:r w:rsidR="00742E5D">
        <w:rPr>
          <w:lang w:val="es-MX"/>
        </w:rPr>
        <w:t>ión de la I</w:t>
      </w:r>
      <w:r w:rsidR="00E5452E" w:rsidRPr="00EE3BA1">
        <w:rPr>
          <w:lang w:val="es-MX"/>
        </w:rPr>
        <w:t>nfancia</w:t>
      </w:r>
      <w:r w:rsidRPr="00EE3BA1">
        <w:rPr>
          <w:lang w:val="es-MX"/>
        </w:rPr>
        <w:t>, o por un</w:t>
      </w:r>
      <w:r w:rsidR="00E5452E" w:rsidRPr="00EE3BA1">
        <w:rPr>
          <w:lang w:val="es-MX"/>
        </w:rPr>
        <w:t>a persona</w:t>
      </w:r>
      <w:r w:rsidRPr="00EE3BA1">
        <w:rPr>
          <w:lang w:val="es-MX"/>
        </w:rPr>
        <w:t xml:space="preserve"> trabajador</w:t>
      </w:r>
      <w:r w:rsidR="00E5452E" w:rsidRPr="00EE3BA1">
        <w:rPr>
          <w:lang w:val="es-MX"/>
        </w:rPr>
        <w:t>a</w:t>
      </w:r>
      <w:r w:rsidR="00742E5D">
        <w:rPr>
          <w:lang w:val="es-MX"/>
        </w:rPr>
        <w:t xml:space="preserve"> de la</w:t>
      </w:r>
      <w:r w:rsidR="00E5452E" w:rsidRPr="00EE3BA1">
        <w:rPr>
          <w:lang w:val="es-MX"/>
        </w:rPr>
        <w:t xml:space="preserve"> comuni</w:t>
      </w:r>
      <w:r w:rsidR="00742E5D">
        <w:rPr>
          <w:lang w:val="es-MX"/>
        </w:rPr>
        <w:t>dad</w:t>
      </w:r>
      <w:r w:rsidR="00C920FA">
        <w:rPr>
          <w:lang w:val="es-MX"/>
        </w:rPr>
        <w:t xml:space="preserve"> que informa directamente </w:t>
      </w:r>
      <w:r w:rsidR="00742E5D">
        <w:rPr>
          <w:lang w:val="es-MX"/>
        </w:rPr>
        <w:t>al personal de trabajo</w:t>
      </w:r>
      <w:r w:rsidRPr="00EE3BA1">
        <w:rPr>
          <w:lang w:val="es-MX"/>
        </w:rPr>
        <w:t xml:space="preserve"> </w:t>
      </w:r>
      <w:r w:rsidR="00E5452E" w:rsidRPr="00EE3BA1">
        <w:rPr>
          <w:lang w:val="es-MX"/>
        </w:rPr>
        <w:t>social</w:t>
      </w:r>
      <w:r w:rsidRPr="00EE3BA1">
        <w:rPr>
          <w:lang w:val="es-MX"/>
        </w:rPr>
        <w:t xml:space="preserve">. Si no hay necesidad de asignar el caso a nadie más en proGres, </w:t>
      </w:r>
      <w:r w:rsidR="00742E5D">
        <w:rPr>
          <w:lang w:val="es-MX"/>
        </w:rPr>
        <w:t xml:space="preserve">el personal de trabajo social </w:t>
      </w:r>
      <w:r w:rsidRPr="00EE3BA1">
        <w:rPr>
          <w:lang w:val="es-MX"/>
        </w:rPr>
        <w:t>debe</w:t>
      </w:r>
      <w:r w:rsidR="00DE70F8" w:rsidRPr="00EE3BA1">
        <w:rPr>
          <w:lang w:val="es-MX"/>
        </w:rPr>
        <w:t>:</w:t>
      </w:r>
    </w:p>
    <w:p w14:paraId="393F2F88" w14:textId="18923B79" w:rsidR="00DE70F8" w:rsidRPr="00EE3BA1" w:rsidRDefault="00E5452E" w:rsidP="00E5452E">
      <w:pPr>
        <w:pStyle w:val="ListParagraph"/>
        <w:numPr>
          <w:ilvl w:val="0"/>
          <w:numId w:val="19"/>
        </w:numPr>
        <w:rPr>
          <w:lang w:val="es-MX"/>
        </w:rPr>
      </w:pPr>
      <w:r w:rsidRPr="00EE3BA1">
        <w:rPr>
          <w:lang w:val="es-MX"/>
        </w:rPr>
        <w:t>Revisar el registro individual del niño o niña y la información de identificación para asegurarse de que el caso cumpla con los criterios de priorización.</w:t>
      </w:r>
    </w:p>
    <w:p w14:paraId="3ABD8487" w14:textId="5CA872B7" w:rsidR="00DE70F8" w:rsidRPr="00EE3BA1" w:rsidRDefault="00E5452E" w:rsidP="00DE70F8">
      <w:pPr>
        <w:pStyle w:val="Heading3"/>
        <w:rPr>
          <w:lang w:val="es-MX"/>
        </w:rPr>
      </w:pPr>
      <w:bookmarkStart w:id="18" w:name="_Toc19698031"/>
      <w:r w:rsidRPr="00EE3BA1">
        <w:rPr>
          <w:lang w:val="es-MX"/>
        </w:rPr>
        <w:t>Casos que NO cumplen con los criterios de priorización</w:t>
      </w:r>
      <w:r w:rsidR="00DE70F8" w:rsidRPr="00EE3BA1">
        <w:rPr>
          <w:lang w:val="es-MX"/>
        </w:rPr>
        <w:t>:</w:t>
      </w:r>
      <w:bookmarkEnd w:id="18"/>
    </w:p>
    <w:p w14:paraId="1391FEB2" w14:textId="141F4AA6" w:rsidR="00DE70F8" w:rsidRDefault="00E5452E" w:rsidP="00DE70F8">
      <w:pPr>
        <w:pStyle w:val="ListParagraph"/>
        <w:ind w:left="0"/>
        <w:rPr>
          <w:lang w:val="es-MX"/>
        </w:rPr>
      </w:pPr>
      <w:r w:rsidRPr="00EE3BA1">
        <w:rPr>
          <w:lang w:val="es-MX"/>
        </w:rPr>
        <w:t>Si no cumple con los criterios</w:t>
      </w:r>
      <w:r w:rsidR="00DE70F8" w:rsidRPr="00EE3BA1">
        <w:rPr>
          <w:lang w:val="es-MX"/>
        </w:rPr>
        <w:t>:</w:t>
      </w:r>
    </w:p>
    <w:p w14:paraId="47495015" w14:textId="77777777" w:rsidR="001C3A59" w:rsidRPr="00EE3BA1" w:rsidRDefault="001C3A59" w:rsidP="00DE70F8">
      <w:pPr>
        <w:pStyle w:val="ListParagraph"/>
        <w:ind w:left="0"/>
        <w:rPr>
          <w:lang w:val="es-MX"/>
        </w:rPr>
      </w:pPr>
    </w:p>
    <w:p w14:paraId="62E4A95C" w14:textId="1318A062" w:rsidR="00DE70F8" w:rsidRPr="00EE3BA1" w:rsidRDefault="00E5452E" w:rsidP="00DE70F8">
      <w:pPr>
        <w:pStyle w:val="ListParagraph"/>
        <w:numPr>
          <w:ilvl w:val="0"/>
          <w:numId w:val="13"/>
        </w:numPr>
        <w:rPr>
          <w:lang w:val="es-MX"/>
        </w:rPr>
      </w:pPr>
      <w:r w:rsidRPr="00EE3BA1">
        <w:rPr>
          <w:lang w:val="es-MX"/>
        </w:rPr>
        <w:t>No se requiere acción adicional</w:t>
      </w:r>
      <w:r w:rsidR="00DE70F8" w:rsidRPr="00EE3BA1">
        <w:rPr>
          <w:lang w:val="es-MX"/>
        </w:rPr>
        <w:t>.</w:t>
      </w:r>
    </w:p>
    <w:p w14:paraId="0F657374" w14:textId="100DFDAB" w:rsidR="00DE70F8" w:rsidRPr="00EE3BA1" w:rsidRDefault="00E5452E" w:rsidP="00DE70F8">
      <w:pPr>
        <w:pStyle w:val="Heading3"/>
        <w:rPr>
          <w:lang w:val="es-MX"/>
        </w:rPr>
      </w:pPr>
      <w:bookmarkStart w:id="19" w:name="_Toc19698032"/>
      <w:r w:rsidRPr="00EE3BA1">
        <w:rPr>
          <w:lang w:val="es-MX"/>
        </w:rPr>
        <w:t>Casos que SÍ cumplen con los criterios de priorización</w:t>
      </w:r>
      <w:r w:rsidR="00DE70F8" w:rsidRPr="00EE3BA1">
        <w:rPr>
          <w:lang w:val="es-MX"/>
        </w:rPr>
        <w:t>:</w:t>
      </w:r>
      <w:bookmarkEnd w:id="19"/>
    </w:p>
    <w:p w14:paraId="420AEE4D" w14:textId="15867E18" w:rsidR="00DE70F8" w:rsidRDefault="00E5452E" w:rsidP="00DE70F8">
      <w:pPr>
        <w:pStyle w:val="ListParagraph"/>
        <w:ind w:left="0"/>
        <w:rPr>
          <w:lang w:val="es-MX"/>
        </w:rPr>
      </w:pPr>
      <w:r w:rsidRPr="00EE3BA1">
        <w:rPr>
          <w:lang w:val="es-MX"/>
        </w:rPr>
        <w:t>Verificar que el niño o niña no tenga ya un caso de Protección de la Infancia activo.</w:t>
      </w:r>
    </w:p>
    <w:p w14:paraId="6292171C" w14:textId="77777777" w:rsidR="001C3A59" w:rsidRPr="00EE3BA1" w:rsidRDefault="001C3A59" w:rsidP="00DE70F8">
      <w:pPr>
        <w:pStyle w:val="ListParagraph"/>
        <w:ind w:left="0"/>
        <w:rPr>
          <w:lang w:val="es-MX"/>
        </w:rPr>
      </w:pPr>
    </w:p>
    <w:p w14:paraId="3864CC8D" w14:textId="07CFC943" w:rsidR="00DE70F8" w:rsidRPr="00EE3BA1" w:rsidRDefault="00E5452E" w:rsidP="00E5452E">
      <w:pPr>
        <w:pStyle w:val="ListParagraph"/>
        <w:numPr>
          <w:ilvl w:val="0"/>
          <w:numId w:val="14"/>
        </w:numPr>
        <w:ind w:left="709"/>
        <w:rPr>
          <w:lang w:val="es-MX"/>
        </w:rPr>
      </w:pPr>
      <w:r w:rsidRPr="00EE3BA1">
        <w:rPr>
          <w:color w:val="ED7D31" w:themeColor="accent2"/>
          <w:lang w:val="es-MX"/>
        </w:rPr>
        <w:t>Navegue</w:t>
      </w:r>
      <w:r w:rsidR="00DE70F8" w:rsidRPr="00EE3BA1">
        <w:rPr>
          <w:lang w:val="es-MX"/>
        </w:rPr>
        <w:t xml:space="preserve"> </w:t>
      </w:r>
      <w:r w:rsidR="006E724F">
        <w:rPr>
          <w:lang w:val="es-MX"/>
        </w:rPr>
        <w:t>a la vista de B</w:t>
      </w:r>
      <w:r w:rsidRPr="00EE3BA1">
        <w:rPr>
          <w:lang w:val="es-MX"/>
        </w:rPr>
        <w:t>úsqueda de múltiples entidades (</w:t>
      </w:r>
      <w:r w:rsidRPr="00EE3BA1">
        <w:rPr>
          <w:i/>
          <w:lang w:val="es-MX"/>
        </w:rPr>
        <w:t xml:space="preserve">Multi-entry </w:t>
      </w:r>
      <w:r w:rsidRPr="00EE3BA1">
        <w:rPr>
          <w:lang w:val="es-MX"/>
        </w:rPr>
        <w:t>Search). Asegúrese de que el niño o niña no tenga ya un caso de</w:t>
      </w:r>
      <w:r w:rsidR="00C46649">
        <w:rPr>
          <w:lang w:val="es-MX"/>
        </w:rPr>
        <w:t xml:space="preserve"> </w:t>
      </w:r>
      <w:r w:rsidRPr="00EE3BA1">
        <w:rPr>
          <w:lang w:val="es-MX"/>
        </w:rPr>
        <w:t>Protección de la Infancia activo, y comprobar el contenido de otras entidades como Evaluaciones LP (</w:t>
      </w:r>
      <w:r w:rsidRPr="00EE3BA1">
        <w:rPr>
          <w:i/>
          <w:lang w:val="es-MX"/>
        </w:rPr>
        <w:t>LP Assessments</w:t>
      </w:r>
      <w:r w:rsidRPr="00EE3BA1">
        <w:rPr>
          <w:lang w:val="es-MX"/>
        </w:rPr>
        <w:t xml:space="preserve">), si corresponde. </w:t>
      </w:r>
      <w:r w:rsidR="00DE70F8" w:rsidRPr="00EE3BA1">
        <w:rPr>
          <w:lang w:val="es-MX"/>
        </w:rPr>
        <w:t xml:space="preserve"> </w:t>
      </w:r>
    </w:p>
    <w:p w14:paraId="1CF85A62" w14:textId="5E644E7B" w:rsidR="00DE70F8" w:rsidRPr="00EE3BA1" w:rsidRDefault="00742E5D" w:rsidP="00DE70F8">
      <w:pPr>
        <w:pStyle w:val="ListParagraph"/>
        <w:numPr>
          <w:ilvl w:val="0"/>
          <w:numId w:val="14"/>
        </w:numPr>
        <w:ind w:left="709"/>
        <w:rPr>
          <w:lang w:val="es-MX"/>
        </w:rPr>
      </w:pPr>
      <w:r>
        <w:rPr>
          <w:lang w:val="es-MX"/>
        </w:rPr>
        <w:lastRenderedPageBreak/>
        <w:t xml:space="preserve">Si el personal de trabajo </w:t>
      </w:r>
      <w:r w:rsidR="00E5452E" w:rsidRPr="00EE3BA1">
        <w:rPr>
          <w:lang w:val="es-MX"/>
        </w:rPr>
        <w:t xml:space="preserve">social de Protección de la Infancia confirma que nadie más está trabajando en el caso y que cumple con los criterios de priorización, él o ella puede </w:t>
      </w:r>
      <w:r w:rsidR="00F7086C" w:rsidRPr="00EE3BA1">
        <w:rPr>
          <w:rStyle w:val="Hyperlink"/>
          <w:lang w:val="es-MX"/>
        </w:rPr>
        <w:t>c</w:t>
      </w:r>
      <w:r>
        <w:rPr>
          <w:rStyle w:val="Hyperlink"/>
          <w:lang w:val="es-MX"/>
        </w:rPr>
        <w:t>rear un c</w:t>
      </w:r>
      <w:r w:rsidR="00E5452E" w:rsidRPr="00EE3BA1">
        <w:rPr>
          <w:rStyle w:val="Hyperlink"/>
          <w:lang w:val="es-MX"/>
        </w:rPr>
        <w:t>aso de Protección de la Infancia</w:t>
      </w:r>
      <w:r w:rsidR="00E5452E" w:rsidRPr="00EE3BA1">
        <w:rPr>
          <w:lang w:val="es-MX"/>
        </w:rPr>
        <w:t>.</w:t>
      </w:r>
    </w:p>
    <w:p w14:paraId="35340CC6" w14:textId="77777777" w:rsidR="00DE70F8" w:rsidRPr="00EE3BA1" w:rsidRDefault="00DE70F8" w:rsidP="00DE70F8">
      <w:pPr>
        <w:pStyle w:val="ListParagraph"/>
        <w:ind w:left="709"/>
        <w:rPr>
          <w:lang w:val="es-MX"/>
        </w:rPr>
      </w:pPr>
    </w:p>
    <w:p w14:paraId="4187D142" w14:textId="688D3011" w:rsidR="00ED5C5C" w:rsidRPr="00EE3BA1" w:rsidRDefault="00FD2FFB" w:rsidP="00DE70F8">
      <w:pPr>
        <w:pStyle w:val="Heading1"/>
        <w:numPr>
          <w:ilvl w:val="0"/>
          <w:numId w:val="10"/>
        </w:numPr>
        <w:rPr>
          <w:lang w:val="es-MX"/>
        </w:rPr>
      </w:pPr>
      <w:bookmarkStart w:id="20" w:name="_Create_a_Child"/>
      <w:bookmarkStart w:id="21" w:name="_Toc19698033"/>
      <w:bookmarkEnd w:id="20"/>
      <w:r w:rsidRPr="00EE3BA1">
        <w:rPr>
          <w:lang w:val="es-MX"/>
        </w:rPr>
        <w:t>Crea</w:t>
      </w:r>
      <w:r w:rsidR="00742E5D">
        <w:rPr>
          <w:lang w:val="es-MX"/>
        </w:rPr>
        <w:t>r un c</w:t>
      </w:r>
      <w:r w:rsidR="006D5C44" w:rsidRPr="00EE3BA1">
        <w:rPr>
          <w:lang w:val="es-MX"/>
        </w:rPr>
        <w:t>aso de Protección de la Infancia</w:t>
      </w:r>
      <w:bookmarkEnd w:id="21"/>
    </w:p>
    <w:p w14:paraId="3CB2B612" w14:textId="3BADE994" w:rsidR="003A6E21" w:rsidRPr="00EE3BA1" w:rsidRDefault="00742E5D" w:rsidP="006D5C44">
      <w:pPr>
        <w:rPr>
          <w:lang w:val="es-MX"/>
        </w:rPr>
      </w:pPr>
      <w:r>
        <w:rPr>
          <w:lang w:val="es-MX"/>
        </w:rPr>
        <w:t>El c</w:t>
      </w:r>
      <w:r w:rsidR="006D5C44" w:rsidRPr="00EE3BA1">
        <w:rPr>
          <w:lang w:val="es-MX"/>
        </w:rPr>
        <w:t>aso de Protección de la Infancia (</w:t>
      </w:r>
      <w:r w:rsidR="006D5C44" w:rsidRPr="00EE3BA1">
        <w:rPr>
          <w:i/>
          <w:lang w:val="es-MX"/>
        </w:rPr>
        <w:t>Child Protection Case</w:t>
      </w:r>
      <w:r w:rsidR="006D5C44" w:rsidRPr="00EE3BA1">
        <w:rPr>
          <w:lang w:val="es-MX"/>
        </w:rPr>
        <w:t>) es el punto de partida para la gestión de casos de</w:t>
      </w:r>
      <w:r>
        <w:rPr>
          <w:lang w:val="es-MX"/>
        </w:rPr>
        <w:t xml:space="preserve"> Protección de la I</w:t>
      </w:r>
      <w:r w:rsidR="006D5C44" w:rsidRPr="00EE3BA1">
        <w:rPr>
          <w:lang w:val="es-MX"/>
        </w:rPr>
        <w:t xml:space="preserve">nfancia. No solo proporciona información esencial </w:t>
      </w:r>
      <w:r>
        <w:rPr>
          <w:lang w:val="es-MX"/>
        </w:rPr>
        <w:t>sobre la prioridad del caso y el</w:t>
      </w:r>
      <w:r w:rsidR="006D5C44" w:rsidRPr="00EE3BA1">
        <w:rPr>
          <w:lang w:val="es-MX"/>
        </w:rPr>
        <w:t xml:space="preserve"> persona</w:t>
      </w:r>
      <w:r>
        <w:rPr>
          <w:lang w:val="es-MX"/>
        </w:rPr>
        <w:t>l de trabajo</w:t>
      </w:r>
      <w:r w:rsidR="006D5C44" w:rsidRPr="00EE3BA1">
        <w:rPr>
          <w:lang w:val="es-MX"/>
        </w:rPr>
        <w:t xml:space="preserve"> social que se le ha asignado, sino también</w:t>
      </w:r>
      <w:r>
        <w:rPr>
          <w:lang w:val="es-MX"/>
        </w:rPr>
        <w:t xml:space="preserve"> proporciona</w:t>
      </w:r>
      <w:r w:rsidR="006D5C44" w:rsidRPr="00EE3BA1">
        <w:rPr>
          <w:lang w:val="es-MX"/>
        </w:rPr>
        <w:t xml:space="preserve"> información de fondo sobre el niño o niña, como la información sobre sus padres o madres (si no están presentes) y la historia del caso. El Plan de </w:t>
      </w:r>
      <w:r>
        <w:rPr>
          <w:lang w:val="es-MX"/>
        </w:rPr>
        <w:t>Acción también forma parte del c</w:t>
      </w:r>
      <w:r w:rsidR="006D5C44" w:rsidRPr="00EE3BA1">
        <w:rPr>
          <w:lang w:val="es-MX"/>
        </w:rPr>
        <w:t>aso de la Protección de la Infancia (véase la sección Plan de Acción más adelante).</w:t>
      </w:r>
      <w:r w:rsidR="003A6E21" w:rsidRPr="00EE3BA1">
        <w:rPr>
          <w:lang w:val="es-MX"/>
        </w:rPr>
        <w:t xml:space="preserve"> </w:t>
      </w:r>
    </w:p>
    <w:p w14:paraId="11C8D986" w14:textId="2E1DCA6D" w:rsidR="007C5C7E" w:rsidRPr="00EE3BA1" w:rsidRDefault="001168C8" w:rsidP="007C5C7E">
      <w:pPr>
        <w:pStyle w:val="Heading3"/>
        <w:rPr>
          <w:lang w:val="es-MX"/>
        </w:rPr>
      </w:pPr>
      <w:bookmarkStart w:id="22" w:name="_Toc19698034"/>
      <w:r>
        <w:rPr>
          <w:lang w:val="es-MX"/>
        </w:rPr>
        <w:t>¿Cuándo se debe crear un c</w:t>
      </w:r>
      <w:r w:rsidR="006D5C44" w:rsidRPr="00EE3BA1">
        <w:rPr>
          <w:lang w:val="es-MX"/>
        </w:rPr>
        <w:t>aso de Protección de la Infancia</w:t>
      </w:r>
      <w:r w:rsidR="007C5C7E" w:rsidRPr="00EE3BA1">
        <w:rPr>
          <w:lang w:val="es-MX"/>
        </w:rPr>
        <w:t>?</w:t>
      </w:r>
      <w:bookmarkEnd w:id="22"/>
    </w:p>
    <w:p w14:paraId="2232ED5E" w14:textId="467F5BB9" w:rsidR="006D5C44" w:rsidRPr="00EE3BA1" w:rsidRDefault="00742E5D" w:rsidP="006D5C44">
      <w:pPr>
        <w:jc w:val="both"/>
        <w:rPr>
          <w:lang w:val="es-MX"/>
        </w:rPr>
      </w:pPr>
      <w:r>
        <w:rPr>
          <w:lang w:val="es-MX"/>
        </w:rPr>
        <w:t>Los c</w:t>
      </w:r>
      <w:r w:rsidR="006D5C44" w:rsidRPr="00EE3BA1">
        <w:rPr>
          <w:lang w:val="es-MX"/>
        </w:rPr>
        <w:t>asos de Protección de la Infancia solo deben ser creados para los niños y niñas que cumplen con los</w:t>
      </w:r>
      <w:r>
        <w:rPr>
          <w:lang w:val="es-MX"/>
        </w:rPr>
        <w:t xml:space="preserve"> criterios de priorización. Un c</w:t>
      </w:r>
      <w:r w:rsidR="006D5C44" w:rsidRPr="00EE3BA1">
        <w:rPr>
          <w:lang w:val="es-MX"/>
        </w:rPr>
        <w:t xml:space="preserve">aso de Protección de la Infancia solo debe ser creado en el momento en que </w:t>
      </w:r>
      <w:r>
        <w:rPr>
          <w:lang w:val="es-MX"/>
        </w:rPr>
        <w:t>el personal de trabajo</w:t>
      </w:r>
      <w:r w:rsidR="006D5C44" w:rsidRPr="00EE3BA1">
        <w:rPr>
          <w:lang w:val="es-MX"/>
        </w:rPr>
        <w:t xml:space="preserve"> social comienza a trabajar en el caso del niño o niña, es decir, inmediatamente antes de que se organice o se lleve a cabo una entrevista. </w:t>
      </w:r>
    </w:p>
    <w:p w14:paraId="16C90159" w14:textId="6581EC31" w:rsidR="006D5C44" w:rsidRPr="00EE3BA1" w:rsidRDefault="00742E5D" w:rsidP="006D5C44">
      <w:pPr>
        <w:jc w:val="both"/>
        <w:rPr>
          <w:lang w:val="es-MX"/>
        </w:rPr>
      </w:pPr>
      <w:r>
        <w:rPr>
          <w:lang w:val="es-MX"/>
        </w:rPr>
        <w:t>Tenga en cuenta que solo es posible tener un c</w:t>
      </w:r>
      <w:r w:rsidR="006D5C44" w:rsidRPr="00EE3BA1">
        <w:rPr>
          <w:lang w:val="es-MX"/>
        </w:rPr>
        <w:t xml:space="preserve">aso de Protección de la Infancia activo por niño o niña. Esto es importante porque asegura la responsabilidad de una persona trabajadora social por caso. </w:t>
      </w:r>
    </w:p>
    <w:p w14:paraId="21895074" w14:textId="070B1BD3" w:rsidR="006D5C44" w:rsidRPr="00EE3BA1" w:rsidRDefault="006D5C44" w:rsidP="006D5C44">
      <w:pPr>
        <w:jc w:val="both"/>
        <w:rPr>
          <w:lang w:val="es-MX"/>
        </w:rPr>
      </w:pPr>
      <w:r w:rsidRPr="00EE3BA1">
        <w:rPr>
          <w:lang w:val="es-MX"/>
        </w:rPr>
        <w:t xml:space="preserve">Por lo tanto, es importante crear el caso ANTES de entrevistar al niño o niña porque si otra </w:t>
      </w:r>
      <w:r w:rsidR="00624697">
        <w:rPr>
          <w:lang w:val="es-MX"/>
        </w:rPr>
        <w:t>personal de trabajo</w:t>
      </w:r>
      <w:r w:rsidRPr="00EE3BA1">
        <w:rPr>
          <w:lang w:val="es-MX"/>
        </w:rPr>
        <w:t xml:space="preserve"> social ya ha comenzado a trabajar con el niño o niña, usted no podrá crear el caso. En caso de que esto haya sido pasado por alto por la persona gestora del caso, es una buena idea crear el caso para asegurar que la responsabilidad del caso esté claramente establecida.</w:t>
      </w:r>
    </w:p>
    <w:p w14:paraId="27BEEAD8" w14:textId="4237E066" w:rsidR="00060B21" w:rsidRPr="00EE3BA1" w:rsidRDefault="00624697" w:rsidP="00060B21">
      <w:pPr>
        <w:pStyle w:val="Heading3"/>
        <w:rPr>
          <w:lang w:val="es-MX"/>
        </w:rPr>
      </w:pPr>
      <w:bookmarkStart w:id="23" w:name="_Toc19698035"/>
      <w:r>
        <w:rPr>
          <w:lang w:val="es-MX"/>
        </w:rPr>
        <w:t>¿Qué pasa si ya existe un c</w:t>
      </w:r>
      <w:r w:rsidR="006D5C44" w:rsidRPr="00EE3BA1">
        <w:rPr>
          <w:lang w:val="es-MX"/>
        </w:rPr>
        <w:t xml:space="preserve">aso </w:t>
      </w:r>
      <w:r>
        <w:rPr>
          <w:lang w:val="es-MX"/>
        </w:rPr>
        <w:t xml:space="preserve">activo </w:t>
      </w:r>
      <w:r w:rsidR="006D5C44" w:rsidRPr="00EE3BA1">
        <w:rPr>
          <w:lang w:val="es-MX"/>
        </w:rPr>
        <w:t>de Protección de la Infancia?</w:t>
      </w:r>
      <w:bookmarkEnd w:id="23"/>
    </w:p>
    <w:p w14:paraId="67B251E3" w14:textId="6243A488" w:rsidR="006D5C44" w:rsidRPr="00EE3BA1" w:rsidRDefault="006D5C44" w:rsidP="006D5C44">
      <w:pPr>
        <w:jc w:val="both"/>
        <w:rPr>
          <w:lang w:val="es-MX"/>
        </w:rPr>
      </w:pPr>
      <w:r w:rsidRPr="00EE3BA1">
        <w:rPr>
          <w:lang w:val="es-MX"/>
        </w:rPr>
        <w:t xml:space="preserve">Si otra persona trabajadora social ya está trabajando con el niño o niña y ya ha creado un caso, usted no podrá crear otro caso activo. Si esto sucede, póngase en contacto </w:t>
      </w:r>
      <w:r w:rsidRPr="00EE3BA1">
        <w:rPr>
          <w:color w:val="00B050"/>
          <w:lang w:val="es-MX"/>
        </w:rPr>
        <w:t>co</w:t>
      </w:r>
      <w:r w:rsidR="001C349A">
        <w:rPr>
          <w:color w:val="00B050"/>
          <w:lang w:val="es-MX"/>
        </w:rPr>
        <w:t>n la persona gestora de casos/ punto f</w:t>
      </w:r>
      <w:r w:rsidRPr="00EE3BA1">
        <w:rPr>
          <w:color w:val="00B050"/>
          <w:lang w:val="es-MX"/>
        </w:rPr>
        <w:t xml:space="preserve">ocal </w:t>
      </w:r>
      <w:r w:rsidR="00B54DAB" w:rsidRPr="00EE3BA1">
        <w:rPr>
          <w:color w:val="00B050"/>
          <w:lang w:val="es-MX"/>
        </w:rPr>
        <w:t>de Protección de la Infancia de</w:t>
      </w:r>
      <w:r w:rsidRPr="00EE3BA1">
        <w:rPr>
          <w:color w:val="00B050"/>
          <w:lang w:val="es-MX"/>
        </w:rPr>
        <w:t xml:space="preserve"> ACNUR</w:t>
      </w:r>
      <w:r w:rsidRPr="00EE3BA1">
        <w:rPr>
          <w:lang w:val="es-MX"/>
        </w:rPr>
        <w:t>.</w:t>
      </w:r>
    </w:p>
    <w:p w14:paraId="3EFC726B" w14:textId="16E1E1EB" w:rsidR="006D5C44" w:rsidRPr="00EE3BA1" w:rsidRDefault="00B54DAB" w:rsidP="006D5C44">
      <w:pPr>
        <w:jc w:val="both"/>
        <w:rPr>
          <w:lang w:val="es-MX"/>
        </w:rPr>
      </w:pPr>
      <w:r w:rsidRPr="00EE3BA1">
        <w:rPr>
          <w:lang w:val="es-MX"/>
        </w:rPr>
        <w:t xml:space="preserve">La </w:t>
      </w:r>
      <w:r w:rsidR="006D5C44" w:rsidRPr="00EE3BA1">
        <w:rPr>
          <w:color w:val="00B050"/>
          <w:lang w:val="es-MX"/>
        </w:rPr>
        <w:t>[</w:t>
      </w:r>
      <w:r w:rsidR="001C349A">
        <w:rPr>
          <w:color w:val="00B050"/>
          <w:lang w:val="es-MX"/>
        </w:rPr>
        <w:t>persona gestora de casos / punto f</w:t>
      </w:r>
      <w:r w:rsidRPr="00EE3BA1">
        <w:rPr>
          <w:color w:val="00B050"/>
          <w:lang w:val="es-MX"/>
        </w:rPr>
        <w:t xml:space="preserve">ocal de Protección de la Infancia de ACNUR] </w:t>
      </w:r>
      <w:r w:rsidR="00624697">
        <w:rPr>
          <w:lang w:val="es-MX"/>
        </w:rPr>
        <w:t>identificará entonces al personal de tr</w:t>
      </w:r>
      <w:r w:rsidR="00EA0989">
        <w:rPr>
          <w:lang w:val="es-MX"/>
        </w:rPr>
        <w:t>abaj</w:t>
      </w:r>
      <w:r w:rsidR="00624697">
        <w:rPr>
          <w:lang w:val="es-MX"/>
        </w:rPr>
        <w:t xml:space="preserve">o social </w:t>
      </w:r>
      <w:r w:rsidRPr="00EE3BA1">
        <w:rPr>
          <w:lang w:val="es-MX"/>
        </w:rPr>
        <w:t>del c</w:t>
      </w:r>
      <w:r w:rsidR="006D5C44" w:rsidRPr="00EE3BA1">
        <w:rPr>
          <w:lang w:val="es-MX"/>
        </w:rPr>
        <w:t>aso que ya ha creado el caso para identificar el estado del caso y cómo proceder.</w:t>
      </w:r>
    </w:p>
    <w:p w14:paraId="75BE3D7F" w14:textId="58011580" w:rsidR="006D5C44" w:rsidRPr="00EE3BA1" w:rsidRDefault="006D5C44" w:rsidP="006D5C44">
      <w:pPr>
        <w:jc w:val="both"/>
        <w:rPr>
          <w:color w:val="FF0000"/>
          <w:lang w:val="es-MX"/>
        </w:rPr>
      </w:pPr>
      <w:r w:rsidRPr="00EE3BA1">
        <w:rPr>
          <w:color w:val="FF0000"/>
          <w:lang w:val="es-MX"/>
        </w:rPr>
        <w:t>Inserte cualquier información adicional sobre cómo resolver casos duplicados dependiendo del contexto (por ejemplo, casos en los que un niño</w:t>
      </w:r>
      <w:r w:rsidR="00B54DAB" w:rsidRPr="00EE3BA1">
        <w:rPr>
          <w:color w:val="FF0000"/>
          <w:lang w:val="es-MX"/>
        </w:rPr>
        <w:t xml:space="preserve"> o niña</w:t>
      </w:r>
      <w:r w:rsidRPr="00EE3BA1">
        <w:rPr>
          <w:color w:val="FF0000"/>
          <w:lang w:val="es-MX"/>
        </w:rPr>
        <w:t xml:space="preserve"> se ha trasladado de un área a otra).</w:t>
      </w:r>
    </w:p>
    <w:p w14:paraId="0F5AD1A5" w14:textId="5B8CF3F9" w:rsidR="008B4E1E" w:rsidRPr="00EE3BA1" w:rsidRDefault="00624697" w:rsidP="008B4E1E">
      <w:pPr>
        <w:pStyle w:val="Heading3"/>
        <w:rPr>
          <w:lang w:val="es-MX"/>
        </w:rPr>
      </w:pPr>
      <w:bookmarkStart w:id="24" w:name="_Toc19698036"/>
      <w:r>
        <w:rPr>
          <w:lang w:val="es-MX"/>
        </w:rPr>
        <w:t>Antes de crear un c</w:t>
      </w:r>
      <w:r w:rsidR="00B54DAB" w:rsidRPr="00EE3BA1">
        <w:rPr>
          <w:lang w:val="es-MX"/>
        </w:rPr>
        <w:t>aso de Protección de la Infancia</w:t>
      </w:r>
      <w:bookmarkEnd w:id="24"/>
    </w:p>
    <w:p w14:paraId="4FD1D6A5" w14:textId="144483A4" w:rsidR="007C5C7E" w:rsidRPr="00EE3BA1" w:rsidRDefault="00B54DAB" w:rsidP="00B54DAB">
      <w:pPr>
        <w:jc w:val="both"/>
        <w:rPr>
          <w:lang w:val="es-MX"/>
        </w:rPr>
      </w:pPr>
      <w:r w:rsidRPr="00EE3BA1">
        <w:rPr>
          <w:lang w:val="es-MX"/>
        </w:rPr>
        <w:t xml:space="preserve">Siempre debe revisar la información sobre el niño o niña en proGres antes de comenzar </w:t>
      </w:r>
      <w:r w:rsidR="00624697">
        <w:rPr>
          <w:lang w:val="es-MX"/>
        </w:rPr>
        <w:t>la entrevista. La creación del c</w:t>
      </w:r>
      <w:r w:rsidRPr="00EE3BA1">
        <w:rPr>
          <w:lang w:val="es-MX"/>
        </w:rPr>
        <w:t xml:space="preserve">aso de Protección de la Infancia ofrece la oportunidad de revisar el </w:t>
      </w:r>
      <w:r w:rsidR="00624697">
        <w:rPr>
          <w:lang w:val="es-MX"/>
        </w:rPr>
        <w:t>registro</w:t>
      </w:r>
      <w:r w:rsidRPr="00EE3BA1">
        <w:rPr>
          <w:lang w:val="es-MX"/>
        </w:rPr>
        <w:t xml:space="preserve">, la </w:t>
      </w:r>
      <w:r w:rsidR="00624697">
        <w:rPr>
          <w:lang w:val="es-MX"/>
        </w:rPr>
        <w:t>derivación</w:t>
      </w:r>
      <w:r w:rsidRPr="00EE3BA1">
        <w:rPr>
          <w:lang w:val="es-MX"/>
        </w:rPr>
        <w:t>, las necesidades específicas y otros aspectos del caso para que tenga toda la información a mano antes de la entrevista.</w:t>
      </w:r>
    </w:p>
    <w:p w14:paraId="4E8FBD08" w14:textId="5708772B" w:rsidR="008B4E1E" w:rsidRPr="00EE3BA1" w:rsidRDefault="00B54DAB" w:rsidP="008B4E1E">
      <w:pPr>
        <w:pStyle w:val="ListParagraph"/>
        <w:numPr>
          <w:ilvl w:val="0"/>
          <w:numId w:val="14"/>
        </w:numPr>
        <w:rPr>
          <w:lang w:val="es-MX"/>
        </w:rPr>
      </w:pPr>
      <w:r w:rsidRPr="00EE3BA1">
        <w:rPr>
          <w:color w:val="ED7D31" w:themeColor="accent2"/>
          <w:lang w:val="es-MX"/>
        </w:rPr>
        <w:t>Navegue</w:t>
      </w:r>
      <w:r w:rsidR="008B4E1E" w:rsidRPr="00EE3BA1">
        <w:rPr>
          <w:color w:val="ED7D31" w:themeColor="accent2"/>
          <w:lang w:val="es-MX"/>
        </w:rPr>
        <w:t xml:space="preserve"> </w:t>
      </w:r>
      <w:r w:rsidRPr="00EE3BA1">
        <w:rPr>
          <w:lang w:val="es-MX"/>
        </w:rPr>
        <w:t xml:space="preserve">hasta </w:t>
      </w:r>
      <w:r w:rsidR="006E724F">
        <w:rPr>
          <w:color w:val="0070C0"/>
          <w:lang w:val="es-MX"/>
        </w:rPr>
        <w:t>Grupo de r</w:t>
      </w:r>
      <w:r w:rsidRPr="00EE3BA1">
        <w:rPr>
          <w:color w:val="0070C0"/>
          <w:lang w:val="es-MX"/>
        </w:rPr>
        <w:t>egistro (</w:t>
      </w:r>
      <w:r w:rsidRPr="00EE3BA1">
        <w:rPr>
          <w:i/>
          <w:color w:val="0070C0"/>
          <w:lang w:val="es-MX"/>
        </w:rPr>
        <w:t>R</w:t>
      </w:r>
      <w:r w:rsidR="008B4E1E" w:rsidRPr="00EE3BA1">
        <w:rPr>
          <w:i/>
          <w:color w:val="0070C0"/>
          <w:lang w:val="es-MX"/>
        </w:rPr>
        <w:t>egistration Group</w:t>
      </w:r>
      <w:r w:rsidRPr="00EE3BA1">
        <w:rPr>
          <w:color w:val="0070C0"/>
          <w:lang w:val="es-MX"/>
        </w:rPr>
        <w:t>)</w:t>
      </w:r>
      <w:r w:rsidR="008B4E1E" w:rsidRPr="00EE3BA1">
        <w:rPr>
          <w:color w:val="0070C0"/>
          <w:lang w:val="es-MX"/>
        </w:rPr>
        <w:t xml:space="preserve"> </w:t>
      </w:r>
      <w:r w:rsidRPr="00EE3BA1">
        <w:rPr>
          <w:lang w:val="es-MX"/>
        </w:rPr>
        <w:t>y</w:t>
      </w:r>
      <w:r w:rsidR="008B4E1E" w:rsidRPr="00EE3BA1">
        <w:rPr>
          <w:lang w:val="es-MX"/>
        </w:rPr>
        <w:t xml:space="preserve"> </w:t>
      </w:r>
      <w:r w:rsidR="006E724F">
        <w:rPr>
          <w:color w:val="0070C0"/>
          <w:lang w:val="es-MX"/>
        </w:rPr>
        <w:t>record de Registro i</w:t>
      </w:r>
      <w:r w:rsidRPr="00EE3BA1">
        <w:rPr>
          <w:color w:val="0070C0"/>
          <w:lang w:val="es-MX"/>
        </w:rPr>
        <w:t>ndividual (</w:t>
      </w:r>
      <w:r w:rsidRPr="00EE3BA1">
        <w:rPr>
          <w:i/>
          <w:color w:val="0070C0"/>
          <w:lang w:val="es-MX"/>
        </w:rPr>
        <w:t>I</w:t>
      </w:r>
      <w:r w:rsidR="008B4E1E" w:rsidRPr="00EE3BA1">
        <w:rPr>
          <w:i/>
          <w:color w:val="0070C0"/>
          <w:lang w:val="es-MX"/>
        </w:rPr>
        <w:t>ndividual</w:t>
      </w:r>
      <w:r w:rsidR="008B4E1E" w:rsidRPr="00EE3BA1">
        <w:rPr>
          <w:i/>
          <w:lang w:val="es-MX"/>
        </w:rPr>
        <w:t xml:space="preserve"> </w:t>
      </w:r>
      <w:r w:rsidR="008B4E1E" w:rsidRPr="00EE3BA1">
        <w:rPr>
          <w:i/>
          <w:color w:val="0070C0"/>
          <w:lang w:val="es-MX"/>
        </w:rPr>
        <w:t>Registration record</w:t>
      </w:r>
      <w:r w:rsidRPr="00EE3BA1">
        <w:rPr>
          <w:color w:val="0070C0"/>
          <w:lang w:val="es-MX"/>
        </w:rPr>
        <w:t>)</w:t>
      </w:r>
      <w:r w:rsidR="008B4E1E" w:rsidRPr="00EE3BA1">
        <w:rPr>
          <w:lang w:val="es-MX"/>
        </w:rPr>
        <w:t xml:space="preserve">. </w:t>
      </w:r>
      <w:r w:rsidRPr="00EE3BA1">
        <w:rPr>
          <w:lang w:val="es-MX"/>
        </w:rPr>
        <w:t>Revise la información en el registro</w:t>
      </w:r>
      <w:r w:rsidR="00624697">
        <w:rPr>
          <w:lang w:val="es-MX"/>
        </w:rPr>
        <w:t xml:space="preserve"> y</w:t>
      </w:r>
      <w:r w:rsidRPr="00EE3BA1">
        <w:rPr>
          <w:lang w:val="es-MX"/>
        </w:rPr>
        <w:t xml:space="preserve"> la de los otros miembros del hogar</w:t>
      </w:r>
      <w:r w:rsidR="008B4E1E" w:rsidRPr="00EE3BA1">
        <w:rPr>
          <w:lang w:val="es-MX"/>
        </w:rPr>
        <w:t>.</w:t>
      </w:r>
    </w:p>
    <w:p w14:paraId="7ECE99E5" w14:textId="2B89DCA3" w:rsidR="008B4E1E" w:rsidRPr="00EE3BA1" w:rsidRDefault="007C5C7E" w:rsidP="008B4E1E">
      <w:pPr>
        <w:pStyle w:val="ListParagraph"/>
        <w:numPr>
          <w:ilvl w:val="0"/>
          <w:numId w:val="14"/>
        </w:numPr>
        <w:rPr>
          <w:lang w:val="es-MX"/>
        </w:rPr>
      </w:pPr>
      <w:r w:rsidRPr="00EE3BA1">
        <w:rPr>
          <w:color w:val="ED7D31" w:themeColor="accent2"/>
          <w:lang w:val="es-MX"/>
        </w:rPr>
        <w:t>Nav</w:t>
      </w:r>
      <w:r w:rsidR="00B54DAB" w:rsidRPr="00EE3BA1">
        <w:rPr>
          <w:color w:val="ED7D31" w:themeColor="accent2"/>
          <w:lang w:val="es-MX"/>
        </w:rPr>
        <w:t>egue</w:t>
      </w:r>
      <w:r w:rsidRPr="00EE3BA1">
        <w:rPr>
          <w:lang w:val="es-MX"/>
        </w:rPr>
        <w:t xml:space="preserve"> </w:t>
      </w:r>
      <w:r w:rsidR="00624697">
        <w:rPr>
          <w:lang w:val="es-MX"/>
        </w:rPr>
        <w:t xml:space="preserve">a la vista </w:t>
      </w:r>
      <w:r w:rsidR="001C3A59">
        <w:rPr>
          <w:lang w:val="es-MX"/>
        </w:rPr>
        <w:t>de B</w:t>
      </w:r>
      <w:r w:rsidR="00B54DAB" w:rsidRPr="00EE3BA1">
        <w:rPr>
          <w:lang w:val="es-MX"/>
        </w:rPr>
        <w:t>úsqueda de múlt</w:t>
      </w:r>
      <w:r w:rsidR="001C3A59">
        <w:rPr>
          <w:lang w:val="es-MX"/>
        </w:rPr>
        <w:t>i</w:t>
      </w:r>
      <w:r w:rsidR="00B54DAB" w:rsidRPr="00EE3BA1">
        <w:rPr>
          <w:lang w:val="es-MX"/>
        </w:rPr>
        <w:t>ples entidades (</w:t>
      </w:r>
      <w:r w:rsidR="006E724F">
        <w:rPr>
          <w:i/>
          <w:lang w:val="es-MX"/>
        </w:rPr>
        <w:t>Multi-entity s</w:t>
      </w:r>
      <w:r w:rsidRPr="00EE3BA1">
        <w:rPr>
          <w:i/>
          <w:lang w:val="es-MX"/>
        </w:rPr>
        <w:t>earch view</w:t>
      </w:r>
      <w:r w:rsidR="00B54DAB" w:rsidRPr="00EE3BA1">
        <w:rPr>
          <w:lang w:val="es-MX"/>
        </w:rPr>
        <w:t>)</w:t>
      </w:r>
      <w:r w:rsidRPr="00EE3BA1">
        <w:rPr>
          <w:lang w:val="es-MX"/>
        </w:rPr>
        <w:t xml:space="preserve">. </w:t>
      </w:r>
      <w:r w:rsidR="00B54DAB" w:rsidRPr="00EE3BA1">
        <w:rPr>
          <w:lang w:val="es-MX"/>
        </w:rPr>
        <w:t>Compruebe el contenido de otras entidades, como las Evaluaciones LP, si corresponde.</w:t>
      </w:r>
      <w:r w:rsidRPr="00EE3BA1">
        <w:rPr>
          <w:lang w:val="es-MX"/>
        </w:rPr>
        <w:t xml:space="preserve"> </w:t>
      </w:r>
    </w:p>
    <w:p w14:paraId="6139BCAE" w14:textId="1A67F48B" w:rsidR="000E5BF2" w:rsidRPr="00EE3BA1" w:rsidRDefault="00285AD0" w:rsidP="00ED5C5C">
      <w:pPr>
        <w:pStyle w:val="Heading3"/>
        <w:rPr>
          <w:lang w:val="es-MX"/>
        </w:rPr>
      </w:pPr>
      <w:bookmarkStart w:id="25" w:name="_Toc19698037"/>
      <w:r w:rsidRPr="00EE3BA1">
        <w:rPr>
          <w:lang w:val="es-MX"/>
        </w:rPr>
        <w:lastRenderedPageBreak/>
        <w:t>Casos que involucran a un niño o niña</w:t>
      </w:r>
      <w:bookmarkEnd w:id="25"/>
    </w:p>
    <w:p w14:paraId="66DB3914" w14:textId="3BFB8B42" w:rsidR="00273BEE" w:rsidRPr="00EE3BA1" w:rsidRDefault="00285AD0" w:rsidP="00273BEE">
      <w:pPr>
        <w:rPr>
          <w:lang w:val="es-MX"/>
        </w:rPr>
      </w:pPr>
      <w:r w:rsidRPr="00EE3BA1">
        <w:rPr>
          <w:lang w:val="es-MX"/>
        </w:rPr>
        <w:t>Para todos los casos</w:t>
      </w:r>
      <w:r w:rsidR="00273BEE" w:rsidRPr="00EE3BA1">
        <w:rPr>
          <w:lang w:val="es-MX"/>
        </w:rPr>
        <w:t>:</w:t>
      </w:r>
    </w:p>
    <w:tbl>
      <w:tblPr>
        <w:tblStyle w:val="TableGrid"/>
        <w:tblW w:w="0" w:type="auto"/>
        <w:tblLook w:val="04A0" w:firstRow="1" w:lastRow="0" w:firstColumn="1" w:lastColumn="0" w:noHBand="0" w:noVBand="1"/>
      </w:tblPr>
      <w:tblGrid>
        <w:gridCol w:w="2405"/>
        <w:gridCol w:w="6611"/>
      </w:tblGrid>
      <w:tr w:rsidR="00273BEE" w:rsidRPr="0035570A" w14:paraId="214DF70A" w14:textId="77777777" w:rsidTr="00DF1C62">
        <w:tc>
          <w:tcPr>
            <w:tcW w:w="9016" w:type="dxa"/>
            <w:gridSpan w:val="2"/>
            <w:shd w:val="clear" w:color="auto" w:fill="D9D9D9" w:themeFill="background1" w:themeFillShade="D9"/>
          </w:tcPr>
          <w:p w14:paraId="576D9084" w14:textId="210D0D03" w:rsidR="00273BEE" w:rsidRPr="00EE3BA1" w:rsidRDefault="00273BEE" w:rsidP="00E61DFD">
            <w:pPr>
              <w:jc w:val="both"/>
              <w:rPr>
                <w:b/>
                <w:lang w:val="es-MX"/>
              </w:rPr>
            </w:pPr>
            <w:r w:rsidRPr="00EE3BA1">
              <w:rPr>
                <w:b/>
                <w:lang w:val="es-MX"/>
              </w:rPr>
              <w:t>Sec</w:t>
            </w:r>
            <w:r w:rsidR="00E61DFD" w:rsidRPr="00EE3BA1">
              <w:rPr>
                <w:b/>
                <w:lang w:val="es-MX"/>
              </w:rPr>
              <w:t>ció</w:t>
            </w:r>
            <w:r w:rsidRPr="00EE3BA1">
              <w:rPr>
                <w:b/>
                <w:lang w:val="es-MX"/>
              </w:rPr>
              <w:t xml:space="preserve">n: </w:t>
            </w:r>
            <w:r w:rsidR="00E61DFD" w:rsidRPr="00EE3BA1">
              <w:rPr>
                <w:b/>
                <w:color w:val="0070C0"/>
                <w:lang w:val="es-MX"/>
              </w:rPr>
              <w:t xml:space="preserve">Caso de Protección de la Infancia </w:t>
            </w:r>
            <w:r w:rsidR="00E61DFD" w:rsidRPr="00EE3BA1">
              <w:rPr>
                <w:b/>
                <w:i/>
                <w:color w:val="0070C0"/>
                <w:lang w:val="es-MX"/>
              </w:rPr>
              <w:t>(Child Protection</w:t>
            </w:r>
            <w:r w:rsidRPr="00EE3BA1">
              <w:rPr>
                <w:b/>
                <w:i/>
                <w:color w:val="0070C0"/>
                <w:lang w:val="es-MX"/>
              </w:rPr>
              <w:t xml:space="preserve"> Case</w:t>
            </w:r>
            <w:r w:rsidR="00E61DFD" w:rsidRPr="00EE3BA1">
              <w:rPr>
                <w:b/>
                <w:color w:val="0070C0"/>
                <w:lang w:val="es-MX"/>
              </w:rPr>
              <w:t>)</w:t>
            </w:r>
            <w:r w:rsidRPr="00EE3BA1">
              <w:rPr>
                <w:b/>
                <w:color w:val="0070C0"/>
                <w:lang w:val="es-MX"/>
              </w:rPr>
              <w:t xml:space="preserve"> </w:t>
            </w:r>
          </w:p>
        </w:tc>
      </w:tr>
      <w:tr w:rsidR="00273BEE" w:rsidRPr="00EE3BA1" w14:paraId="7EDDC407" w14:textId="77777777" w:rsidTr="00DF1C62">
        <w:tc>
          <w:tcPr>
            <w:tcW w:w="2405" w:type="dxa"/>
            <w:shd w:val="clear" w:color="auto" w:fill="F2F2F2" w:themeFill="background1" w:themeFillShade="F2"/>
          </w:tcPr>
          <w:p w14:paraId="470B0CD4" w14:textId="14F1A04D" w:rsidR="00273BEE" w:rsidRPr="00EE3BA1" w:rsidRDefault="00E61DFD" w:rsidP="00DF1C62">
            <w:pPr>
              <w:jc w:val="both"/>
              <w:rPr>
                <w:b/>
                <w:lang w:val="es-MX"/>
              </w:rPr>
            </w:pPr>
            <w:r w:rsidRPr="00EE3BA1">
              <w:rPr>
                <w:b/>
                <w:lang w:val="es-MX"/>
              </w:rPr>
              <w:t>Apartado</w:t>
            </w:r>
          </w:p>
        </w:tc>
        <w:tc>
          <w:tcPr>
            <w:tcW w:w="6611" w:type="dxa"/>
            <w:shd w:val="clear" w:color="auto" w:fill="F2F2F2" w:themeFill="background1" w:themeFillShade="F2"/>
          </w:tcPr>
          <w:p w14:paraId="0DF804D3" w14:textId="5D4EE955" w:rsidR="00273BEE" w:rsidRPr="00EE3BA1" w:rsidRDefault="00E61DFD" w:rsidP="00DF1C62">
            <w:pPr>
              <w:jc w:val="both"/>
              <w:rPr>
                <w:b/>
                <w:lang w:val="es-MX"/>
              </w:rPr>
            </w:pPr>
            <w:r w:rsidRPr="00EE3BA1">
              <w:rPr>
                <w:b/>
                <w:lang w:val="es-MX"/>
              </w:rPr>
              <w:t>¿Qué introduzco?</w:t>
            </w:r>
          </w:p>
        </w:tc>
      </w:tr>
      <w:tr w:rsidR="00273BEE" w:rsidRPr="0035570A" w14:paraId="102BDC50" w14:textId="77777777" w:rsidTr="00DF1C62">
        <w:tc>
          <w:tcPr>
            <w:tcW w:w="2405" w:type="dxa"/>
          </w:tcPr>
          <w:p w14:paraId="08693230" w14:textId="77777777" w:rsidR="00E61DFD" w:rsidRPr="00EE3BA1" w:rsidRDefault="00E61DFD" w:rsidP="00E61DFD">
            <w:pPr>
              <w:jc w:val="both"/>
              <w:rPr>
                <w:color w:val="7030A0"/>
                <w:lang w:val="es-MX"/>
              </w:rPr>
            </w:pPr>
            <w:r w:rsidRPr="00EE3BA1">
              <w:rPr>
                <w:color w:val="7030A0"/>
                <w:lang w:val="es-MX"/>
              </w:rPr>
              <w:t>Fecha de apertura</w:t>
            </w:r>
          </w:p>
          <w:p w14:paraId="1CB63549" w14:textId="46B715BB" w:rsidR="00273BEE" w:rsidRPr="00EE3BA1" w:rsidRDefault="00E61DFD" w:rsidP="00E61DFD">
            <w:pPr>
              <w:jc w:val="both"/>
              <w:rPr>
                <w:color w:val="7030A0"/>
                <w:lang w:val="es-MX"/>
              </w:rPr>
            </w:pPr>
            <w:r w:rsidRPr="00EE3BA1">
              <w:rPr>
                <w:color w:val="7030A0"/>
                <w:lang w:val="es-MX"/>
              </w:rPr>
              <w:t xml:space="preserve"> (</w:t>
            </w:r>
            <w:r w:rsidR="00273BEE" w:rsidRPr="00EE3BA1">
              <w:rPr>
                <w:i/>
                <w:color w:val="7030A0"/>
                <w:lang w:val="es-MX"/>
              </w:rPr>
              <w:t>Opening Date</w:t>
            </w:r>
            <w:r w:rsidRPr="00EE3BA1">
              <w:rPr>
                <w:color w:val="7030A0"/>
                <w:lang w:val="es-MX"/>
              </w:rPr>
              <w:t>)</w:t>
            </w:r>
            <w:r w:rsidR="00C6552A" w:rsidRPr="00EE3BA1">
              <w:rPr>
                <w:color w:val="FF0000"/>
                <w:lang w:val="es-MX"/>
              </w:rPr>
              <w:t>*</w:t>
            </w:r>
          </w:p>
        </w:tc>
        <w:tc>
          <w:tcPr>
            <w:tcW w:w="6611" w:type="dxa"/>
          </w:tcPr>
          <w:p w14:paraId="1526E500" w14:textId="130B3C33" w:rsidR="00273BEE" w:rsidRPr="00EE3BA1" w:rsidRDefault="00E61DFD" w:rsidP="00E61DFD">
            <w:pPr>
              <w:jc w:val="both"/>
              <w:rPr>
                <w:lang w:val="es-MX"/>
              </w:rPr>
            </w:pPr>
            <w:r w:rsidRPr="00EE3BA1">
              <w:rPr>
                <w:lang w:val="es-MX"/>
              </w:rPr>
              <w:t>Fecha de apertura del caso.</w:t>
            </w:r>
            <w:r w:rsidR="00273BEE" w:rsidRPr="00EE3BA1">
              <w:rPr>
                <w:lang w:val="es-MX"/>
              </w:rPr>
              <w:t xml:space="preserve"> </w:t>
            </w:r>
            <w:r w:rsidRPr="00EE3BA1">
              <w:rPr>
                <w:lang w:val="es-MX"/>
              </w:rPr>
              <w:t>Si comenzó el caso antes de la fecha de hoy (por ejemplo, como un archivo en papel), debe introducir esa fecha.</w:t>
            </w:r>
          </w:p>
        </w:tc>
      </w:tr>
      <w:tr w:rsidR="00273BEE" w:rsidRPr="0035570A" w14:paraId="1297DBE2" w14:textId="77777777" w:rsidTr="00DF1C62">
        <w:tc>
          <w:tcPr>
            <w:tcW w:w="2405" w:type="dxa"/>
          </w:tcPr>
          <w:p w14:paraId="7DAF9C16" w14:textId="1356E5F6" w:rsidR="00273BEE" w:rsidRPr="00EE3BA1" w:rsidRDefault="00E61DFD" w:rsidP="00DF1C62">
            <w:pPr>
              <w:jc w:val="both"/>
              <w:rPr>
                <w:color w:val="7030A0"/>
                <w:lang w:val="es-MX"/>
              </w:rPr>
            </w:pPr>
            <w:r w:rsidRPr="00EE3BA1">
              <w:rPr>
                <w:color w:val="7030A0"/>
                <w:lang w:val="es-MX"/>
              </w:rPr>
              <w:t>Prioridad (</w:t>
            </w:r>
            <w:r w:rsidR="00273BEE" w:rsidRPr="00EE3BA1">
              <w:rPr>
                <w:i/>
                <w:color w:val="7030A0"/>
                <w:lang w:val="es-MX"/>
              </w:rPr>
              <w:t>Priority</w:t>
            </w:r>
            <w:r w:rsidRPr="00EE3BA1">
              <w:rPr>
                <w:color w:val="7030A0"/>
                <w:lang w:val="es-MX"/>
              </w:rPr>
              <w:t>)</w:t>
            </w:r>
            <w:r w:rsidR="00C6552A" w:rsidRPr="00EE3BA1">
              <w:rPr>
                <w:color w:val="FF0000"/>
                <w:lang w:val="es-MX"/>
              </w:rPr>
              <w:t>*</w:t>
            </w:r>
          </w:p>
        </w:tc>
        <w:tc>
          <w:tcPr>
            <w:tcW w:w="6611" w:type="dxa"/>
          </w:tcPr>
          <w:p w14:paraId="5503EC94" w14:textId="47349D1B" w:rsidR="00273BEE" w:rsidRPr="00EE3BA1" w:rsidRDefault="00E61DFD" w:rsidP="00DF1C62">
            <w:pPr>
              <w:jc w:val="both"/>
              <w:rPr>
                <w:lang w:val="es-MX"/>
              </w:rPr>
            </w:pPr>
            <w:r w:rsidRPr="00EE3BA1">
              <w:rPr>
                <w:lang w:val="es-MX"/>
              </w:rPr>
              <w:t>Seleccio</w:t>
            </w:r>
            <w:r w:rsidR="00AF0398">
              <w:rPr>
                <w:lang w:val="es-MX"/>
              </w:rPr>
              <w:t>ne un valor de acuerdo con los Procedimientos Operativos E</w:t>
            </w:r>
            <w:r w:rsidRPr="00EE3BA1">
              <w:rPr>
                <w:lang w:val="es-MX"/>
              </w:rPr>
              <w:t>stándar (SOPs) de gestión de casos. Los criterios y mecanismos de priorización deben definirse en los procedimientos operativos.</w:t>
            </w:r>
          </w:p>
        </w:tc>
      </w:tr>
    </w:tbl>
    <w:p w14:paraId="01A2A3AB" w14:textId="77777777" w:rsidR="00273BEE" w:rsidRPr="00EE3BA1" w:rsidRDefault="00273BEE" w:rsidP="000E5BF2">
      <w:pPr>
        <w:rPr>
          <w:lang w:val="es-MX"/>
        </w:rPr>
      </w:pPr>
    </w:p>
    <w:p w14:paraId="5CC7C155" w14:textId="5B998921" w:rsidR="00487328" w:rsidRPr="00EE3BA1" w:rsidRDefault="00E61DFD" w:rsidP="00487328">
      <w:pPr>
        <w:jc w:val="both"/>
        <w:rPr>
          <w:rFonts w:asciiTheme="majorHAnsi" w:hAnsiTheme="majorHAnsi"/>
          <w:b/>
          <w:lang w:val="es-MX"/>
        </w:rPr>
      </w:pPr>
      <w:r w:rsidRPr="00EE3BA1">
        <w:rPr>
          <w:rFonts w:asciiTheme="majorHAnsi" w:hAnsiTheme="majorHAnsi"/>
          <w:lang w:val="es-MX"/>
        </w:rPr>
        <w:t xml:space="preserve">Los campos marcados con </w:t>
      </w:r>
      <w:r w:rsidR="00487328" w:rsidRPr="00EE3BA1">
        <w:rPr>
          <w:rFonts w:asciiTheme="majorHAnsi" w:hAnsiTheme="majorHAnsi"/>
          <w:lang w:val="es-MX"/>
        </w:rPr>
        <w:t>(</w:t>
      </w:r>
      <w:r w:rsidR="00487328" w:rsidRPr="00EE3BA1">
        <w:rPr>
          <w:rFonts w:asciiTheme="majorHAnsi" w:hAnsiTheme="majorHAnsi"/>
          <w:color w:val="FF0000"/>
          <w:lang w:val="es-MX"/>
        </w:rPr>
        <w:t>*</w:t>
      </w:r>
      <w:r w:rsidR="00487328" w:rsidRPr="00EE3BA1">
        <w:rPr>
          <w:rFonts w:asciiTheme="majorHAnsi" w:hAnsiTheme="majorHAnsi"/>
          <w:color w:val="000000" w:themeColor="text1"/>
          <w:lang w:val="es-MX"/>
        </w:rPr>
        <w:t xml:space="preserve">) </w:t>
      </w:r>
      <w:r w:rsidRPr="00EE3BA1">
        <w:rPr>
          <w:rFonts w:asciiTheme="majorHAnsi" w:hAnsiTheme="majorHAnsi"/>
          <w:color w:val="000000" w:themeColor="text1"/>
          <w:lang w:val="es-MX"/>
        </w:rPr>
        <w:t>son obligatorios</w:t>
      </w:r>
      <w:r w:rsidR="00487328" w:rsidRPr="00EE3BA1">
        <w:rPr>
          <w:rFonts w:asciiTheme="majorHAnsi" w:hAnsiTheme="majorHAnsi"/>
          <w:color w:val="000000" w:themeColor="text1"/>
          <w:lang w:val="es-MX"/>
        </w:rPr>
        <w:t>.</w:t>
      </w:r>
    </w:p>
    <w:p w14:paraId="3D8EE05F" w14:textId="12C177D1" w:rsidR="00ED5C5C" w:rsidRPr="00EE3BA1" w:rsidRDefault="00E61DFD" w:rsidP="00ED5C5C">
      <w:pPr>
        <w:pStyle w:val="Heading4"/>
        <w:rPr>
          <w:lang w:val="es-MX"/>
        </w:rPr>
      </w:pPr>
      <w:r w:rsidRPr="00EE3BA1">
        <w:rPr>
          <w:lang w:val="es-MX"/>
        </w:rPr>
        <w:t>Nota</w:t>
      </w:r>
      <w:r w:rsidR="00ED5C5C" w:rsidRPr="00EE3BA1">
        <w:rPr>
          <w:lang w:val="es-MX"/>
        </w:rPr>
        <w:t>s:</w:t>
      </w:r>
    </w:p>
    <w:p w14:paraId="65E11BF0" w14:textId="363F0F8E" w:rsidR="00E61DFD" w:rsidRPr="00EE3BA1" w:rsidRDefault="00624697" w:rsidP="00E61DFD">
      <w:pPr>
        <w:pStyle w:val="ListParagraph"/>
        <w:numPr>
          <w:ilvl w:val="0"/>
          <w:numId w:val="20"/>
        </w:numPr>
        <w:ind w:left="567"/>
        <w:rPr>
          <w:lang w:val="es-MX"/>
        </w:rPr>
      </w:pPr>
      <w:r>
        <w:rPr>
          <w:lang w:val="es-MX"/>
        </w:rPr>
        <w:t>Los c</w:t>
      </w:r>
      <w:r w:rsidR="00E61DFD" w:rsidRPr="00EE3BA1">
        <w:rPr>
          <w:lang w:val="es-MX"/>
        </w:rPr>
        <w:t>asos de Protección de la Infancia solo pueden ser creados para individuos de hasta 21 años de edad (según las Directrices BIP, Capítulo 3).</w:t>
      </w:r>
    </w:p>
    <w:p w14:paraId="6B5A4D1F" w14:textId="3B7C4160" w:rsidR="00342EDE" w:rsidRPr="00EE3BA1" w:rsidRDefault="00624697" w:rsidP="00342EDE">
      <w:pPr>
        <w:pStyle w:val="ListParagraph"/>
        <w:numPr>
          <w:ilvl w:val="0"/>
          <w:numId w:val="20"/>
        </w:numPr>
        <w:ind w:left="567"/>
        <w:rPr>
          <w:lang w:val="es-MX"/>
        </w:rPr>
      </w:pPr>
      <w:r>
        <w:rPr>
          <w:lang w:val="es-MX"/>
        </w:rPr>
        <w:t>Solo se debe crear un c</w:t>
      </w:r>
      <w:r w:rsidR="00E61DFD" w:rsidRPr="00EE3BA1">
        <w:rPr>
          <w:lang w:val="es-MX"/>
        </w:rPr>
        <w:t xml:space="preserve">aso de Protección </w:t>
      </w:r>
      <w:r w:rsidR="00342EDE" w:rsidRPr="00EE3BA1">
        <w:rPr>
          <w:lang w:val="es-MX"/>
        </w:rPr>
        <w:t>de la Infancia</w:t>
      </w:r>
      <w:r w:rsidR="00E61DFD" w:rsidRPr="00EE3BA1">
        <w:rPr>
          <w:lang w:val="es-MX"/>
        </w:rPr>
        <w:t xml:space="preserve"> por persona. Si un caso está activo, no se puede crear otro.</w:t>
      </w:r>
    </w:p>
    <w:p w14:paraId="3A0D04B4" w14:textId="6E95323F" w:rsidR="00342EDE" w:rsidRPr="00EE3BA1" w:rsidRDefault="00624697" w:rsidP="00342EDE">
      <w:pPr>
        <w:pStyle w:val="ListParagraph"/>
        <w:numPr>
          <w:ilvl w:val="0"/>
          <w:numId w:val="20"/>
        </w:numPr>
        <w:ind w:left="567"/>
        <w:rPr>
          <w:lang w:val="es-MX"/>
        </w:rPr>
      </w:pPr>
      <w:r>
        <w:rPr>
          <w:lang w:val="es-MX"/>
        </w:rPr>
        <w:t>Si ya existe un c</w:t>
      </w:r>
      <w:r w:rsidR="00342EDE" w:rsidRPr="00EE3BA1">
        <w:rPr>
          <w:lang w:val="es-MX"/>
        </w:rPr>
        <w:t xml:space="preserve">aso de Protección de la Infancia, aparecerá una notificación de error. En este caso, póngase en contacto con </w:t>
      </w:r>
      <w:r w:rsidR="00342EDE" w:rsidRPr="00EE3BA1">
        <w:rPr>
          <w:color w:val="00B050"/>
          <w:lang w:val="es-MX"/>
        </w:rPr>
        <w:t>[persona gestora de casos / punto focal de Protección de la Infancia de ACNUR]</w:t>
      </w:r>
      <w:r w:rsidR="00342EDE" w:rsidRPr="00EE3BA1">
        <w:rPr>
          <w:lang w:val="es-MX"/>
        </w:rPr>
        <w:t xml:space="preserve"> para resolver el problema. </w:t>
      </w:r>
      <w:r w:rsidR="00342EDE" w:rsidRPr="00EE3BA1">
        <w:rPr>
          <w:color w:val="00B050"/>
          <w:lang w:val="es-MX"/>
        </w:rPr>
        <w:t>[Persona gestora de casos / punto focal de Protección de la Infancia de ACNUR]</w:t>
      </w:r>
      <w:r w:rsidR="00342EDE" w:rsidRPr="00EE3BA1">
        <w:rPr>
          <w:lang w:val="es-MX"/>
        </w:rPr>
        <w:t xml:space="preserve"> debe ponerse en contacto con el propietario del caso para identificar cómo proceder.</w:t>
      </w:r>
    </w:p>
    <w:p w14:paraId="382AA4EE" w14:textId="09A7A599" w:rsidR="000E5BF2" w:rsidRPr="00EE3BA1" w:rsidRDefault="00624697" w:rsidP="00342EDE">
      <w:pPr>
        <w:pStyle w:val="ListParagraph"/>
        <w:numPr>
          <w:ilvl w:val="0"/>
          <w:numId w:val="20"/>
        </w:numPr>
        <w:ind w:left="567"/>
        <w:rPr>
          <w:lang w:val="es-MX"/>
        </w:rPr>
      </w:pPr>
      <w:r>
        <w:rPr>
          <w:lang w:val="es-MX"/>
        </w:rPr>
        <w:t>Si un niño o niña tiene un c</w:t>
      </w:r>
      <w:r w:rsidR="00342EDE" w:rsidRPr="00EE3BA1">
        <w:rPr>
          <w:lang w:val="es-MX"/>
        </w:rPr>
        <w:t>aso de Protección de la Infancia cerrado, considere reabrir el caso existente en lugar de crear uno nuevo.</w:t>
      </w:r>
      <w:r w:rsidR="00122E15" w:rsidRPr="00EE3BA1">
        <w:rPr>
          <w:lang w:val="es-MX"/>
        </w:rPr>
        <w:t xml:space="preserve"> </w:t>
      </w:r>
    </w:p>
    <w:p w14:paraId="49C46AA4" w14:textId="5A149550" w:rsidR="000E5BF2" w:rsidRPr="00EE3BA1" w:rsidRDefault="00342EDE" w:rsidP="00ED5C5C">
      <w:pPr>
        <w:pStyle w:val="Heading3"/>
        <w:rPr>
          <w:lang w:val="es-MX"/>
        </w:rPr>
      </w:pPr>
      <w:bookmarkStart w:id="26" w:name="_Toc19698038"/>
      <w:r w:rsidRPr="00EE3BA1">
        <w:rPr>
          <w:lang w:val="es-MX"/>
        </w:rPr>
        <w:t>Casos de hermanos y hermanas</w:t>
      </w:r>
      <w:bookmarkEnd w:id="26"/>
    </w:p>
    <w:p w14:paraId="7FDF8349" w14:textId="2360FAD3" w:rsidR="00342EDE" w:rsidRPr="00EE3BA1" w:rsidRDefault="00624697" w:rsidP="00342EDE">
      <w:pPr>
        <w:pStyle w:val="ListParagraph"/>
        <w:numPr>
          <w:ilvl w:val="0"/>
          <w:numId w:val="21"/>
        </w:numPr>
        <w:ind w:left="567"/>
        <w:rPr>
          <w:lang w:val="es-MX"/>
        </w:rPr>
      </w:pPr>
      <w:r>
        <w:rPr>
          <w:lang w:val="es-MX"/>
        </w:rPr>
        <w:t>Si un c</w:t>
      </w:r>
      <w:r w:rsidR="00342EDE" w:rsidRPr="00EE3BA1">
        <w:rPr>
          <w:lang w:val="es-MX"/>
        </w:rPr>
        <w:t>aso de Protección de la Infancia concierne a más de un niño en una familia, cree c</w:t>
      </w:r>
      <w:r w:rsidR="001168C8">
        <w:rPr>
          <w:lang w:val="es-MX"/>
        </w:rPr>
        <w:t xml:space="preserve">asos individuales de Protección de la Infancia </w:t>
      </w:r>
      <w:r w:rsidR="00342EDE" w:rsidRPr="00EE3BA1">
        <w:rPr>
          <w:lang w:val="es-MX"/>
        </w:rPr>
        <w:t>para cada niño o niña. Los registros individuales pueden ser copiados con información clave cambiada para cada niño (Ver EIS y DIS abajo).</w:t>
      </w:r>
    </w:p>
    <w:p w14:paraId="5596550F" w14:textId="2E9C7922" w:rsidR="00FD2FFB" w:rsidRPr="00EE3BA1" w:rsidRDefault="00744DFF" w:rsidP="00ED5C5C">
      <w:pPr>
        <w:pStyle w:val="Heading2"/>
        <w:numPr>
          <w:ilvl w:val="1"/>
          <w:numId w:val="10"/>
        </w:numPr>
        <w:rPr>
          <w:lang w:val="es-MX"/>
        </w:rPr>
      </w:pPr>
      <w:bookmarkStart w:id="27" w:name="_Toc19698039"/>
      <w:r>
        <w:rPr>
          <w:lang w:val="es-MX"/>
        </w:rPr>
        <w:t>I</w:t>
      </w:r>
      <w:r w:rsidR="00342EDE" w:rsidRPr="00EE3BA1">
        <w:rPr>
          <w:lang w:val="es-MX"/>
        </w:rPr>
        <w:t>nformación general del caso</w:t>
      </w:r>
      <w:r>
        <w:rPr>
          <w:lang w:val="es-MX"/>
        </w:rPr>
        <w:t xml:space="preserve"> (</w:t>
      </w:r>
      <w:r>
        <w:rPr>
          <w:i/>
          <w:lang w:val="es-MX"/>
        </w:rPr>
        <w:t>General Information</w:t>
      </w:r>
      <w:r>
        <w:rPr>
          <w:lang w:val="es-MX"/>
        </w:rPr>
        <w:t>)</w:t>
      </w:r>
      <w:bookmarkEnd w:id="27"/>
    </w:p>
    <w:p w14:paraId="6A747F4B" w14:textId="16A11468" w:rsidR="00342EDE" w:rsidRPr="00EE3BA1" w:rsidRDefault="00342EDE" w:rsidP="008C7AA2">
      <w:pPr>
        <w:rPr>
          <w:lang w:val="es-MX"/>
        </w:rPr>
      </w:pPr>
      <w:r w:rsidRPr="00EE3BA1">
        <w:rPr>
          <w:lang w:val="es-MX"/>
        </w:rPr>
        <w:t xml:space="preserve">Lo primero que debe hacer después de crear su caso es completar la </w:t>
      </w:r>
      <w:r w:rsidR="006E724F">
        <w:rPr>
          <w:color w:val="7030A0"/>
          <w:lang w:val="es-MX"/>
        </w:rPr>
        <w:t>S</w:t>
      </w:r>
      <w:r w:rsidR="00472669">
        <w:rPr>
          <w:color w:val="7030A0"/>
          <w:lang w:val="es-MX"/>
        </w:rPr>
        <w:t>ección de información g</w:t>
      </w:r>
      <w:r w:rsidRPr="00EE3BA1">
        <w:rPr>
          <w:color w:val="7030A0"/>
          <w:lang w:val="es-MX"/>
        </w:rPr>
        <w:t>eneral (</w:t>
      </w:r>
      <w:r w:rsidR="00472669">
        <w:rPr>
          <w:i/>
          <w:color w:val="7030A0"/>
          <w:lang w:val="es-MX"/>
        </w:rPr>
        <w:t>G</w:t>
      </w:r>
      <w:r w:rsidRPr="00EE3BA1">
        <w:rPr>
          <w:i/>
          <w:color w:val="7030A0"/>
          <w:lang w:val="es-MX"/>
        </w:rPr>
        <w:t>eneral</w:t>
      </w:r>
      <w:r w:rsidR="00472669">
        <w:rPr>
          <w:i/>
          <w:color w:val="7030A0"/>
          <w:lang w:val="es-MX"/>
        </w:rPr>
        <w:t xml:space="preserve"> section</w:t>
      </w:r>
      <w:r w:rsidRPr="00EE3BA1">
        <w:rPr>
          <w:color w:val="7030A0"/>
          <w:lang w:val="es-MX"/>
        </w:rPr>
        <w:t>)</w:t>
      </w:r>
      <w:r w:rsidRPr="00EE3BA1">
        <w:rPr>
          <w:lang w:val="es-MX"/>
        </w:rPr>
        <w:t xml:space="preserve">. Esta sección proporciona detalles sobre el caso, la </w:t>
      </w:r>
      <w:r w:rsidRPr="00EE3BA1">
        <w:rPr>
          <w:color w:val="7030A0"/>
          <w:lang w:val="es-MX"/>
        </w:rPr>
        <w:t>titularidad</w:t>
      </w:r>
      <w:r w:rsidR="00472669">
        <w:rPr>
          <w:color w:val="7030A0"/>
          <w:lang w:val="es-MX"/>
        </w:rPr>
        <w:t xml:space="preserve"> </w:t>
      </w:r>
      <w:r w:rsidR="00472669" w:rsidRPr="00472669">
        <w:rPr>
          <w:lang w:val="es-MX"/>
        </w:rPr>
        <w:t>(</w:t>
      </w:r>
      <w:r w:rsidR="00472669" w:rsidRPr="00472669">
        <w:rPr>
          <w:i/>
          <w:color w:val="7030A0"/>
          <w:lang w:val="es-MX"/>
        </w:rPr>
        <w:t>ownership</w:t>
      </w:r>
      <w:r w:rsidR="00472669" w:rsidRPr="00472669">
        <w:rPr>
          <w:lang w:val="es-MX"/>
        </w:rPr>
        <w:t>)</w:t>
      </w:r>
      <w:r w:rsidRPr="00EE3BA1">
        <w:rPr>
          <w:color w:val="7030A0"/>
          <w:lang w:val="es-MX"/>
        </w:rPr>
        <w:t xml:space="preserve"> </w:t>
      </w:r>
      <w:r w:rsidRPr="00EE3BA1">
        <w:rPr>
          <w:lang w:val="es-MX"/>
        </w:rPr>
        <w:t xml:space="preserve">y enlaces a otra información importante, como el </w:t>
      </w:r>
      <w:r w:rsidR="006E724F">
        <w:rPr>
          <w:color w:val="4472C4" w:themeColor="accent5"/>
          <w:lang w:val="es-MX"/>
        </w:rPr>
        <w:t>R</w:t>
      </w:r>
      <w:r w:rsidRPr="00EE3BA1">
        <w:rPr>
          <w:color w:val="4472C4" w:themeColor="accent5"/>
          <w:lang w:val="es-MX"/>
        </w:rPr>
        <w:t>egistro del niño o niña (</w:t>
      </w:r>
      <w:r w:rsidRPr="00EE3BA1">
        <w:rPr>
          <w:i/>
          <w:color w:val="4472C4" w:themeColor="accent5"/>
          <w:lang w:val="es-MX"/>
        </w:rPr>
        <w:t>Registration record</w:t>
      </w:r>
      <w:r w:rsidRPr="00EE3BA1">
        <w:rPr>
          <w:color w:val="4472C4" w:themeColor="accent5"/>
          <w:lang w:val="es-MX"/>
        </w:rPr>
        <w:t>)</w:t>
      </w:r>
      <w:r w:rsidRPr="00EE3BA1">
        <w:rPr>
          <w:lang w:val="es-MX"/>
        </w:rPr>
        <w:t xml:space="preserve">, las </w:t>
      </w:r>
      <w:r w:rsidR="006E724F">
        <w:rPr>
          <w:color w:val="4472C4" w:themeColor="accent5"/>
          <w:lang w:val="es-MX"/>
        </w:rPr>
        <w:t>N</w:t>
      </w:r>
      <w:r w:rsidRPr="00EE3BA1">
        <w:rPr>
          <w:color w:val="4472C4" w:themeColor="accent5"/>
          <w:lang w:val="es-MX"/>
        </w:rPr>
        <w:t>ecesidades específicas (</w:t>
      </w:r>
      <w:r w:rsidRPr="00EE3BA1">
        <w:rPr>
          <w:i/>
          <w:color w:val="4472C4" w:themeColor="accent5"/>
          <w:lang w:val="es-MX"/>
        </w:rPr>
        <w:t>Specific Needs</w:t>
      </w:r>
      <w:r w:rsidRPr="00EE3BA1">
        <w:rPr>
          <w:color w:val="4472C4" w:themeColor="accent5"/>
          <w:lang w:val="es-MX"/>
        </w:rPr>
        <w:t xml:space="preserve">) </w:t>
      </w:r>
      <w:r w:rsidR="001C3A59">
        <w:rPr>
          <w:lang w:val="es-MX"/>
        </w:rPr>
        <w:t>y la</w:t>
      </w:r>
      <w:r w:rsidRPr="00EE3BA1">
        <w:rPr>
          <w:lang w:val="es-MX"/>
        </w:rPr>
        <w:t xml:space="preserve">s </w:t>
      </w:r>
      <w:r w:rsidR="006E724F">
        <w:rPr>
          <w:color w:val="4472C4" w:themeColor="accent5"/>
          <w:lang w:val="es-MX"/>
        </w:rPr>
        <w:t>M</w:t>
      </w:r>
      <w:r w:rsidR="001C3A59">
        <w:rPr>
          <w:color w:val="4472C4" w:themeColor="accent5"/>
          <w:lang w:val="es-MX"/>
        </w:rPr>
        <w:t xml:space="preserve">edidas </w:t>
      </w:r>
      <w:r w:rsidRPr="00EE3BA1">
        <w:rPr>
          <w:color w:val="4472C4" w:themeColor="accent5"/>
          <w:lang w:val="es-MX"/>
        </w:rPr>
        <w:t>de cuidado (</w:t>
      </w:r>
      <w:r w:rsidRPr="00EE3BA1">
        <w:rPr>
          <w:i/>
          <w:color w:val="4472C4" w:themeColor="accent5"/>
          <w:lang w:val="es-MX"/>
        </w:rPr>
        <w:t>Care Arrangements</w:t>
      </w:r>
      <w:r w:rsidRPr="00EE3BA1">
        <w:rPr>
          <w:color w:val="4472C4" w:themeColor="accent5"/>
          <w:lang w:val="es-MX"/>
        </w:rPr>
        <w:t>)</w:t>
      </w:r>
      <w:r w:rsidRPr="00EE3BA1">
        <w:rPr>
          <w:lang w:val="es-MX"/>
        </w:rPr>
        <w:t>.</w:t>
      </w:r>
    </w:p>
    <w:p w14:paraId="0815EEA6" w14:textId="52458CB1" w:rsidR="005307F4" w:rsidRPr="00EE3BA1" w:rsidRDefault="00342EDE" w:rsidP="005307F4">
      <w:pPr>
        <w:pStyle w:val="Heading3"/>
        <w:numPr>
          <w:ilvl w:val="2"/>
          <w:numId w:val="10"/>
        </w:numPr>
        <w:rPr>
          <w:lang w:val="es-MX"/>
        </w:rPr>
      </w:pPr>
      <w:bookmarkStart w:id="28" w:name="_Toc19698040"/>
      <w:r w:rsidRPr="00EE3BA1">
        <w:rPr>
          <w:lang w:val="es-MX"/>
        </w:rPr>
        <w:t>Detalles del caso</w:t>
      </w:r>
      <w:r w:rsidR="00E778A5">
        <w:rPr>
          <w:lang w:val="es-MX"/>
        </w:rPr>
        <w:t xml:space="preserve"> (</w:t>
      </w:r>
      <w:r w:rsidR="00E778A5" w:rsidRPr="00E778A5">
        <w:rPr>
          <w:i/>
          <w:lang w:val="es-MX"/>
        </w:rPr>
        <w:t>Case Details</w:t>
      </w:r>
      <w:r w:rsidR="00E778A5">
        <w:rPr>
          <w:lang w:val="es-MX"/>
        </w:rPr>
        <w:t>)</w:t>
      </w:r>
      <w:bookmarkEnd w:id="28"/>
    </w:p>
    <w:p w14:paraId="140D4A44" w14:textId="4F9E3698" w:rsidR="00600D47" w:rsidRPr="00EE3BA1" w:rsidRDefault="00342EDE" w:rsidP="00273BEE">
      <w:pPr>
        <w:rPr>
          <w:lang w:val="es-MX"/>
        </w:rPr>
      </w:pPr>
      <w:r w:rsidRPr="00EE3BA1">
        <w:rPr>
          <w:color w:val="FF0000"/>
          <w:lang w:val="es-MX"/>
        </w:rPr>
        <w:t>Donde</w:t>
      </w:r>
      <w:r w:rsidR="00C6552A" w:rsidRPr="00EE3BA1">
        <w:rPr>
          <w:color w:val="FF0000"/>
          <w:lang w:val="es-MX"/>
        </w:rPr>
        <w:t xml:space="preserve"> </w:t>
      </w:r>
      <w:r w:rsidRPr="00EE3BA1">
        <w:rPr>
          <w:color w:val="00B050"/>
          <w:lang w:val="es-MX"/>
        </w:rPr>
        <w:t>el punto focal de Protección de la Infancia de ACNUR</w:t>
      </w:r>
      <w:r w:rsidR="00C6552A" w:rsidRPr="00EE3BA1">
        <w:rPr>
          <w:color w:val="00B050"/>
          <w:lang w:val="es-MX"/>
        </w:rPr>
        <w:t xml:space="preserve"> </w:t>
      </w:r>
      <w:r w:rsidR="00C6552A" w:rsidRPr="00EE3BA1">
        <w:rPr>
          <w:color w:val="FF0000"/>
          <w:lang w:val="es-MX"/>
        </w:rPr>
        <w:t>crea</w:t>
      </w:r>
      <w:r w:rsidRPr="00EE3BA1">
        <w:rPr>
          <w:color w:val="FF0000"/>
          <w:lang w:val="es-MX"/>
        </w:rPr>
        <w:t xml:space="preserve"> casos</w:t>
      </w:r>
      <w:r w:rsidR="000646A7" w:rsidRPr="00EE3BA1">
        <w:rPr>
          <w:color w:val="FF0000"/>
          <w:lang w:val="es-MX"/>
        </w:rPr>
        <w:t xml:space="preserve">, o </w:t>
      </w:r>
      <w:r w:rsidRPr="00EE3BA1">
        <w:rPr>
          <w:color w:val="FF0000"/>
          <w:lang w:val="es-MX"/>
        </w:rPr>
        <w:t>si</w:t>
      </w:r>
      <w:r w:rsidR="00C6552A" w:rsidRPr="00EE3BA1">
        <w:rPr>
          <w:color w:val="FF0000"/>
          <w:lang w:val="es-MX"/>
        </w:rPr>
        <w:t xml:space="preserve"> </w:t>
      </w:r>
      <w:r w:rsidR="000646A7" w:rsidRPr="00EE3BA1">
        <w:rPr>
          <w:color w:val="00B050"/>
          <w:lang w:val="es-MX"/>
        </w:rPr>
        <w:t xml:space="preserve">el punto focal </w:t>
      </w:r>
      <w:r w:rsidR="003D5804" w:rsidRPr="00EE3BA1">
        <w:rPr>
          <w:color w:val="00B050"/>
          <w:lang w:val="es-MX"/>
        </w:rPr>
        <w:t xml:space="preserve">de Protección de la Infancia </w:t>
      </w:r>
      <w:r w:rsidR="000646A7" w:rsidRPr="00EE3BA1">
        <w:rPr>
          <w:color w:val="00B050"/>
          <w:lang w:val="es-MX"/>
        </w:rPr>
        <w:t xml:space="preserve">del socio </w:t>
      </w:r>
      <w:r w:rsidR="00C6552A" w:rsidRPr="00EE3BA1">
        <w:rPr>
          <w:color w:val="FF0000"/>
          <w:lang w:val="es-MX"/>
        </w:rPr>
        <w:t>rec</w:t>
      </w:r>
      <w:r w:rsidR="000646A7" w:rsidRPr="00EE3BA1">
        <w:rPr>
          <w:color w:val="FF0000"/>
          <w:lang w:val="es-MX"/>
        </w:rPr>
        <w:t>ibe casos directamente</w:t>
      </w:r>
      <w:r w:rsidR="00CF52DA" w:rsidRPr="00EE3BA1">
        <w:rPr>
          <w:lang w:val="es-MX"/>
        </w:rPr>
        <w:t xml:space="preserve">: </w:t>
      </w:r>
      <w:r w:rsidR="000646A7" w:rsidRPr="00EE3BA1">
        <w:rPr>
          <w:lang w:val="es-MX"/>
        </w:rPr>
        <w:t>Para casos identificados durante el registro</w:t>
      </w:r>
      <w:r w:rsidR="008B3E13" w:rsidRPr="00EE3BA1">
        <w:rPr>
          <w:lang w:val="es-MX"/>
        </w:rPr>
        <w:t>:</w:t>
      </w:r>
    </w:p>
    <w:tbl>
      <w:tblPr>
        <w:tblStyle w:val="TableGrid"/>
        <w:tblW w:w="0" w:type="auto"/>
        <w:tblLook w:val="04A0" w:firstRow="1" w:lastRow="0" w:firstColumn="1" w:lastColumn="0" w:noHBand="0" w:noVBand="1"/>
      </w:tblPr>
      <w:tblGrid>
        <w:gridCol w:w="4505"/>
        <w:gridCol w:w="4511"/>
      </w:tblGrid>
      <w:tr w:rsidR="00273BEE" w:rsidRPr="0035570A" w14:paraId="48CE9A8C" w14:textId="77777777" w:rsidTr="00DF1C62">
        <w:tc>
          <w:tcPr>
            <w:tcW w:w="9350" w:type="dxa"/>
            <w:gridSpan w:val="2"/>
            <w:shd w:val="clear" w:color="auto" w:fill="D9D9D9" w:themeFill="background1" w:themeFillShade="D9"/>
          </w:tcPr>
          <w:p w14:paraId="7F7BBB55" w14:textId="04E489AC" w:rsidR="00273BEE" w:rsidRPr="00EE3BA1" w:rsidRDefault="00285AD0" w:rsidP="00DF1C62">
            <w:pPr>
              <w:jc w:val="both"/>
              <w:rPr>
                <w:b/>
                <w:lang w:val="es-MX"/>
              </w:rPr>
            </w:pPr>
            <w:r w:rsidRPr="00EE3BA1">
              <w:rPr>
                <w:b/>
                <w:lang w:val="es-MX"/>
              </w:rPr>
              <w:t>Sección</w:t>
            </w:r>
            <w:r w:rsidR="000646A7" w:rsidRPr="00EE3BA1">
              <w:rPr>
                <w:b/>
                <w:lang w:val="es-MX"/>
              </w:rPr>
              <w:t xml:space="preserve">: </w:t>
            </w:r>
            <w:r w:rsidR="000646A7" w:rsidRPr="00EE3BA1">
              <w:rPr>
                <w:b/>
                <w:color w:val="0070C0"/>
                <w:lang w:val="es-MX"/>
              </w:rPr>
              <w:t>Detalles del caso (</w:t>
            </w:r>
            <w:r w:rsidR="000646A7" w:rsidRPr="00EE3BA1">
              <w:rPr>
                <w:b/>
                <w:i/>
                <w:color w:val="0070C0"/>
                <w:lang w:val="es-MX"/>
              </w:rPr>
              <w:t>C</w:t>
            </w:r>
            <w:r w:rsidR="00273BEE" w:rsidRPr="00EE3BA1">
              <w:rPr>
                <w:b/>
                <w:i/>
                <w:color w:val="0070C0"/>
                <w:lang w:val="es-MX"/>
              </w:rPr>
              <w:t>ase Details</w:t>
            </w:r>
            <w:r w:rsidR="000646A7" w:rsidRPr="00EE3BA1">
              <w:rPr>
                <w:b/>
                <w:color w:val="0070C0"/>
                <w:lang w:val="es-MX"/>
              </w:rPr>
              <w:t>)</w:t>
            </w:r>
          </w:p>
        </w:tc>
      </w:tr>
      <w:tr w:rsidR="000646A7" w:rsidRPr="00EE3BA1" w14:paraId="747B1A73" w14:textId="77777777" w:rsidTr="00DF1C62">
        <w:tc>
          <w:tcPr>
            <w:tcW w:w="4675" w:type="dxa"/>
            <w:shd w:val="clear" w:color="auto" w:fill="F2F2F2" w:themeFill="background1" w:themeFillShade="F2"/>
          </w:tcPr>
          <w:p w14:paraId="390BD1A4" w14:textId="03063E6A" w:rsidR="00273BEE" w:rsidRPr="00EE3BA1" w:rsidRDefault="00285AD0" w:rsidP="00DF1C62">
            <w:pPr>
              <w:jc w:val="both"/>
              <w:rPr>
                <w:b/>
                <w:lang w:val="es-MX"/>
              </w:rPr>
            </w:pPr>
            <w:r w:rsidRPr="00EE3BA1">
              <w:rPr>
                <w:b/>
                <w:lang w:val="es-MX"/>
              </w:rPr>
              <w:t>Apartado</w:t>
            </w:r>
          </w:p>
        </w:tc>
        <w:tc>
          <w:tcPr>
            <w:tcW w:w="4675" w:type="dxa"/>
            <w:shd w:val="clear" w:color="auto" w:fill="F2F2F2" w:themeFill="background1" w:themeFillShade="F2"/>
          </w:tcPr>
          <w:p w14:paraId="15763FD2" w14:textId="09331DB1" w:rsidR="00273BEE" w:rsidRPr="00EE3BA1" w:rsidRDefault="000646A7" w:rsidP="00DF1C62">
            <w:pPr>
              <w:jc w:val="both"/>
              <w:rPr>
                <w:b/>
                <w:lang w:val="es-MX"/>
              </w:rPr>
            </w:pPr>
            <w:r w:rsidRPr="00EE3BA1">
              <w:rPr>
                <w:b/>
                <w:lang w:val="es-MX"/>
              </w:rPr>
              <w:t>¿Qué introduzco?</w:t>
            </w:r>
          </w:p>
        </w:tc>
      </w:tr>
      <w:tr w:rsidR="000646A7" w:rsidRPr="00EE3BA1" w14:paraId="1E3044CE" w14:textId="77777777" w:rsidTr="00DF1C62">
        <w:tc>
          <w:tcPr>
            <w:tcW w:w="4675" w:type="dxa"/>
          </w:tcPr>
          <w:p w14:paraId="31B2B2B4" w14:textId="38BE8C7C" w:rsidR="00273BEE" w:rsidRPr="00EE3BA1" w:rsidRDefault="000646A7" w:rsidP="00DF1C62">
            <w:pPr>
              <w:jc w:val="both"/>
              <w:rPr>
                <w:color w:val="7030A0"/>
                <w:lang w:val="es-MX"/>
              </w:rPr>
            </w:pPr>
            <w:r w:rsidRPr="00EE3BA1">
              <w:rPr>
                <w:color w:val="7030A0"/>
                <w:lang w:val="es-MX"/>
              </w:rPr>
              <w:t>Tipo de apertura (</w:t>
            </w:r>
            <w:r w:rsidR="00273BEE" w:rsidRPr="00EE3BA1">
              <w:rPr>
                <w:i/>
                <w:color w:val="7030A0"/>
                <w:lang w:val="es-MX"/>
              </w:rPr>
              <w:t>Opening Type</w:t>
            </w:r>
            <w:r w:rsidRPr="00EE3BA1">
              <w:rPr>
                <w:color w:val="7030A0"/>
                <w:lang w:val="es-MX"/>
              </w:rPr>
              <w:t>)</w:t>
            </w:r>
          </w:p>
        </w:tc>
        <w:tc>
          <w:tcPr>
            <w:tcW w:w="4675" w:type="dxa"/>
          </w:tcPr>
          <w:p w14:paraId="2F7E5FDC" w14:textId="2219C62A" w:rsidR="00273BEE" w:rsidRPr="00EE3BA1" w:rsidRDefault="000646A7" w:rsidP="00DF1C62">
            <w:pPr>
              <w:jc w:val="both"/>
              <w:rPr>
                <w:lang w:val="es-MX"/>
              </w:rPr>
            </w:pPr>
            <w:r w:rsidRPr="00EE3BA1">
              <w:rPr>
                <w:lang w:val="es-MX"/>
              </w:rPr>
              <w:t>Sin valor (</w:t>
            </w:r>
            <w:r w:rsidR="008B3E13" w:rsidRPr="00EE3BA1">
              <w:rPr>
                <w:i/>
                <w:lang w:val="es-MX"/>
              </w:rPr>
              <w:t>No value</w:t>
            </w:r>
            <w:r w:rsidRPr="00EE3BA1">
              <w:rPr>
                <w:lang w:val="es-MX"/>
              </w:rPr>
              <w:t>)</w:t>
            </w:r>
          </w:p>
        </w:tc>
      </w:tr>
      <w:tr w:rsidR="000646A7" w:rsidRPr="00EE3BA1" w14:paraId="71918037" w14:textId="77777777" w:rsidTr="00DF1C62">
        <w:tc>
          <w:tcPr>
            <w:tcW w:w="4675" w:type="dxa"/>
          </w:tcPr>
          <w:p w14:paraId="3CCC4A0F" w14:textId="11B81F3C" w:rsidR="00273BEE" w:rsidRPr="00EE3BA1" w:rsidRDefault="000646A7" w:rsidP="00DF1C62">
            <w:pPr>
              <w:jc w:val="both"/>
              <w:rPr>
                <w:strike/>
                <w:color w:val="7030A0"/>
                <w:lang w:val="es-MX"/>
              </w:rPr>
            </w:pPr>
            <w:r w:rsidRPr="00EE3BA1">
              <w:rPr>
                <w:strike/>
                <w:color w:val="7030A0"/>
                <w:lang w:val="es-MX"/>
              </w:rPr>
              <w:t>Tipo de derivación</w:t>
            </w:r>
            <w:r w:rsidRPr="00EE3BA1">
              <w:rPr>
                <w:color w:val="7030A0"/>
                <w:lang w:val="es-MX"/>
              </w:rPr>
              <w:t xml:space="preserve"> (</w:t>
            </w:r>
            <w:r w:rsidR="00273BEE" w:rsidRPr="00EE3BA1">
              <w:rPr>
                <w:i/>
                <w:strike/>
                <w:color w:val="7030A0"/>
                <w:lang w:val="es-MX"/>
              </w:rPr>
              <w:t>Referral Type</w:t>
            </w:r>
            <w:r w:rsidRPr="00EE3BA1">
              <w:rPr>
                <w:color w:val="7030A0"/>
                <w:lang w:val="es-MX"/>
              </w:rPr>
              <w:t>)</w:t>
            </w:r>
          </w:p>
        </w:tc>
        <w:tc>
          <w:tcPr>
            <w:tcW w:w="4675" w:type="dxa"/>
          </w:tcPr>
          <w:p w14:paraId="0441F646" w14:textId="241D7754" w:rsidR="00273BEE" w:rsidRPr="00EE3BA1" w:rsidRDefault="000646A7" w:rsidP="00DF1C62">
            <w:pPr>
              <w:jc w:val="both"/>
              <w:rPr>
                <w:strike/>
                <w:lang w:val="es-MX"/>
              </w:rPr>
            </w:pPr>
            <w:r w:rsidRPr="00EE3BA1">
              <w:rPr>
                <w:lang w:val="es-MX"/>
              </w:rPr>
              <w:t>Sin valor (</w:t>
            </w:r>
            <w:r w:rsidR="00273BEE" w:rsidRPr="00EE3BA1">
              <w:rPr>
                <w:i/>
                <w:strike/>
                <w:lang w:val="es-MX"/>
              </w:rPr>
              <w:t>No value</w:t>
            </w:r>
            <w:r w:rsidRPr="00EE3BA1">
              <w:rPr>
                <w:lang w:val="es-MX"/>
              </w:rPr>
              <w:t>)</w:t>
            </w:r>
          </w:p>
        </w:tc>
      </w:tr>
      <w:tr w:rsidR="000646A7" w:rsidRPr="00EE3BA1" w14:paraId="687A9E34" w14:textId="77777777" w:rsidTr="00DF1C62">
        <w:tc>
          <w:tcPr>
            <w:tcW w:w="4675" w:type="dxa"/>
          </w:tcPr>
          <w:p w14:paraId="75F0C54C" w14:textId="50C90CD4" w:rsidR="00273BEE" w:rsidRPr="00EE3BA1" w:rsidRDefault="000646A7" w:rsidP="00DF1C62">
            <w:pPr>
              <w:jc w:val="both"/>
              <w:rPr>
                <w:color w:val="7030A0"/>
                <w:lang w:val="es-MX"/>
              </w:rPr>
            </w:pPr>
            <w:r w:rsidRPr="00EE3BA1">
              <w:rPr>
                <w:color w:val="7030A0"/>
                <w:lang w:val="es-MX"/>
              </w:rPr>
              <w:t>Procedencia de derivación (</w:t>
            </w:r>
            <w:r w:rsidR="00273BEE" w:rsidRPr="00EE3BA1">
              <w:rPr>
                <w:i/>
                <w:color w:val="7030A0"/>
                <w:lang w:val="es-MX"/>
              </w:rPr>
              <w:t>Source of Referral</w:t>
            </w:r>
            <w:r w:rsidRPr="00EE3BA1">
              <w:rPr>
                <w:color w:val="7030A0"/>
                <w:lang w:val="es-MX"/>
              </w:rPr>
              <w:t>)</w:t>
            </w:r>
          </w:p>
        </w:tc>
        <w:tc>
          <w:tcPr>
            <w:tcW w:w="4675" w:type="dxa"/>
          </w:tcPr>
          <w:p w14:paraId="30CDF69C" w14:textId="67E9C81C" w:rsidR="00273BEE" w:rsidRPr="00EE3BA1" w:rsidRDefault="000646A7" w:rsidP="00DF1C62">
            <w:pPr>
              <w:jc w:val="both"/>
              <w:rPr>
                <w:lang w:val="es-MX"/>
              </w:rPr>
            </w:pPr>
            <w:r w:rsidRPr="00EE3BA1">
              <w:rPr>
                <w:lang w:val="es-MX"/>
              </w:rPr>
              <w:t>Registro (</w:t>
            </w:r>
            <w:r w:rsidR="00CF52DA" w:rsidRPr="00EE3BA1">
              <w:rPr>
                <w:i/>
                <w:lang w:val="es-MX"/>
              </w:rPr>
              <w:t>Registration</w:t>
            </w:r>
            <w:r w:rsidRPr="00EE3BA1">
              <w:rPr>
                <w:lang w:val="es-MX"/>
              </w:rPr>
              <w:t>)</w:t>
            </w:r>
          </w:p>
        </w:tc>
      </w:tr>
    </w:tbl>
    <w:p w14:paraId="08ECCCDC" w14:textId="77777777" w:rsidR="00273BEE" w:rsidRPr="00EE3BA1" w:rsidRDefault="00273BEE" w:rsidP="00CF52DA">
      <w:pPr>
        <w:rPr>
          <w:lang w:val="es-MX"/>
        </w:rPr>
      </w:pPr>
    </w:p>
    <w:p w14:paraId="134EB017" w14:textId="5F80ABA4" w:rsidR="00CF52DA" w:rsidRPr="00EE3BA1" w:rsidRDefault="000646A7" w:rsidP="00CF52DA">
      <w:pPr>
        <w:rPr>
          <w:lang w:val="es-MX"/>
        </w:rPr>
      </w:pPr>
      <w:r w:rsidRPr="00EE3BA1">
        <w:rPr>
          <w:color w:val="FF0000"/>
          <w:lang w:val="es-MX"/>
        </w:rPr>
        <w:lastRenderedPageBreak/>
        <w:t xml:space="preserve">Donde </w:t>
      </w:r>
      <w:r w:rsidRPr="00EE3BA1">
        <w:rPr>
          <w:color w:val="00B050"/>
          <w:lang w:val="es-MX"/>
        </w:rPr>
        <w:t xml:space="preserve">el punto focal de Protección de la Infancia de ACNUR </w:t>
      </w:r>
      <w:r w:rsidRPr="00EE3BA1">
        <w:rPr>
          <w:color w:val="FF0000"/>
          <w:lang w:val="es-MX"/>
        </w:rPr>
        <w:t xml:space="preserve">crea casos, o si </w:t>
      </w:r>
      <w:r w:rsidRPr="00EE3BA1">
        <w:rPr>
          <w:color w:val="00B050"/>
          <w:lang w:val="es-MX"/>
        </w:rPr>
        <w:t>el punto focal</w:t>
      </w:r>
      <w:r w:rsidR="003D5804" w:rsidRPr="00EE3BA1">
        <w:rPr>
          <w:color w:val="00B050"/>
          <w:lang w:val="es-MX"/>
        </w:rPr>
        <w:t xml:space="preserve"> de Protección de la Infancia</w:t>
      </w:r>
      <w:r w:rsidRPr="00EE3BA1">
        <w:rPr>
          <w:color w:val="00B050"/>
          <w:lang w:val="es-MX"/>
        </w:rPr>
        <w:t xml:space="preserve"> del socio </w:t>
      </w:r>
      <w:r w:rsidRPr="00EE3BA1">
        <w:rPr>
          <w:color w:val="FF0000"/>
          <w:lang w:val="es-MX"/>
        </w:rPr>
        <w:t>recibe casos directamente</w:t>
      </w:r>
      <w:r w:rsidR="00CF52DA" w:rsidRPr="00EE3BA1">
        <w:rPr>
          <w:lang w:val="es-MX"/>
        </w:rPr>
        <w:t xml:space="preserve">: </w:t>
      </w:r>
      <w:r w:rsidRPr="00EE3BA1">
        <w:rPr>
          <w:lang w:val="es-MX"/>
        </w:rPr>
        <w:t>Para casos identificados por RSD, RST, Protección o un socio que no sea de Protección de la Infancia</w:t>
      </w:r>
      <w:r w:rsidR="00CF52DA" w:rsidRPr="00EE3BA1">
        <w:rPr>
          <w:lang w:val="es-MX"/>
        </w:rPr>
        <w:t>:</w:t>
      </w:r>
    </w:p>
    <w:tbl>
      <w:tblPr>
        <w:tblStyle w:val="TableGrid"/>
        <w:tblW w:w="0" w:type="auto"/>
        <w:tblLook w:val="04A0" w:firstRow="1" w:lastRow="0" w:firstColumn="1" w:lastColumn="0" w:noHBand="0" w:noVBand="1"/>
      </w:tblPr>
      <w:tblGrid>
        <w:gridCol w:w="4509"/>
        <w:gridCol w:w="4507"/>
      </w:tblGrid>
      <w:tr w:rsidR="00CF52DA" w:rsidRPr="0035570A" w14:paraId="71DBDE34" w14:textId="77777777" w:rsidTr="00CF52DA">
        <w:tc>
          <w:tcPr>
            <w:tcW w:w="9016" w:type="dxa"/>
            <w:gridSpan w:val="2"/>
            <w:shd w:val="clear" w:color="auto" w:fill="D9D9D9" w:themeFill="background1" w:themeFillShade="D9"/>
          </w:tcPr>
          <w:p w14:paraId="76FD636A" w14:textId="635F2570" w:rsidR="00CF52DA" w:rsidRPr="00EE3BA1" w:rsidRDefault="003D5804" w:rsidP="009B4295">
            <w:pPr>
              <w:jc w:val="both"/>
              <w:rPr>
                <w:b/>
                <w:lang w:val="es-MX"/>
              </w:rPr>
            </w:pPr>
            <w:r w:rsidRPr="00EE3BA1">
              <w:rPr>
                <w:b/>
                <w:lang w:val="es-MX"/>
              </w:rPr>
              <w:t xml:space="preserve">Sección: </w:t>
            </w:r>
            <w:r w:rsidRPr="00EE3BA1">
              <w:rPr>
                <w:b/>
                <w:color w:val="0070C0"/>
                <w:lang w:val="es-MX"/>
              </w:rPr>
              <w:t>Detalles del caso (</w:t>
            </w:r>
            <w:r w:rsidRPr="00EE3BA1">
              <w:rPr>
                <w:b/>
                <w:i/>
                <w:color w:val="0070C0"/>
                <w:lang w:val="es-MX"/>
              </w:rPr>
              <w:t>Case Details</w:t>
            </w:r>
            <w:r w:rsidRPr="00EE3BA1">
              <w:rPr>
                <w:b/>
                <w:color w:val="0070C0"/>
                <w:lang w:val="es-MX"/>
              </w:rPr>
              <w:t>)</w:t>
            </w:r>
          </w:p>
        </w:tc>
      </w:tr>
      <w:tr w:rsidR="00CF52DA" w:rsidRPr="00EE3BA1" w14:paraId="7EBCC214" w14:textId="77777777" w:rsidTr="00CF52DA">
        <w:tc>
          <w:tcPr>
            <w:tcW w:w="4509" w:type="dxa"/>
            <w:shd w:val="clear" w:color="auto" w:fill="F2F2F2" w:themeFill="background1" w:themeFillShade="F2"/>
          </w:tcPr>
          <w:p w14:paraId="1AE8651B" w14:textId="1D4A6792" w:rsidR="00CF52DA" w:rsidRPr="00EE3BA1" w:rsidRDefault="003D5804" w:rsidP="009B4295">
            <w:pPr>
              <w:jc w:val="both"/>
              <w:rPr>
                <w:b/>
                <w:lang w:val="es-MX"/>
              </w:rPr>
            </w:pPr>
            <w:r w:rsidRPr="00EE3BA1">
              <w:rPr>
                <w:b/>
                <w:lang w:val="es-MX"/>
              </w:rPr>
              <w:t>Apartado</w:t>
            </w:r>
          </w:p>
        </w:tc>
        <w:tc>
          <w:tcPr>
            <w:tcW w:w="4507" w:type="dxa"/>
            <w:shd w:val="clear" w:color="auto" w:fill="F2F2F2" w:themeFill="background1" w:themeFillShade="F2"/>
          </w:tcPr>
          <w:p w14:paraId="607B8C28" w14:textId="46DAC9D3" w:rsidR="00CF52DA" w:rsidRPr="00EE3BA1" w:rsidRDefault="003D5804" w:rsidP="009B4295">
            <w:pPr>
              <w:jc w:val="both"/>
              <w:rPr>
                <w:b/>
                <w:lang w:val="es-MX"/>
              </w:rPr>
            </w:pPr>
            <w:r w:rsidRPr="00EE3BA1">
              <w:rPr>
                <w:b/>
                <w:lang w:val="es-MX"/>
              </w:rPr>
              <w:t>¿Qué introduzco?</w:t>
            </w:r>
          </w:p>
        </w:tc>
      </w:tr>
      <w:tr w:rsidR="00CF52DA" w:rsidRPr="00EE3BA1" w14:paraId="36A42E6F" w14:textId="77777777" w:rsidTr="00CF52DA">
        <w:tc>
          <w:tcPr>
            <w:tcW w:w="4509" w:type="dxa"/>
          </w:tcPr>
          <w:p w14:paraId="2A6E7A85" w14:textId="10F90ADD" w:rsidR="00CF52DA" w:rsidRPr="00EE3BA1" w:rsidRDefault="003D5804" w:rsidP="009B4295">
            <w:pPr>
              <w:jc w:val="both"/>
              <w:rPr>
                <w:color w:val="7030A0"/>
                <w:lang w:val="es-MX"/>
              </w:rPr>
            </w:pPr>
            <w:r w:rsidRPr="00EE3BA1">
              <w:rPr>
                <w:color w:val="7030A0"/>
                <w:lang w:val="es-MX"/>
              </w:rPr>
              <w:t>Tipo de apertura (</w:t>
            </w:r>
            <w:r w:rsidRPr="00EE3BA1">
              <w:rPr>
                <w:i/>
                <w:color w:val="7030A0"/>
                <w:lang w:val="es-MX"/>
              </w:rPr>
              <w:t>Opening Type</w:t>
            </w:r>
            <w:r w:rsidRPr="00EE3BA1">
              <w:rPr>
                <w:color w:val="7030A0"/>
                <w:lang w:val="es-MX"/>
              </w:rPr>
              <w:t>)</w:t>
            </w:r>
          </w:p>
        </w:tc>
        <w:tc>
          <w:tcPr>
            <w:tcW w:w="4507" w:type="dxa"/>
          </w:tcPr>
          <w:p w14:paraId="6B5F0087" w14:textId="186770DD" w:rsidR="00CF52DA" w:rsidRPr="00EE3BA1" w:rsidRDefault="003D5804" w:rsidP="009B4295">
            <w:pPr>
              <w:jc w:val="both"/>
              <w:rPr>
                <w:lang w:val="es-MX"/>
              </w:rPr>
            </w:pPr>
            <w:r w:rsidRPr="00EE3BA1">
              <w:rPr>
                <w:lang w:val="es-MX"/>
              </w:rPr>
              <w:t>Derivación (</w:t>
            </w:r>
            <w:r w:rsidRPr="00EE3BA1">
              <w:rPr>
                <w:i/>
                <w:lang w:val="es-MX"/>
              </w:rPr>
              <w:t>Referral</w:t>
            </w:r>
            <w:r w:rsidRPr="00EE3BA1">
              <w:rPr>
                <w:lang w:val="es-MX"/>
              </w:rPr>
              <w:t>)</w:t>
            </w:r>
          </w:p>
        </w:tc>
      </w:tr>
      <w:tr w:rsidR="00CF52DA" w:rsidRPr="0035570A" w14:paraId="36DEA6FD" w14:textId="77777777" w:rsidTr="00CF52DA">
        <w:tc>
          <w:tcPr>
            <w:tcW w:w="4509" w:type="dxa"/>
          </w:tcPr>
          <w:p w14:paraId="522F2A08" w14:textId="16EDCF51" w:rsidR="00CF52DA" w:rsidRPr="00EE3BA1" w:rsidRDefault="003D5804" w:rsidP="009B4295">
            <w:pPr>
              <w:jc w:val="both"/>
              <w:rPr>
                <w:color w:val="7030A0"/>
                <w:lang w:val="es-MX"/>
              </w:rPr>
            </w:pPr>
            <w:r w:rsidRPr="00EE3BA1">
              <w:rPr>
                <w:color w:val="7030A0"/>
                <w:lang w:val="es-MX"/>
              </w:rPr>
              <w:t>Procedencia de derivación (</w:t>
            </w:r>
            <w:r w:rsidRPr="00EE3BA1">
              <w:rPr>
                <w:i/>
                <w:color w:val="7030A0"/>
                <w:lang w:val="es-MX"/>
              </w:rPr>
              <w:t>Source of Referral</w:t>
            </w:r>
            <w:r w:rsidRPr="00EE3BA1">
              <w:rPr>
                <w:color w:val="7030A0"/>
                <w:lang w:val="es-MX"/>
              </w:rPr>
              <w:t>)</w:t>
            </w:r>
          </w:p>
        </w:tc>
        <w:tc>
          <w:tcPr>
            <w:tcW w:w="4507" w:type="dxa"/>
          </w:tcPr>
          <w:p w14:paraId="766C6153" w14:textId="430A9929" w:rsidR="00CF52DA" w:rsidRPr="00EE3BA1" w:rsidRDefault="003D5804" w:rsidP="003D5804">
            <w:pPr>
              <w:jc w:val="both"/>
              <w:rPr>
                <w:lang w:val="es-MX"/>
              </w:rPr>
            </w:pPr>
            <w:r w:rsidRPr="00EE3BA1">
              <w:rPr>
                <w:lang w:val="es-MX"/>
              </w:rPr>
              <w:t>Seleccionar unidad de servicio pertinente u organización asociada</w:t>
            </w:r>
          </w:p>
        </w:tc>
      </w:tr>
    </w:tbl>
    <w:p w14:paraId="4CC618D4" w14:textId="77777777" w:rsidR="00CF52DA" w:rsidRPr="00EE3BA1" w:rsidRDefault="00CF52DA" w:rsidP="00CF52DA">
      <w:pPr>
        <w:rPr>
          <w:lang w:val="es-MX"/>
        </w:rPr>
      </w:pPr>
    </w:p>
    <w:p w14:paraId="779B850B" w14:textId="607C5E35" w:rsidR="00CF52DA" w:rsidRPr="00EE3BA1" w:rsidRDefault="003D5804" w:rsidP="00CF52DA">
      <w:pPr>
        <w:rPr>
          <w:lang w:val="es-MX"/>
        </w:rPr>
      </w:pPr>
      <w:r w:rsidRPr="00EE3BA1">
        <w:rPr>
          <w:color w:val="FF0000"/>
          <w:lang w:val="es-MX"/>
        </w:rPr>
        <w:t>Donde</w:t>
      </w:r>
      <w:r w:rsidR="00CF52DA" w:rsidRPr="00EE3BA1">
        <w:rPr>
          <w:color w:val="FF0000"/>
          <w:lang w:val="es-MX"/>
        </w:rPr>
        <w:t xml:space="preserve"> </w:t>
      </w:r>
      <w:r w:rsidRPr="00EE3BA1">
        <w:rPr>
          <w:color w:val="00B050"/>
          <w:lang w:val="es-MX"/>
        </w:rPr>
        <w:t>el punto focal de Protección de la Infancia del socio</w:t>
      </w:r>
      <w:r w:rsidR="00CF52DA" w:rsidRPr="00EE3BA1">
        <w:rPr>
          <w:color w:val="00B050"/>
          <w:lang w:val="es-MX"/>
        </w:rPr>
        <w:t xml:space="preserve"> </w:t>
      </w:r>
      <w:r w:rsidRPr="00EE3BA1">
        <w:rPr>
          <w:color w:val="FF0000"/>
          <w:lang w:val="es-MX"/>
        </w:rPr>
        <w:t>recibe</w:t>
      </w:r>
      <w:r w:rsidR="00CF52DA" w:rsidRPr="00EE3BA1">
        <w:rPr>
          <w:lang w:val="es-MX"/>
        </w:rPr>
        <w:t xml:space="preserve"> </w:t>
      </w:r>
      <w:r w:rsidRPr="00EE3BA1">
        <w:rPr>
          <w:lang w:val="es-MX"/>
        </w:rPr>
        <w:t>casos del</w:t>
      </w:r>
      <w:r w:rsidR="00CF52DA" w:rsidRPr="00EE3BA1">
        <w:rPr>
          <w:lang w:val="es-MX"/>
        </w:rPr>
        <w:t xml:space="preserve"> </w:t>
      </w:r>
      <w:r w:rsidRPr="00EE3BA1">
        <w:rPr>
          <w:color w:val="00B050"/>
          <w:lang w:val="es-MX"/>
        </w:rPr>
        <w:t>punto focal de Protección de la Infancia de ACNUR</w:t>
      </w:r>
      <w:r w:rsidR="00CF52DA" w:rsidRPr="00EE3BA1">
        <w:rPr>
          <w:lang w:val="es-MX"/>
        </w:rPr>
        <w:t xml:space="preserve">: </w:t>
      </w:r>
    </w:p>
    <w:tbl>
      <w:tblPr>
        <w:tblStyle w:val="TableGrid"/>
        <w:tblW w:w="0" w:type="auto"/>
        <w:tblLook w:val="04A0" w:firstRow="1" w:lastRow="0" w:firstColumn="1" w:lastColumn="0" w:noHBand="0" w:noVBand="1"/>
      </w:tblPr>
      <w:tblGrid>
        <w:gridCol w:w="4509"/>
        <w:gridCol w:w="4507"/>
      </w:tblGrid>
      <w:tr w:rsidR="003D5804" w:rsidRPr="0035570A" w14:paraId="4D75BF9E" w14:textId="77777777" w:rsidTr="002750CE">
        <w:tc>
          <w:tcPr>
            <w:tcW w:w="9016" w:type="dxa"/>
            <w:gridSpan w:val="2"/>
            <w:shd w:val="clear" w:color="auto" w:fill="D9D9D9" w:themeFill="background1" w:themeFillShade="D9"/>
          </w:tcPr>
          <w:p w14:paraId="45A7B273" w14:textId="77777777" w:rsidR="003D5804" w:rsidRPr="00EE3BA1" w:rsidRDefault="003D5804" w:rsidP="002750CE">
            <w:pPr>
              <w:jc w:val="both"/>
              <w:rPr>
                <w:b/>
                <w:lang w:val="es-MX"/>
              </w:rPr>
            </w:pPr>
            <w:r w:rsidRPr="00EE3BA1">
              <w:rPr>
                <w:b/>
                <w:lang w:val="es-MX"/>
              </w:rPr>
              <w:t xml:space="preserve">Sección: </w:t>
            </w:r>
            <w:r w:rsidRPr="00EE3BA1">
              <w:rPr>
                <w:b/>
                <w:color w:val="0070C0"/>
                <w:lang w:val="es-MX"/>
              </w:rPr>
              <w:t>Detalles del caso (</w:t>
            </w:r>
            <w:r w:rsidRPr="00EE3BA1">
              <w:rPr>
                <w:b/>
                <w:i/>
                <w:color w:val="0070C0"/>
                <w:lang w:val="es-MX"/>
              </w:rPr>
              <w:t>Case Details</w:t>
            </w:r>
            <w:r w:rsidRPr="00EE3BA1">
              <w:rPr>
                <w:b/>
                <w:color w:val="0070C0"/>
                <w:lang w:val="es-MX"/>
              </w:rPr>
              <w:t>)</w:t>
            </w:r>
          </w:p>
        </w:tc>
      </w:tr>
      <w:tr w:rsidR="003D5804" w:rsidRPr="00EE3BA1" w14:paraId="2E6769B0" w14:textId="77777777" w:rsidTr="002750CE">
        <w:tc>
          <w:tcPr>
            <w:tcW w:w="4509" w:type="dxa"/>
            <w:shd w:val="clear" w:color="auto" w:fill="F2F2F2" w:themeFill="background1" w:themeFillShade="F2"/>
          </w:tcPr>
          <w:p w14:paraId="3944E212" w14:textId="77777777" w:rsidR="003D5804" w:rsidRPr="00EE3BA1" w:rsidRDefault="003D5804" w:rsidP="002750CE">
            <w:pPr>
              <w:jc w:val="both"/>
              <w:rPr>
                <w:b/>
                <w:lang w:val="es-MX"/>
              </w:rPr>
            </w:pPr>
            <w:r w:rsidRPr="00EE3BA1">
              <w:rPr>
                <w:b/>
                <w:lang w:val="es-MX"/>
              </w:rPr>
              <w:t>Apartado</w:t>
            </w:r>
          </w:p>
        </w:tc>
        <w:tc>
          <w:tcPr>
            <w:tcW w:w="4507" w:type="dxa"/>
            <w:shd w:val="clear" w:color="auto" w:fill="F2F2F2" w:themeFill="background1" w:themeFillShade="F2"/>
          </w:tcPr>
          <w:p w14:paraId="22A1A5EE" w14:textId="77777777" w:rsidR="003D5804" w:rsidRPr="00EE3BA1" w:rsidRDefault="003D5804" w:rsidP="002750CE">
            <w:pPr>
              <w:jc w:val="both"/>
              <w:rPr>
                <w:b/>
                <w:lang w:val="es-MX"/>
              </w:rPr>
            </w:pPr>
            <w:r w:rsidRPr="00EE3BA1">
              <w:rPr>
                <w:b/>
                <w:lang w:val="es-MX"/>
              </w:rPr>
              <w:t>¿Qué introduzco?</w:t>
            </w:r>
          </w:p>
        </w:tc>
      </w:tr>
      <w:tr w:rsidR="003D5804" w:rsidRPr="00EE3BA1" w14:paraId="5D191EAC" w14:textId="77777777" w:rsidTr="002750CE">
        <w:tc>
          <w:tcPr>
            <w:tcW w:w="4509" w:type="dxa"/>
          </w:tcPr>
          <w:p w14:paraId="504E50B0" w14:textId="77777777" w:rsidR="003D5804" w:rsidRPr="00EE3BA1" w:rsidRDefault="003D5804" w:rsidP="002750CE">
            <w:pPr>
              <w:jc w:val="both"/>
              <w:rPr>
                <w:color w:val="7030A0"/>
                <w:lang w:val="es-MX"/>
              </w:rPr>
            </w:pPr>
            <w:r w:rsidRPr="00EE3BA1">
              <w:rPr>
                <w:color w:val="7030A0"/>
                <w:lang w:val="es-MX"/>
              </w:rPr>
              <w:t>Tipo de apertura (</w:t>
            </w:r>
            <w:r w:rsidRPr="00EE3BA1">
              <w:rPr>
                <w:i/>
                <w:color w:val="7030A0"/>
                <w:lang w:val="es-MX"/>
              </w:rPr>
              <w:t>Opening Type</w:t>
            </w:r>
            <w:r w:rsidRPr="00EE3BA1">
              <w:rPr>
                <w:color w:val="7030A0"/>
                <w:lang w:val="es-MX"/>
              </w:rPr>
              <w:t>)</w:t>
            </w:r>
          </w:p>
        </w:tc>
        <w:tc>
          <w:tcPr>
            <w:tcW w:w="4507" w:type="dxa"/>
          </w:tcPr>
          <w:p w14:paraId="677A6247" w14:textId="37428596" w:rsidR="003D5804" w:rsidRPr="00EE3BA1" w:rsidRDefault="003D5804" w:rsidP="002750CE">
            <w:pPr>
              <w:jc w:val="both"/>
              <w:rPr>
                <w:lang w:val="es-MX"/>
              </w:rPr>
            </w:pPr>
            <w:r w:rsidRPr="00EE3BA1">
              <w:rPr>
                <w:lang w:val="es-MX"/>
              </w:rPr>
              <w:t>Derivación (</w:t>
            </w:r>
            <w:r w:rsidRPr="00EE3BA1">
              <w:rPr>
                <w:i/>
                <w:lang w:val="es-MX"/>
              </w:rPr>
              <w:t>Referral</w:t>
            </w:r>
            <w:r w:rsidRPr="00EE3BA1">
              <w:rPr>
                <w:lang w:val="es-MX"/>
              </w:rPr>
              <w:t>)</w:t>
            </w:r>
          </w:p>
        </w:tc>
      </w:tr>
      <w:tr w:rsidR="00C6552A" w:rsidRPr="00EE3BA1" w14:paraId="47A5F79A" w14:textId="77777777" w:rsidTr="009B4295">
        <w:tc>
          <w:tcPr>
            <w:tcW w:w="4509" w:type="dxa"/>
          </w:tcPr>
          <w:p w14:paraId="545F037D" w14:textId="0AACB4D4" w:rsidR="00C6552A" w:rsidRPr="00EE3BA1" w:rsidRDefault="003D5804" w:rsidP="009B4295">
            <w:pPr>
              <w:jc w:val="both"/>
              <w:rPr>
                <w:color w:val="7030A0"/>
                <w:lang w:val="es-MX"/>
              </w:rPr>
            </w:pPr>
            <w:r w:rsidRPr="00EE3BA1">
              <w:rPr>
                <w:color w:val="7030A0"/>
                <w:lang w:val="es-MX"/>
              </w:rPr>
              <w:t>Procedencia de derivación (</w:t>
            </w:r>
            <w:r w:rsidRPr="00EE3BA1">
              <w:rPr>
                <w:i/>
                <w:color w:val="7030A0"/>
                <w:lang w:val="es-MX"/>
              </w:rPr>
              <w:t>Source of Referral</w:t>
            </w:r>
            <w:r w:rsidRPr="00EE3BA1">
              <w:rPr>
                <w:color w:val="7030A0"/>
                <w:lang w:val="es-MX"/>
              </w:rPr>
              <w:t>)</w:t>
            </w:r>
          </w:p>
        </w:tc>
        <w:tc>
          <w:tcPr>
            <w:tcW w:w="4507" w:type="dxa"/>
          </w:tcPr>
          <w:p w14:paraId="5C15B3F7" w14:textId="429A5F30" w:rsidR="00C6552A" w:rsidRPr="00EE3BA1" w:rsidRDefault="003D5804" w:rsidP="009B4295">
            <w:pPr>
              <w:jc w:val="both"/>
              <w:rPr>
                <w:lang w:val="es-MX"/>
              </w:rPr>
            </w:pPr>
            <w:r w:rsidRPr="00EE3BA1">
              <w:rPr>
                <w:lang w:val="es-MX"/>
              </w:rPr>
              <w:t>ACNUR (</w:t>
            </w:r>
            <w:r w:rsidR="00C6552A" w:rsidRPr="00EE3BA1">
              <w:rPr>
                <w:i/>
                <w:lang w:val="es-MX"/>
              </w:rPr>
              <w:t>UNHCR</w:t>
            </w:r>
            <w:r w:rsidRPr="00EE3BA1">
              <w:rPr>
                <w:lang w:val="es-MX"/>
              </w:rPr>
              <w:t>)</w:t>
            </w:r>
          </w:p>
        </w:tc>
      </w:tr>
    </w:tbl>
    <w:p w14:paraId="628D1E59" w14:textId="77777777" w:rsidR="00C6552A" w:rsidRPr="00EE3BA1" w:rsidRDefault="00C6552A" w:rsidP="00CF52DA">
      <w:pPr>
        <w:rPr>
          <w:lang w:val="es-MX"/>
        </w:rPr>
      </w:pPr>
    </w:p>
    <w:p w14:paraId="4980CA21" w14:textId="51335551" w:rsidR="00E33D42" w:rsidRPr="00EE3BA1" w:rsidRDefault="00472669" w:rsidP="005307F4">
      <w:pPr>
        <w:pStyle w:val="Heading3"/>
        <w:numPr>
          <w:ilvl w:val="2"/>
          <w:numId w:val="10"/>
        </w:numPr>
        <w:rPr>
          <w:lang w:val="es-MX"/>
        </w:rPr>
      </w:pPr>
      <w:bookmarkStart w:id="29" w:name="_Toc19698041"/>
      <w:r>
        <w:rPr>
          <w:lang w:val="es-MX"/>
        </w:rPr>
        <w:t>Titularidad</w:t>
      </w:r>
      <w:r w:rsidR="00E778A5">
        <w:rPr>
          <w:lang w:val="es-MX"/>
        </w:rPr>
        <w:t xml:space="preserve"> (</w:t>
      </w:r>
      <w:r w:rsidR="00E778A5" w:rsidRPr="00E778A5">
        <w:rPr>
          <w:i/>
          <w:lang w:val="es-MX"/>
        </w:rPr>
        <w:t>Ownership</w:t>
      </w:r>
      <w:r w:rsidR="00E778A5">
        <w:rPr>
          <w:lang w:val="es-MX"/>
        </w:rPr>
        <w:t>)</w:t>
      </w:r>
      <w:bookmarkEnd w:id="29"/>
    </w:p>
    <w:p w14:paraId="4536D95D" w14:textId="3F499DE9" w:rsidR="00A700D5" w:rsidRPr="001C3A59" w:rsidRDefault="003D5804" w:rsidP="005307F4">
      <w:pPr>
        <w:rPr>
          <w:lang w:val="es-MX"/>
        </w:rPr>
      </w:pPr>
      <w:r w:rsidRPr="001C3A59">
        <w:rPr>
          <w:lang w:val="es-MX"/>
        </w:rPr>
        <w:t xml:space="preserve">La sección de </w:t>
      </w:r>
      <w:r w:rsidR="00472669" w:rsidRPr="001C3A59">
        <w:rPr>
          <w:lang w:val="es-MX"/>
        </w:rPr>
        <w:t>titularidad</w:t>
      </w:r>
      <w:r w:rsidRPr="001C3A59">
        <w:rPr>
          <w:lang w:val="es-MX"/>
        </w:rPr>
        <w:t xml:space="preserve"> (</w:t>
      </w:r>
      <w:r w:rsidRPr="001C3A59">
        <w:rPr>
          <w:i/>
          <w:lang w:val="es-MX"/>
        </w:rPr>
        <w:t>ownership</w:t>
      </w:r>
      <w:r w:rsidRPr="001C3A59">
        <w:rPr>
          <w:lang w:val="es-MX"/>
        </w:rPr>
        <w:t>) proporciona información sobre el miembro del personal que g</w:t>
      </w:r>
      <w:r w:rsidR="001C3A59" w:rsidRPr="001C3A59">
        <w:rPr>
          <w:lang w:val="es-MX"/>
        </w:rPr>
        <w:t>estiona el caso y la Unidad de n</w:t>
      </w:r>
      <w:r w:rsidRPr="001C3A59">
        <w:rPr>
          <w:lang w:val="es-MX"/>
        </w:rPr>
        <w:t>egocio (</w:t>
      </w:r>
      <w:r w:rsidRPr="001C3A59">
        <w:rPr>
          <w:i/>
          <w:lang w:val="es-MX"/>
        </w:rPr>
        <w:t>Business Unit</w:t>
      </w:r>
      <w:r w:rsidRPr="001C3A59">
        <w:rPr>
          <w:lang w:val="es-MX"/>
        </w:rPr>
        <w:t>) bajo la cual se encuentra el registro individual.</w:t>
      </w:r>
      <w:r w:rsidR="00545EE2" w:rsidRPr="001C3A59">
        <w:rPr>
          <w:lang w:val="es-MX"/>
        </w:rPr>
        <w:t xml:space="preserve"> </w:t>
      </w:r>
    </w:p>
    <w:tbl>
      <w:tblPr>
        <w:tblStyle w:val="TableGrid"/>
        <w:tblW w:w="0" w:type="auto"/>
        <w:tblLook w:val="04A0" w:firstRow="1" w:lastRow="0" w:firstColumn="1" w:lastColumn="0" w:noHBand="0" w:noVBand="1"/>
      </w:tblPr>
      <w:tblGrid>
        <w:gridCol w:w="4509"/>
        <w:gridCol w:w="4507"/>
      </w:tblGrid>
      <w:tr w:rsidR="00DF1DEB" w:rsidRPr="00EE3BA1" w14:paraId="04C48864" w14:textId="77777777" w:rsidTr="006241C1">
        <w:tc>
          <w:tcPr>
            <w:tcW w:w="9016" w:type="dxa"/>
            <w:gridSpan w:val="2"/>
            <w:shd w:val="clear" w:color="auto" w:fill="D9D9D9" w:themeFill="background1" w:themeFillShade="D9"/>
          </w:tcPr>
          <w:p w14:paraId="468C05BA" w14:textId="76CB3329" w:rsidR="00DF1DEB" w:rsidRPr="00EE3BA1" w:rsidRDefault="003D5804" w:rsidP="00472669">
            <w:pPr>
              <w:jc w:val="both"/>
              <w:rPr>
                <w:b/>
                <w:lang w:val="es-MX"/>
              </w:rPr>
            </w:pPr>
            <w:r w:rsidRPr="00EE3BA1">
              <w:rPr>
                <w:b/>
                <w:lang w:val="es-MX"/>
              </w:rPr>
              <w:t>Sección</w:t>
            </w:r>
            <w:r w:rsidR="00DF1DEB" w:rsidRPr="00EE3BA1">
              <w:rPr>
                <w:b/>
                <w:lang w:val="es-MX"/>
              </w:rPr>
              <w:t xml:space="preserve">: </w:t>
            </w:r>
            <w:r w:rsidRPr="00EE3BA1">
              <w:rPr>
                <w:b/>
                <w:color w:val="0070C0"/>
                <w:lang w:val="es-MX"/>
              </w:rPr>
              <w:t>Propiedad (</w:t>
            </w:r>
            <w:r w:rsidR="00472669">
              <w:rPr>
                <w:b/>
                <w:i/>
                <w:color w:val="0070C0"/>
                <w:lang w:val="es-MX"/>
              </w:rPr>
              <w:t>Titularidad</w:t>
            </w:r>
            <w:r w:rsidRPr="00EE3BA1">
              <w:rPr>
                <w:b/>
                <w:color w:val="0070C0"/>
                <w:lang w:val="es-MX"/>
              </w:rPr>
              <w:t>)</w:t>
            </w:r>
          </w:p>
        </w:tc>
      </w:tr>
      <w:tr w:rsidR="00DF1DEB" w:rsidRPr="00EE3BA1" w14:paraId="21A4822E" w14:textId="77777777" w:rsidTr="006241C1">
        <w:tc>
          <w:tcPr>
            <w:tcW w:w="4509" w:type="dxa"/>
            <w:shd w:val="clear" w:color="auto" w:fill="F2F2F2" w:themeFill="background1" w:themeFillShade="F2"/>
          </w:tcPr>
          <w:p w14:paraId="02B11350" w14:textId="6B07A062" w:rsidR="00DF1DEB" w:rsidRPr="00EE3BA1" w:rsidRDefault="003D5804" w:rsidP="003D5804">
            <w:pPr>
              <w:jc w:val="both"/>
              <w:rPr>
                <w:b/>
                <w:lang w:val="es-MX"/>
              </w:rPr>
            </w:pPr>
            <w:r w:rsidRPr="00EE3BA1">
              <w:rPr>
                <w:b/>
                <w:lang w:val="es-MX"/>
              </w:rPr>
              <w:t>Apartado</w:t>
            </w:r>
          </w:p>
        </w:tc>
        <w:tc>
          <w:tcPr>
            <w:tcW w:w="4507" w:type="dxa"/>
            <w:shd w:val="clear" w:color="auto" w:fill="F2F2F2" w:themeFill="background1" w:themeFillShade="F2"/>
          </w:tcPr>
          <w:p w14:paraId="5E3E9344" w14:textId="27C70BEB" w:rsidR="00DF1DEB" w:rsidRPr="00EE3BA1" w:rsidRDefault="003D5804" w:rsidP="006241C1">
            <w:pPr>
              <w:jc w:val="both"/>
              <w:rPr>
                <w:b/>
                <w:lang w:val="es-MX"/>
              </w:rPr>
            </w:pPr>
            <w:r w:rsidRPr="00EE3BA1">
              <w:rPr>
                <w:b/>
                <w:lang w:val="es-MX"/>
              </w:rPr>
              <w:t>¿Qué introduzco?</w:t>
            </w:r>
          </w:p>
        </w:tc>
      </w:tr>
      <w:tr w:rsidR="00DF1DEB" w:rsidRPr="0035570A" w14:paraId="2B4794C4" w14:textId="77777777" w:rsidTr="00A700D5">
        <w:tc>
          <w:tcPr>
            <w:tcW w:w="4509" w:type="dxa"/>
            <w:vAlign w:val="center"/>
          </w:tcPr>
          <w:p w14:paraId="3F22ED76" w14:textId="74EADAE7" w:rsidR="00DF1DEB" w:rsidRPr="00EA0989" w:rsidRDefault="003D5804" w:rsidP="00A700D5">
            <w:pPr>
              <w:rPr>
                <w:color w:val="7030A0"/>
                <w:lang w:val="es-MX"/>
              </w:rPr>
            </w:pPr>
            <w:r w:rsidRPr="00EA0989">
              <w:rPr>
                <w:color w:val="7030A0"/>
                <w:lang w:val="es-MX"/>
              </w:rPr>
              <w:t>Dueño/Dueña (</w:t>
            </w:r>
            <w:r w:rsidRPr="00EA0989">
              <w:rPr>
                <w:i/>
                <w:color w:val="7030A0"/>
                <w:lang w:val="es-MX"/>
              </w:rPr>
              <w:t>Owner</w:t>
            </w:r>
            <w:r w:rsidRPr="00EA0989">
              <w:rPr>
                <w:color w:val="7030A0"/>
                <w:lang w:val="es-MX"/>
              </w:rPr>
              <w:t>)</w:t>
            </w:r>
          </w:p>
        </w:tc>
        <w:tc>
          <w:tcPr>
            <w:tcW w:w="4507" w:type="dxa"/>
          </w:tcPr>
          <w:p w14:paraId="39FC9E09" w14:textId="5F43280E" w:rsidR="00DF1DEB" w:rsidRPr="00EA0989" w:rsidRDefault="007F67C5" w:rsidP="007F67C5">
            <w:pPr>
              <w:jc w:val="both"/>
              <w:rPr>
                <w:lang w:val="es-MX"/>
              </w:rPr>
            </w:pPr>
            <w:r w:rsidRPr="00EA0989">
              <w:rPr>
                <w:lang w:val="es-MX"/>
              </w:rPr>
              <w:t>Indique la persona resp</w:t>
            </w:r>
            <w:r w:rsidR="00B81656">
              <w:rPr>
                <w:lang w:val="es-MX"/>
              </w:rPr>
              <w:t>onsable del caso. Este valor so</w:t>
            </w:r>
            <w:r w:rsidRPr="00EA0989">
              <w:rPr>
                <w:lang w:val="es-MX"/>
              </w:rPr>
              <w:t xml:space="preserve">lo puede ser modificado por la persona gestora de casos.   </w:t>
            </w:r>
          </w:p>
        </w:tc>
      </w:tr>
      <w:tr w:rsidR="00DF1DEB" w:rsidRPr="0035570A" w14:paraId="60FAED76" w14:textId="77777777" w:rsidTr="00A700D5">
        <w:tc>
          <w:tcPr>
            <w:tcW w:w="4509" w:type="dxa"/>
            <w:vAlign w:val="center"/>
          </w:tcPr>
          <w:p w14:paraId="7422E057" w14:textId="067D5E0F" w:rsidR="00DF1DEB" w:rsidRPr="00EA0989" w:rsidRDefault="001C3A59" w:rsidP="00A700D5">
            <w:pPr>
              <w:rPr>
                <w:color w:val="7030A0"/>
                <w:lang w:val="es-MX"/>
              </w:rPr>
            </w:pPr>
            <w:r>
              <w:rPr>
                <w:color w:val="7030A0"/>
                <w:lang w:val="es-MX"/>
              </w:rPr>
              <w:t>Unidad de n</w:t>
            </w:r>
            <w:r w:rsidR="007F67C5" w:rsidRPr="00EA0989">
              <w:rPr>
                <w:color w:val="7030A0"/>
                <w:lang w:val="es-MX"/>
              </w:rPr>
              <w:t>egocio (</w:t>
            </w:r>
            <w:r w:rsidR="00DF1DEB" w:rsidRPr="00EA0989">
              <w:rPr>
                <w:i/>
                <w:color w:val="7030A0"/>
                <w:lang w:val="es-MX"/>
              </w:rPr>
              <w:t>Business Unit</w:t>
            </w:r>
            <w:r w:rsidR="007F67C5" w:rsidRPr="00EA0989">
              <w:rPr>
                <w:color w:val="7030A0"/>
                <w:lang w:val="es-MX"/>
              </w:rPr>
              <w:t>)</w:t>
            </w:r>
          </w:p>
        </w:tc>
        <w:tc>
          <w:tcPr>
            <w:tcW w:w="4507" w:type="dxa"/>
            <w:vAlign w:val="center"/>
          </w:tcPr>
          <w:p w14:paraId="79057232" w14:textId="1D5197D4" w:rsidR="00DF1DEB" w:rsidRPr="00EA0989" w:rsidRDefault="007F67C5" w:rsidP="00DF1DEB">
            <w:pPr>
              <w:jc w:val="both"/>
              <w:rPr>
                <w:lang w:val="es-MX"/>
              </w:rPr>
            </w:pPr>
            <w:r w:rsidRPr="00EA0989">
              <w:rPr>
                <w:lang w:val="es-MX"/>
              </w:rPr>
              <w:t>El aparato Unidad de Negocio se genera automáticamente.</w:t>
            </w:r>
          </w:p>
        </w:tc>
      </w:tr>
      <w:tr w:rsidR="00DF1DEB" w:rsidRPr="0035570A" w14:paraId="5D06422B" w14:textId="77777777" w:rsidTr="00A700D5">
        <w:tc>
          <w:tcPr>
            <w:tcW w:w="4509" w:type="dxa"/>
            <w:vAlign w:val="center"/>
          </w:tcPr>
          <w:p w14:paraId="0312F552" w14:textId="7202BAE3" w:rsidR="00DF1DEB" w:rsidRPr="00EA0989" w:rsidRDefault="001C3A59" w:rsidP="00A700D5">
            <w:pPr>
              <w:rPr>
                <w:color w:val="7030A0"/>
                <w:lang w:val="es-MX"/>
              </w:rPr>
            </w:pPr>
            <w:r>
              <w:rPr>
                <w:color w:val="7030A0"/>
                <w:lang w:val="es-MX"/>
              </w:rPr>
              <w:t>Dueña/Dueño de n</w:t>
            </w:r>
            <w:r w:rsidR="007F67C5" w:rsidRPr="00EA0989">
              <w:rPr>
                <w:color w:val="7030A0"/>
                <w:lang w:val="es-MX"/>
              </w:rPr>
              <w:t>egocio (</w:t>
            </w:r>
            <w:r w:rsidR="00DF1DEB" w:rsidRPr="00EA0989">
              <w:rPr>
                <w:i/>
                <w:color w:val="7030A0"/>
                <w:lang w:val="es-MX"/>
              </w:rPr>
              <w:t>Business Owner</w:t>
            </w:r>
            <w:r w:rsidR="007F67C5" w:rsidRPr="00EA0989">
              <w:rPr>
                <w:color w:val="7030A0"/>
                <w:lang w:val="es-MX"/>
              </w:rPr>
              <w:t>)</w:t>
            </w:r>
          </w:p>
        </w:tc>
        <w:tc>
          <w:tcPr>
            <w:tcW w:w="4507" w:type="dxa"/>
            <w:vAlign w:val="center"/>
          </w:tcPr>
          <w:p w14:paraId="095A01DD" w14:textId="627D5808" w:rsidR="00DF1DEB" w:rsidRPr="00EA0989" w:rsidRDefault="007F67C5" w:rsidP="001C3A59">
            <w:pPr>
              <w:jc w:val="both"/>
              <w:rPr>
                <w:lang w:val="es-MX"/>
              </w:rPr>
            </w:pPr>
            <w:r w:rsidRPr="00EA0989">
              <w:rPr>
                <w:lang w:val="es-MX"/>
              </w:rPr>
              <w:t xml:space="preserve">Seleccione un usuario dentro del </w:t>
            </w:r>
            <w:r w:rsidR="00472669" w:rsidRPr="00EA0989">
              <w:rPr>
                <w:lang w:val="es-MX"/>
              </w:rPr>
              <w:t>directorio. La dueña o dueño de</w:t>
            </w:r>
            <w:r w:rsidRPr="00EA0989">
              <w:rPr>
                <w:lang w:val="es-MX"/>
              </w:rPr>
              <w:t xml:space="preserve"> negocio generalmente se </w:t>
            </w:r>
            <w:r w:rsidR="001C3A59">
              <w:rPr>
                <w:lang w:val="es-MX"/>
              </w:rPr>
              <w:t>refiere a</w:t>
            </w:r>
            <w:r w:rsidRPr="00EA0989">
              <w:rPr>
                <w:lang w:val="es-MX"/>
              </w:rPr>
              <w:t xml:space="preserve"> la persona trabajadora social que hace el seguimiento del caso [Buscar].</w:t>
            </w:r>
          </w:p>
        </w:tc>
      </w:tr>
    </w:tbl>
    <w:p w14:paraId="15B3D44E" w14:textId="77777777" w:rsidR="00DF1DEB" w:rsidRPr="00EE3BA1" w:rsidRDefault="00DF1DEB" w:rsidP="005307F4">
      <w:pPr>
        <w:rPr>
          <w:lang w:val="es-MX"/>
        </w:rPr>
      </w:pPr>
    </w:p>
    <w:p w14:paraId="6CD73B17" w14:textId="08FECC70" w:rsidR="00E33D42" w:rsidRPr="00EE3BA1" w:rsidRDefault="007F67C5" w:rsidP="005307F4">
      <w:pPr>
        <w:pStyle w:val="Heading3"/>
        <w:numPr>
          <w:ilvl w:val="2"/>
          <w:numId w:val="10"/>
        </w:numPr>
        <w:rPr>
          <w:lang w:val="es-MX"/>
        </w:rPr>
      </w:pPr>
      <w:bookmarkStart w:id="30" w:name="_Toc19698042"/>
      <w:r w:rsidRPr="00EE3BA1">
        <w:rPr>
          <w:lang w:val="es-MX"/>
        </w:rPr>
        <w:t>Información sobre socio</w:t>
      </w:r>
      <w:r w:rsidR="00E778A5">
        <w:rPr>
          <w:lang w:val="es-MX"/>
        </w:rPr>
        <w:t xml:space="preserve"> (</w:t>
      </w:r>
      <w:r w:rsidR="00E778A5">
        <w:rPr>
          <w:i/>
          <w:lang w:val="es-MX"/>
        </w:rPr>
        <w:t>Partner Information</w:t>
      </w:r>
      <w:r w:rsidR="00E778A5">
        <w:rPr>
          <w:lang w:val="es-MX"/>
        </w:rPr>
        <w:t>)</w:t>
      </w:r>
      <w:bookmarkEnd w:id="30"/>
    </w:p>
    <w:p w14:paraId="660A3EF8" w14:textId="4B5EF329" w:rsidR="00AA57B8" w:rsidRPr="00EE3BA1" w:rsidRDefault="007F67C5" w:rsidP="005307F4">
      <w:pPr>
        <w:rPr>
          <w:color w:val="FF0000"/>
          <w:lang w:val="es-MX"/>
        </w:rPr>
      </w:pPr>
      <w:r w:rsidRPr="00EE3BA1">
        <w:rPr>
          <w:color w:val="FF0000"/>
          <w:lang w:val="es-MX"/>
        </w:rPr>
        <w:t xml:space="preserve">Esta sección puede ser completada por </w:t>
      </w:r>
      <w:r w:rsidRPr="00EE3BA1">
        <w:rPr>
          <w:color w:val="00B050"/>
          <w:lang w:val="es-MX"/>
        </w:rPr>
        <w:t>el punto focal de Protección de la Infancia de ACNUR</w:t>
      </w:r>
      <w:r w:rsidRPr="00EE3BA1">
        <w:rPr>
          <w:color w:val="FF0000"/>
          <w:lang w:val="es-MX"/>
        </w:rPr>
        <w:t xml:space="preserve"> si el socio que se ocupa del caso no es usuario proGres. Esta sección también puede ser útil para generar informes y estadísticas sobre las actividades de los socios.</w:t>
      </w:r>
      <w:r w:rsidR="00455B34" w:rsidRPr="00EE3BA1">
        <w:rPr>
          <w:color w:val="FF0000"/>
          <w:lang w:val="es-MX"/>
        </w:rPr>
        <w:t xml:space="preserve"> </w:t>
      </w:r>
    </w:p>
    <w:tbl>
      <w:tblPr>
        <w:tblStyle w:val="TableGrid"/>
        <w:tblW w:w="0" w:type="auto"/>
        <w:tblLook w:val="04A0" w:firstRow="1" w:lastRow="0" w:firstColumn="1" w:lastColumn="0" w:noHBand="0" w:noVBand="1"/>
      </w:tblPr>
      <w:tblGrid>
        <w:gridCol w:w="4509"/>
        <w:gridCol w:w="4507"/>
      </w:tblGrid>
      <w:tr w:rsidR="00545EE2" w:rsidRPr="0035570A" w14:paraId="6C28FEC2" w14:textId="77777777" w:rsidTr="00337234">
        <w:tc>
          <w:tcPr>
            <w:tcW w:w="9016" w:type="dxa"/>
            <w:gridSpan w:val="2"/>
            <w:shd w:val="clear" w:color="auto" w:fill="D9D9D9" w:themeFill="background1" w:themeFillShade="D9"/>
          </w:tcPr>
          <w:p w14:paraId="4B75401A" w14:textId="2D13E693" w:rsidR="00545EE2" w:rsidRPr="00EE3BA1" w:rsidRDefault="007F67C5" w:rsidP="007F67C5">
            <w:pPr>
              <w:jc w:val="both"/>
              <w:rPr>
                <w:b/>
                <w:lang w:val="es-MX"/>
              </w:rPr>
            </w:pPr>
            <w:r w:rsidRPr="00EE3BA1">
              <w:rPr>
                <w:b/>
                <w:lang w:val="es-MX"/>
              </w:rPr>
              <w:t>Sección</w:t>
            </w:r>
            <w:r w:rsidR="00545EE2" w:rsidRPr="00EE3BA1">
              <w:rPr>
                <w:b/>
                <w:lang w:val="es-MX"/>
              </w:rPr>
              <w:t xml:space="preserve">: </w:t>
            </w:r>
            <w:r w:rsidRPr="00EE3BA1">
              <w:rPr>
                <w:b/>
                <w:color w:val="0070C0"/>
                <w:lang w:val="es-MX"/>
              </w:rPr>
              <w:t>Información sobre socio</w:t>
            </w:r>
            <w:r w:rsidR="00545EE2" w:rsidRPr="00EE3BA1">
              <w:rPr>
                <w:b/>
                <w:color w:val="0070C0"/>
                <w:lang w:val="es-MX"/>
              </w:rPr>
              <w:t xml:space="preserve"> </w:t>
            </w:r>
            <w:r w:rsidR="0004532E" w:rsidRPr="00EE3BA1">
              <w:rPr>
                <w:b/>
                <w:color w:val="0070C0"/>
                <w:lang w:val="es-MX"/>
              </w:rPr>
              <w:t>(</w:t>
            </w:r>
            <w:r w:rsidR="0004532E" w:rsidRPr="00EE3BA1">
              <w:rPr>
                <w:b/>
                <w:i/>
                <w:color w:val="0070C0"/>
                <w:lang w:val="es-MX"/>
              </w:rPr>
              <w:t>Partner Information</w:t>
            </w:r>
            <w:r w:rsidR="0004532E" w:rsidRPr="00EE3BA1">
              <w:rPr>
                <w:b/>
                <w:color w:val="0070C0"/>
                <w:lang w:val="es-MX"/>
              </w:rPr>
              <w:t>)</w:t>
            </w:r>
          </w:p>
        </w:tc>
      </w:tr>
      <w:tr w:rsidR="00545EE2" w:rsidRPr="00EE3BA1" w14:paraId="3882EE8E" w14:textId="77777777" w:rsidTr="00337234">
        <w:tc>
          <w:tcPr>
            <w:tcW w:w="4509" w:type="dxa"/>
            <w:shd w:val="clear" w:color="auto" w:fill="F2F2F2" w:themeFill="background1" w:themeFillShade="F2"/>
          </w:tcPr>
          <w:p w14:paraId="7BC24618" w14:textId="564764E5" w:rsidR="00545EE2" w:rsidRPr="00EE3BA1" w:rsidRDefault="007F67C5" w:rsidP="00337234">
            <w:pPr>
              <w:jc w:val="both"/>
              <w:rPr>
                <w:b/>
                <w:lang w:val="es-MX"/>
              </w:rPr>
            </w:pPr>
            <w:r w:rsidRPr="00EE3BA1">
              <w:rPr>
                <w:b/>
                <w:lang w:val="es-MX"/>
              </w:rPr>
              <w:t>Apartado</w:t>
            </w:r>
          </w:p>
        </w:tc>
        <w:tc>
          <w:tcPr>
            <w:tcW w:w="4507" w:type="dxa"/>
            <w:shd w:val="clear" w:color="auto" w:fill="F2F2F2" w:themeFill="background1" w:themeFillShade="F2"/>
          </w:tcPr>
          <w:p w14:paraId="6707FD07" w14:textId="39E92DE9" w:rsidR="00545EE2" w:rsidRPr="00EE3BA1" w:rsidRDefault="007F67C5" w:rsidP="00337234">
            <w:pPr>
              <w:jc w:val="both"/>
              <w:rPr>
                <w:b/>
                <w:lang w:val="es-MX"/>
              </w:rPr>
            </w:pPr>
            <w:r w:rsidRPr="00EE3BA1">
              <w:rPr>
                <w:b/>
                <w:lang w:val="es-MX"/>
              </w:rPr>
              <w:t>¿Qué introduzco?</w:t>
            </w:r>
          </w:p>
        </w:tc>
      </w:tr>
      <w:tr w:rsidR="00545EE2" w:rsidRPr="0035570A" w14:paraId="04882CDE" w14:textId="77777777" w:rsidTr="00337234">
        <w:tc>
          <w:tcPr>
            <w:tcW w:w="4509" w:type="dxa"/>
            <w:vAlign w:val="center"/>
          </w:tcPr>
          <w:p w14:paraId="12067E7A" w14:textId="43501A0A" w:rsidR="00545EE2" w:rsidRPr="00EA0989" w:rsidRDefault="007F67C5" w:rsidP="00337234">
            <w:pPr>
              <w:rPr>
                <w:color w:val="7030A0"/>
                <w:lang w:val="es-MX"/>
              </w:rPr>
            </w:pPr>
            <w:r w:rsidRPr="00EA0989">
              <w:rPr>
                <w:color w:val="7030A0"/>
                <w:lang w:val="es-MX"/>
              </w:rPr>
              <w:t>Identificación de caso de socio (</w:t>
            </w:r>
            <w:r w:rsidR="00545EE2" w:rsidRPr="00EA0989">
              <w:rPr>
                <w:i/>
                <w:color w:val="7030A0"/>
                <w:lang w:val="es-MX"/>
              </w:rPr>
              <w:t>Partner Case ID</w:t>
            </w:r>
            <w:r w:rsidRPr="00EA0989">
              <w:rPr>
                <w:color w:val="7030A0"/>
                <w:lang w:val="es-MX"/>
              </w:rPr>
              <w:t>)</w:t>
            </w:r>
          </w:p>
        </w:tc>
        <w:tc>
          <w:tcPr>
            <w:tcW w:w="4507" w:type="dxa"/>
          </w:tcPr>
          <w:p w14:paraId="1E2ECD56" w14:textId="3667E78F" w:rsidR="00545EE2" w:rsidRPr="00EA0989" w:rsidRDefault="007F67C5" w:rsidP="00E778A5">
            <w:pPr>
              <w:jc w:val="both"/>
              <w:rPr>
                <w:lang w:val="es-MX"/>
              </w:rPr>
            </w:pPr>
            <w:r w:rsidRPr="00EA0989">
              <w:rPr>
                <w:lang w:val="es-MX"/>
              </w:rPr>
              <w:t>Número de gestión del caso individual utilizado por socio [texto libre]</w:t>
            </w:r>
            <w:r w:rsidR="00455B34" w:rsidRPr="00EA0989">
              <w:rPr>
                <w:lang w:val="es-MX"/>
              </w:rPr>
              <w:t xml:space="preserve"> </w:t>
            </w:r>
          </w:p>
        </w:tc>
      </w:tr>
      <w:tr w:rsidR="00545EE2" w:rsidRPr="00EE3BA1" w14:paraId="50BB2938" w14:textId="77777777" w:rsidTr="00337234">
        <w:tc>
          <w:tcPr>
            <w:tcW w:w="4509" w:type="dxa"/>
            <w:vAlign w:val="center"/>
          </w:tcPr>
          <w:p w14:paraId="772E0534" w14:textId="27CC6440" w:rsidR="00545EE2" w:rsidRPr="00EA0989" w:rsidRDefault="007F67C5" w:rsidP="00337234">
            <w:pPr>
              <w:rPr>
                <w:color w:val="7030A0"/>
                <w:lang w:val="es-MX"/>
              </w:rPr>
            </w:pPr>
            <w:r w:rsidRPr="00EA0989">
              <w:rPr>
                <w:color w:val="7030A0"/>
                <w:lang w:val="es-MX"/>
              </w:rPr>
              <w:t>Organización asociada (</w:t>
            </w:r>
            <w:r w:rsidRPr="00EA0989">
              <w:rPr>
                <w:i/>
                <w:color w:val="7030A0"/>
                <w:lang w:val="es-MX"/>
              </w:rPr>
              <w:t>Partner organization</w:t>
            </w:r>
            <w:r w:rsidRPr="00EA0989">
              <w:rPr>
                <w:color w:val="7030A0"/>
                <w:lang w:val="es-MX"/>
              </w:rPr>
              <w:t>)</w:t>
            </w:r>
          </w:p>
        </w:tc>
        <w:tc>
          <w:tcPr>
            <w:tcW w:w="4507" w:type="dxa"/>
            <w:vAlign w:val="center"/>
          </w:tcPr>
          <w:p w14:paraId="3B8AA3D0" w14:textId="7529CBF1" w:rsidR="00545EE2" w:rsidRPr="00EA0989" w:rsidRDefault="007F67C5" w:rsidP="007F67C5">
            <w:pPr>
              <w:jc w:val="both"/>
              <w:rPr>
                <w:lang w:val="es-MX"/>
              </w:rPr>
            </w:pPr>
            <w:r w:rsidRPr="00EA0989">
              <w:rPr>
                <w:lang w:val="es-MX"/>
              </w:rPr>
              <w:t>Nombre de la organización asociada responsable del caso</w:t>
            </w:r>
            <w:r w:rsidR="001B2C72" w:rsidRPr="00EA0989">
              <w:rPr>
                <w:lang w:val="es-MX"/>
              </w:rPr>
              <w:t>. [</w:t>
            </w:r>
            <w:r w:rsidRPr="00EA0989">
              <w:rPr>
                <w:lang w:val="es-MX"/>
              </w:rPr>
              <w:t>Buscar</w:t>
            </w:r>
            <w:r w:rsidR="001B2C72" w:rsidRPr="00EA0989">
              <w:rPr>
                <w:lang w:val="es-MX"/>
              </w:rPr>
              <w:t>].</w:t>
            </w:r>
          </w:p>
        </w:tc>
      </w:tr>
      <w:tr w:rsidR="00545EE2" w:rsidRPr="00EE3BA1" w14:paraId="019AADB5" w14:textId="77777777" w:rsidTr="00337234">
        <w:tc>
          <w:tcPr>
            <w:tcW w:w="4509" w:type="dxa"/>
            <w:vAlign w:val="center"/>
          </w:tcPr>
          <w:p w14:paraId="37292E33" w14:textId="0A78D658" w:rsidR="00545EE2" w:rsidRPr="00EA0989" w:rsidRDefault="007F67C5" w:rsidP="00337234">
            <w:pPr>
              <w:rPr>
                <w:lang w:val="es-MX"/>
              </w:rPr>
            </w:pPr>
            <w:r w:rsidRPr="00EA0989">
              <w:rPr>
                <w:color w:val="7030A0"/>
                <w:lang w:val="es-MX"/>
              </w:rPr>
              <w:t xml:space="preserve">Detalles sobre </w:t>
            </w:r>
            <w:r w:rsidR="0004532E" w:rsidRPr="00EA0989">
              <w:rPr>
                <w:color w:val="7030A0"/>
                <w:lang w:val="es-MX"/>
              </w:rPr>
              <w:t xml:space="preserve">organización asociada </w:t>
            </w:r>
            <w:r w:rsidR="0004532E" w:rsidRPr="00EA0989">
              <w:rPr>
                <w:lang w:val="es-MX"/>
              </w:rPr>
              <w:t>(</w:t>
            </w:r>
            <w:r w:rsidR="00545EE2" w:rsidRPr="00EA0989">
              <w:rPr>
                <w:i/>
                <w:color w:val="7030A0"/>
                <w:lang w:val="es-MX"/>
              </w:rPr>
              <w:t>Partner Organization Details</w:t>
            </w:r>
            <w:r w:rsidRPr="00EA0989">
              <w:rPr>
                <w:lang w:val="es-MX"/>
              </w:rPr>
              <w:t>)</w:t>
            </w:r>
          </w:p>
        </w:tc>
        <w:tc>
          <w:tcPr>
            <w:tcW w:w="4507" w:type="dxa"/>
            <w:vAlign w:val="center"/>
          </w:tcPr>
          <w:p w14:paraId="41DE20BC" w14:textId="566D073C" w:rsidR="00545EE2" w:rsidRPr="00EA0989" w:rsidRDefault="0004532E" w:rsidP="0004532E">
            <w:pPr>
              <w:jc w:val="both"/>
              <w:rPr>
                <w:lang w:val="es-MX"/>
              </w:rPr>
            </w:pPr>
            <w:r w:rsidRPr="00EA0989">
              <w:rPr>
                <w:lang w:val="es-MX"/>
              </w:rPr>
              <w:t>Nombre de organización asociada se puede introducir manualmente si no se encuentra en el directorio.  [Buscar].</w:t>
            </w:r>
          </w:p>
        </w:tc>
      </w:tr>
    </w:tbl>
    <w:p w14:paraId="10CAB458" w14:textId="77777777" w:rsidR="00545EE2" w:rsidRPr="00EE3BA1" w:rsidRDefault="00545EE2" w:rsidP="005307F4">
      <w:pPr>
        <w:rPr>
          <w:color w:val="FF0000"/>
          <w:lang w:val="es-MX"/>
        </w:rPr>
      </w:pPr>
    </w:p>
    <w:p w14:paraId="6FBCF3AE" w14:textId="34A4E2E6" w:rsidR="007A5E84" w:rsidRPr="00EE3BA1" w:rsidRDefault="0004532E" w:rsidP="007A5E84">
      <w:pPr>
        <w:pStyle w:val="Heading2"/>
        <w:numPr>
          <w:ilvl w:val="1"/>
          <w:numId w:val="10"/>
        </w:numPr>
        <w:rPr>
          <w:lang w:val="es-MX"/>
        </w:rPr>
      </w:pPr>
      <w:bookmarkStart w:id="31" w:name="_Toc19698043"/>
      <w:r w:rsidRPr="00EE3BA1">
        <w:rPr>
          <w:lang w:val="es-MX"/>
        </w:rPr>
        <w:t>Información sobre padre/madre/persona cuidadora</w:t>
      </w:r>
      <w:r w:rsidR="00E778A5">
        <w:rPr>
          <w:lang w:val="es-MX"/>
        </w:rPr>
        <w:t xml:space="preserve"> (</w:t>
      </w:r>
      <w:r w:rsidR="00E778A5" w:rsidRPr="00E778A5">
        <w:rPr>
          <w:i/>
          <w:lang w:val="es-MX"/>
        </w:rPr>
        <w:t>Parent / Customary Caregiver Information</w:t>
      </w:r>
      <w:r w:rsidR="00E778A5">
        <w:rPr>
          <w:lang w:val="es-MX"/>
        </w:rPr>
        <w:t>)</w:t>
      </w:r>
      <w:bookmarkEnd w:id="31"/>
    </w:p>
    <w:p w14:paraId="04DE23D0" w14:textId="3992A443" w:rsidR="0004532E" w:rsidRPr="00EE3BA1" w:rsidRDefault="0004532E" w:rsidP="0004532E">
      <w:pPr>
        <w:spacing w:before="240"/>
        <w:jc w:val="both"/>
        <w:rPr>
          <w:lang w:val="es-MX"/>
        </w:rPr>
      </w:pPr>
      <w:r w:rsidRPr="00EE3BA1">
        <w:rPr>
          <w:lang w:val="es-MX"/>
        </w:rPr>
        <w:t>Esta sección se utiliza para registrar información clave sobre los padres o madres y/o la persona cuidadora</w:t>
      </w:r>
      <w:r w:rsidR="001C3A59">
        <w:rPr>
          <w:lang w:val="es-MX"/>
        </w:rPr>
        <w:t xml:space="preserve"> </w:t>
      </w:r>
      <w:r w:rsidR="001C3A59" w:rsidRPr="00EE3BA1">
        <w:rPr>
          <w:lang w:val="es-MX"/>
        </w:rPr>
        <w:t>del niño o niña</w:t>
      </w:r>
      <w:r w:rsidRPr="00EE3BA1">
        <w:rPr>
          <w:lang w:val="es-MX"/>
        </w:rPr>
        <w:t xml:space="preserve">. Es particularmente importante para casos de </w:t>
      </w:r>
      <w:r w:rsidR="00E778A5">
        <w:rPr>
          <w:lang w:val="es-MX"/>
        </w:rPr>
        <w:t>niñas y niños no acompañados o separados (</w:t>
      </w:r>
      <w:r w:rsidRPr="00EE3BA1">
        <w:rPr>
          <w:lang w:val="es-MX"/>
        </w:rPr>
        <w:t>UASC</w:t>
      </w:r>
      <w:r w:rsidR="00E778A5">
        <w:rPr>
          <w:lang w:val="es-MX"/>
        </w:rPr>
        <w:t>)</w:t>
      </w:r>
      <w:r w:rsidRPr="00EE3BA1">
        <w:rPr>
          <w:lang w:val="es-MX"/>
        </w:rPr>
        <w:t xml:space="preserve"> porque proporciona detalles sobre los padres, madres o personas cuidadoras habituales que necesitan ser localizados. </w:t>
      </w:r>
    </w:p>
    <w:p w14:paraId="59109630" w14:textId="04E071FF" w:rsidR="0004532E" w:rsidRPr="00EE3BA1" w:rsidRDefault="0004532E" w:rsidP="0004532E">
      <w:pPr>
        <w:spacing w:before="240"/>
        <w:jc w:val="both"/>
        <w:rPr>
          <w:lang w:val="es-MX"/>
        </w:rPr>
      </w:pPr>
      <w:r w:rsidRPr="00EE3BA1">
        <w:rPr>
          <w:lang w:val="es-MX"/>
        </w:rPr>
        <w:t xml:space="preserve">Una persona cuidadora es alguien que es responsable de cuidar al niño o niña y que, en un sistema con un marco normativo sólido, tendría la custodia del niño o niña. Este sería el caso, por ejemplo, si los padres o madres han fallecido o se han marchado a una edad temprana y el niño o niña está bajo el cuidado de otro pariente. </w:t>
      </w:r>
    </w:p>
    <w:p w14:paraId="15844DC6" w14:textId="34CDAEC3" w:rsidR="0004532E" w:rsidRPr="00EE3BA1" w:rsidRDefault="0004532E" w:rsidP="0004532E">
      <w:pPr>
        <w:spacing w:before="240"/>
        <w:jc w:val="both"/>
        <w:rPr>
          <w:lang w:val="es-MX"/>
        </w:rPr>
      </w:pPr>
      <w:r w:rsidRPr="00EE3BA1">
        <w:rPr>
          <w:lang w:val="es-MX"/>
        </w:rPr>
        <w:t>Incluso para los niños y niñas que no están separados, siempre es importante registrar dónde están sus padres o madres y si están en contacto con sus hijos y/o hijas. Es posible que un niño o niña no viva con sus padres o madres o no esté inscrito con ellos aunque se encuentren en el mismo país. La información sobre los padres o madres también debe ser capturada en esta sección en tal caso.</w:t>
      </w:r>
    </w:p>
    <w:p w14:paraId="0092DACF" w14:textId="67F29261" w:rsidR="007A5E84" w:rsidRPr="00EE3BA1" w:rsidRDefault="0004532E" w:rsidP="007A5E84">
      <w:pPr>
        <w:pStyle w:val="Heading3"/>
        <w:rPr>
          <w:lang w:val="es-MX"/>
        </w:rPr>
      </w:pPr>
      <w:bookmarkStart w:id="32" w:name="_Toc19698044"/>
      <w:r w:rsidRPr="00EE3BA1">
        <w:rPr>
          <w:lang w:val="es-MX"/>
        </w:rPr>
        <w:t>Información sobre padre/madre/persona cuidadora</w:t>
      </w:r>
      <w:bookmarkEnd w:id="32"/>
      <w:r w:rsidRPr="00EE3BA1">
        <w:rPr>
          <w:lang w:val="es-MX"/>
        </w:rPr>
        <w:tab/>
      </w:r>
    </w:p>
    <w:tbl>
      <w:tblPr>
        <w:tblStyle w:val="TableGrid"/>
        <w:tblW w:w="0" w:type="auto"/>
        <w:tblLook w:val="04A0" w:firstRow="1" w:lastRow="0" w:firstColumn="1" w:lastColumn="0" w:noHBand="0" w:noVBand="1"/>
      </w:tblPr>
      <w:tblGrid>
        <w:gridCol w:w="4509"/>
        <w:gridCol w:w="4507"/>
      </w:tblGrid>
      <w:tr w:rsidR="00507929" w:rsidRPr="0035570A" w14:paraId="09A334F8" w14:textId="77777777" w:rsidTr="009B4295">
        <w:tc>
          <w:tcPr>
            <w:tcW w:w="9016" w:type="dxa"/>
            <w:gridSpan w:val="2"/>
            <w:shd w:val="clear" w:color="auto" w:fill="D9D9D9" w:themeFill="background1" w:themeFillShade="D9"/>
          </w:tcPr>
          <w:p w14:paraId="1C948AF2" w14:textId="5829C977" w:rsidR="00507929" w:rsidRPr="00EE3BA1" w:rsidRDefault="0004532E" w:rsidP="00507929">
            <w:pPr>
              <w:jc w:val="both"/>
              <w:rPr>
                <w:b/>
                <w:lang w:val="es-MX"/>
              </w:rPr>
            </w:pPr>
            <w:r w:rsidRPr="00EE3BA1">
              <w:rPr>
                <w:b/>
                <w:lang w:val="es-MX"/>
              </w:rPr>
              <w:t>Sección</w:t>
            </w:r>
            <w:r w:rsidR="00507929" w:rsidRPr="00EE3BA1">
              <w:rPr>
                <w:b/>
                <w:lang w:val="es-MX"/>
              </w:rPr>
              <w:t xml:space="preserve">: </w:t>
            </w:r>
            <w:r w:rsidRPr="00EE3BA1">
              <w:rPr>
                <w:b/>
                <w:color w:val="0070C0"/>
                <w:lang w:val="es-MX"/>
              </w:rPr>
              <w:t>Información sobre madre / padre/ persona cuidadora (</w:t>
            </w:r>
            <w:r w:rsidRPr="00EE3BA1">
              <w:rPr>
                <w:b/>
                <w:i/>
                <w:color w:val="0070C0"/>
                <w:lang w:val="es-MX"/>
              </w:rPr>
              <w:t>M</w:t>
            </w:r>
            <w:r w:rsidR="00507929" w:rsidRPr="00EE3BA1">
              <w:rPr>
                <w:b/>
                <w:i/>
                <w:color w:val="0070C0"/>
                <w:lang w:val="es-MX"/>
              </w:rPr>
              <w:t>other / Father / Customary Caregiver Information</w:t>
            </w:r>
            <w:r w:rsidRPr="00EE3BA1">
              <w:rPr>
                <w:b/>
                <w:color w:val="0070C0"/>
                <w:lang w:val="es-MX"/>
              </w:rPr>
              <w:t>)</w:t>
            </w:r>
          </w:p>
        </w:tc>
      </w:tr>
      <w:tr w:rsidR="00507929" w:rsidRPr="00EE3BA1" w14:paraId="4D52252C" w14:textId="77777777" w:rsidTr="009B4295">
        <w:tc>
          <w:tcPr>
            <w:tcW w:w="4509" w:type="dxa"/>
            <w:shd w:val="clear" w:color="auto" w:fill="F2F2F2" w:themeFill="background1" w:themeFillShade="F2"/>
          </w:tcPr>
          <w:p w14:paraId="5533B368" w14:textId="77777777" w:rsidR="00507929" w:rsidRPr="00EE3BA1" w:rsidRDefault="00507929" w:rsidP="009B4295">
            <w:pPr>
              <w:jc w:val="both"/>
              <w:rPr>
                <w:b/>
                <w:lang w:val="es-MX"/>
              </w:rPr>
            </w:pPr>
            <w:r w:rsidRPr="00EE3BA1">
              <w:rPr>
                <w:b/>
                <w:lang w:val="es-MX"/>
              </w:rPr>
              <w:t>Field</w:t>
            </w:r>
          </w:p>
        </w:tc>
        <w:tc>
          <w:tcPr>
            <w:tcW w:w="4507" w:type="dxa"/>
            <w:shd w:val="clear" w:color="auto" w:fill="F2F2F2" w:themeFill="background1" w:themeFillShade="F2"/>
          </w:tcPr>
          <w:p w14:paraId="3B768827" w14:textId="77777777" w:rsidR="00507929" w:rsidRPr="00EE3BA1" w:rsidRDefault="00507929" w:rsidP="009B4295">
            <w:pPr>
              <w:jc w:val="both"/>
              <w:rPr>
                <w:b/>
                <w:lang w:val="es-MX"/>
              </w:rPr>
            </w:pPr>
            <w:r w:rsidRPr="00EE3BA1">
              <w:rPr>
                <w:b/>
                <w:lang w:val="es-MX"/>
              </w:rPr>
              <w:t>What do I enter?</w:t>
            </w:r>
          </w:p>
        </w:tc>
      </w:tr>
      <w:tr w:rsidR="00507929" w:rsidRPr="0035570A" w14:paraId="7029FBD9" w14:textId="77777777" w:rsidTr="009B4295">
        <w:tc>
          <w:tcPr>
            <w:tcW w:w="4509" w:type="dxa"/>
          </w:tcPr>
          <w:p w14:paraId="6368DD21" w14:textId="78B0ACE6" w:rsidR="00507929" w:rsidRPr="00EE3BA1" w:rsidRDefault="006E724F" w:rsidP="00507929">
            <w:pPr>
              <w:rPr>
                <w:color w:val="7030A0"/>
                <w:lang w:val="es-MX"/>
              </w:rPr>
            </w:pPr>
            <w:r>
              <w:rPr>
                <w:color w:val="7030A0"/>
                <w:lang w:val="es-MX"/>
              </w:rPr>
              <w:t>Madre/padre/p</w:t>
            </w:r>
            <w:r w:rsidR="00982B57" w:rsidRPr="00EE3BA1">
              <w:rPr>
                <w:color w:val="7030A0"/>
                <w:lang w:val="es-MX"/>
              </w:rPr>
              <w:t>ersona</w:t>
            </w:r>
            <w:r>
              <w:rPr>
                <w:color w:val="7030A0"/>
                <w:lang w:val="es-MX"/>
              </w:rPr>
              <w:t xml:space="preserve"> c</w:t>
            </w:r>
            <w:r w:rsidR="00982B57" w:rsidRPr="00EE3BA1">
              <w:rPr>
                <w:color w:val="7030A0"/>
                <w:lang w:val="es-MX"/>
              </w:rPr>
              <w:t>uidadora (registrada) (</w:t>
            </w:r>
            <w:r w:rsidR="00507929" w:rsidRPr="00EE3BA1">
              <w:rPr>
                <w:i/>
                <w:color w:val="7030A0"/>
                <w:lang w:val="es-MX"/>
              </w:rPr>
              <w:t>Mother/Father/Customary Caregiver (registered)</w:t>
            </w:r>
            <w:r w:rsidR="00982B57" w:rsidRPr="00EE3BA1">
              <w:rPr>
                <w:i/>
                <w:color w:val="7030A0"/>
                <w:lang w:val="es-MX"/>
              </w:rPr>
              <w:t>)</w:t>
            </w:r>
          </w:p>
        </w:tc>
        <w:tc>
          <w:tcPr>
            <w:tcW w:w="4507" w:type="dxa"/>
          </w:tcPr>
          <w:p w14:paraId="48F81427" w14:textId="6C67B6E5" w:rsidR="00507929" w:rsidRPr="00EE3BA1" w:rsidRDefault="00982B57" w:rsidP="00982B57">
            <w:pPr>
              <w:jc w:val="both"/>
              <w:rPr>
                <w:lang w:val="es-MX"/>
              </w:rPr>
            </w:pPr>
            <w:r w:rsidRPr="00EE3BA1">
              <w:rPr>
                <w:lang w:val="es-MX"/>
              </w:rPr>
              <w:t>Si la persona está registrada en proGres, enlace con el registro de inscripción, la búsqueda se puede completar con el número individual o con el nombre si no se conoce el número.</w:t>
            </w:r>
          </w:p>
        </w:tc>
      </w:tr>
      <w:tr w:rsidR="00507929" w:rsidRPr="0035570A" w14:paraId="2C170975" w14:textId="77777777" w:rsidTr="009B4295">
        <w:tc>
          <w:tcPr>
            <w:tcW w:w="4509" w:type="dxa"/>
          </w:tcPr>
          <w:p w14:paraId="74DDD74B" w14:textId="77C7A385" w:rsidR="00982B57" w:rsidRPr="00EE3BA1" w:rsidRDefault="00982B57" w:rsidP="00982B57">
            <w:pPr>
              <w:rPr>
                <w:color w:val="7030A0"/>
                <w:lang w:val="es-MX"/>
              </w:rPr>
            </w:pPr>
            <w:r w:rsidRPr="00EE3BA1">
              <w:rPr>
                <w:color w:val="7030A0"/>
                <w:lang w:val="es-MX"/>
              </w:rPr>
              <w:t>Ma</w:t>
            </w:r>
            <w:r w:rsidR="006E724F">
              <w:rPr>
                <w:color w:val="7030A0"/>
                <w:lang w:val="es-MX"/>
              </w:rPr>
              <w:t>dre/padre/persona c</w:t>
            </w:r>
            <w:r w:rsidRPr="00EE3BA1">
              <w:rPr>
                <w:color w:val="7030A0"/>
                <w:lang w:val="es-MX"/>
              </w:rPr>
              <w:t xml:space="preserve">uidadora (registro de pariente) </w:t>
            </w:r>
          </w:p>
          <w:p w14:paraId="15AFB250" w14:textId="7D995DC4" w:rsidR="00507929" w:rsidRPr="00EE3BA1" w:rsidRDefault="00982B57" w:rsidP="00982B57">
            <w:pPr>
              <w:rPr>
                <w:color w:val="7030A0"/>
              </w:rPr>
            </w:pPr>
            <w:r w:rsidRPr="00EE3BA1">
              <w:rPr>
                <w:color w:val="7030A0"/>
              </w:rPr>
              <w:t>(</w:t>
            </w:r>
            <w:r w:rsidR="00507929" w:rsidRPr="00EE3BA1">
              <w:rPr>
                <w:i/>
                <w:color w:val="7030A0"/>
              </w:rPr>
              <w:t>Mother/Father/Customary Caregiver (relative record)</w:t>
            </w:r>
            <w:r w:rsidRPr="00EE3BA1">
              <w:rPr>
                <w:color w:val="7030A0"/>
              </w:rPr>
              <w:t>)</w:t>
            </w:r>
          </w:p>
        </w:tc>
        <w:tc>
          <w:tcPr>
            <w:tcW w:w="4507" w:type="dxa"/>
          </w:tcPr>
          <w:p w14:paraId="105871EB" w14:textId="4E8EEE3F" w:rsidR="00507929" w:rsidRPr="00EE3BA1" w:rsidRDefault="00982B57" w:rsidP="00982B57">
            <w:pPr>
              <w:jc w:val="both"/>
              <w:rPr>
                <w:lang w:val="es-MX"/>
              </w:rPr>
            </w:pPr>
            <w:r w:rsidRPr="00EE3BA1">
              <w:rPr>
                <w:lang w:val="es-MX"/>
              </w:rPr>
              <w:t>Si la persona no es</w:t>
            </w:r>
            <w:r w:rsidR="00E778A5">
              <w:rPr>
                <w:lang w:val="es-MX"/>
              </w:rPr>
              <w:t>tá registrada en proGres, enlazar o crear</w:t>
            </w:r>
            <w:r w:rsidRPr="00EE3BA1">
              <w:rPr>
                <w:lang w:val="es-MX"/>
              </w:rPr>
              <w:t xml:space="preserve"> un registro con pariente.</w:t>
            </w:r>
          </w:p>
        </w:tc>
      </w:tr>
      <w:tr w:rsidR="00507929" w:rsidRPr="0035570A" w14:paraId="1A0E8156" w14:textId="77777777" w:rsidTr="009B4295">
        <w:tc>
          <w:tcPr>
            <w:tcW w:w="4509" w:type="dxa"/>
          </w:tcPr>
          <w:p w14:paraId="6F6350A2" w14:textId="0BFE5453" w:rsidR="00982B57" w:rsidRPr="00EE3BA1" w:rsidRDefault="00507929" w:rsidP="00387744">
            <w:pPr>
              <w:rPr>
                <w:color w:val="7030A0"/>
                <w:lang w:val="es-MX"/>
              </w:rPr>
            </w:pPr>
            <w:r w:rsidRPr="00EE3BA1">
              <w:rPr>
                <w:color w:val="7030A0"/>
                <w:lang w:val="es-MX"/>
              </w:rPr>
              <w:t>C</w:t>
            </w:r>
            <w:r w:rsidR="006E724F">
              <w:rPr>
                <w:color w:val="7030A0"/>
                <w:lang w:val="es-MX"/>
              </w:rPr>
              <w:t>ontacto con madre/padre/persona c</w:t>
            </w:r>
            <w:r w:rsidR="00982B57" w:rsidRPr="00EE3BA1">
              <w:rPr>
                <w:color w:val="7030A0"/>
                <w:lang w:val="es-MX"/>
              </w:rPr>
              <w:t>uidadora</w:t>
            </w:r>
          </w:p>
          <w:p w14:paraId="28E7D31A" w14:textId="05F145AC" w:rsidR="00507929" w:rsidRPr="00EE3BA1" w:rsidRDefault="00982B57" w:rsidP="00387744">
            <w:pPr>
              <w:rPr>
                <w:color w:val="7030A0"/>
              </w:rPr>
            </w:pPr>
            <w:r w:rsidRPr="00EE3BA1">
              <w:rPr>
                <w:color w:val="7030A0"/>
              </w:rPr>
              <w:t>(</w:t>
            </w:r>
            <w:r w:rsidRPr="00EE3BA1">
              <w:rPr>
                <w:i/>
                <w:color w:val="7030A0"/>
              </w:rPr>
              <w:t>C</w:t>
            </w:r>
            <w:r w:rsidR="00507929" w:rsidRPr="00EE3BA1">
              <w:rPr>
                <w:i/>
                <w:color w:val="7030A0"/>
              </w:rPr>
              <w:t>ontact with Mother/Father/Customary Caregiver</w:t>
            </w:r>
            <w:r w:rsidRPr="00EE3BA1">
              <w:rPr>
                <w:color w:val="7030A0"/>
              </w:rPr>
              <w:t>)</w:t>
            </w:r>
          </w:p>
        </w:tc>
        <w:tc>
          <w:tcPr>
            <w:tcW w:w="4507" w:type="dxa"/>
          </w:tcPr>
          <w:p w14:paraId="38CC415B" w14:textId="77777777" w:rsidR="00982B57" w:rsidRPr="00EE3BA1" w:rsidRDefault="00982B57" w:rsidP="00982B57">
            <w:pPr>
              <w:jc w:val="both"/>
              <w:rPr>
                <w:lang w:val="es-MX"/>
              </w:rPr>
            </w:pPr>
            <w:r w:rsidRPr="00EE3BA1">
              <w:rPr>
                <w:lang w:val="es-MX"/>
              </w:rPr>
              <w:t>“Sí” en caso que niño o niña esté en contacto con este individuo.</w:t>
            </w:r>
          </w:p>
          <w:p w14:paraId="609A49CF" w14:textId="187B7F12" w:rsidR="00507929" w:rsidRPr="00EE3BA1" w:rsidRDefault="00982B57" w:rsidP="00982B57">
            <w:pPr>
              <w:jc w:val="both"/>
              <w:rPr>
                <w:lang w:val="es-MX"/>
              </w:rPr>
            </w:pPr>
            <w:r w:rsidRPr="00EE3BA1">
              <w:rPr>
                <w:lang w:val="es-MX"/>
              </w:rPr>
              <w:t>“No” en caso que no.</w:t>
            </w:r>
          </w:p>
        </w:tc>
      </w:tr>
      <w:tr w:rsidR="00507929" w:rsidRPr="0035570A" w14:paraId="1F1D1701" w14:textId="77777777" w:rsidTr="009B4295">
        <w:tc>
          <w:tcPr>
            <w:tcW w:w="4509" w:type="dxa"/>
          </w:tcPr>
          <w:p w14:paraId="34A834C6" w14:textId="6B88DAEA" w:rsidR="00982B57" w:rsidRPr="00EE3BA1" w:rsidRDefault="00982B57" w:rsidP="00387744">
            <w:pPr>
              <w:rPr>
                <w:color w:val="7030A0"/>
                <w:lang w:val="es-MX"/>
              </w:rPr>
            </w:pPr>
            <w:r w:rsidRPr="00EE3BA1">
              <w:rPr>
                <w:color w:val="7030A0"/>
                <w:lang w:val="es-MX"/>
              </w:rPr>
              <w:t xml:space="preserve">Información adicional sobre la madre/padre/persona cuidadora </w:t>
            </w:r>
          </w:p>
          <w:p w14:paraId="248806D2" w14:textId="293E1B01" w:rsidR="00507929" w:rsidRPr="00EE3BA1" w:rsidRDefault="00982B57" w:rsidP="00387744">
            <w:pPr>
              <w:rPr>
                <w:color w:val="7030A0"/>
              </w:rPr>
            </w:pPr>
            <w:r w:rsidRPr="00EE3BA1">
              <w:rPr>
                <w:color w:val="7030A0"/>
              </w:rPr>
              <w:t>(</w:t>
            </w:r>
            <w:r w:rsidR="00387744" w:rsidRPr="00EE3BA1">
              <w:rPr>
                <w:i/>
                <w:color w:val="7030A0"/>
              </w:rPr>
              <w:t>Additional information about Mother/Father/Customary Caregiver</w:t>
            </w:r>
            <w:r w:rsidRPr="00EE3BA1">
              <w:rPr>
                <w:color w:val="7030A0"/>
              </w:rPr>
              <w:t>)</w:t>
            </w:r>
          </w:p>
        </w:tc>
        <w:tc>
          <w:tcPr>
            <w:tcW w:w="4507" w:type="dxa"/>
          </w:tcPr>
          <w:p w14:paraId="117A6262" w14:textId="65344159" w:rsidR="00507929" w:rsidRPr="00EE3BA1" w:rsidRDefault="00982B57" w:rsidP="009B4295">
            <w:pPr>
              <w:jc w:val="both"/>
              <w:rPr>
                <w:lang w:val="es-MX"/>
              </w:rPr>
            </w:pPr>
            <w:r w:rsidRPr="00EE3BA1">
              <w:rPr>
                <w:lang w:val="es-MX"/>
              </w:rPr>
              <w:t>Cualquier detalle adicional que sea relevante.</w:t>
            </w:r>
          </w:p>
        </w:tc>
      </w:tr>
    </w:tbl>
    <w:p w14:paraId="72F64B58" w14:textId="77777777" w:rsidR="00507929" w:rsidRPr="00EE3BA1" w:rsidRDefault="00507929" w:rsidP="00507929">
      <w:pPr>
        <w:rPr>
          <w:lang w:val="es-MX"/>
        </w:rPr>
      </w:pPr>
    </w:p>
    <w:p w14:paraId="1802CFCD" w14:textId="5957A26B" w:rsidR="00E33D42" w:rsidRPr="00EE3BA1" w:rsidRDefault="00982B57" w:rsidP="003A6E21">
      <w:pPr>
        <w:pStyle w:val="Heading1"/>
        <w:numPr>
          <w:ilvl w:val="0"/>
          <w:numId w:val="10"/>
        </w:numPr>
        <w:rPr>
          <w:color w:val="FF0000"/>
          <w:lang w:val="es-MX"/>
        </w:rPr>
      </w:pPr>
      <w:bookmarkStart w:id="33" w:name="_Toc19698045"/>
      <w:r w:rsidRPr="00EE3BA1">
        <w:rPr>
          <w:lang w:val="es-MX"/>
        </w:rPr>
        <w:t>Evaluación del Interés Superior</w:t>
      </w:r>
      <w:r w:rsidR="003E6DFA">
        <w:rPr>
          <w:lang w:val="es-MX"/>
        </w:rPr>
        <w:t xml:space="preserve"> (</w:t>
      </w:r>
      <w:r w:rsidR="003E6DFA">
        <w:rPr>
          <w:i/>
          <w:lang w:val="es-MX"/>
        </w:rPr>
        <w:t>Best Interest Assessment – BIA</w:t>
      </w:r>
      <w:r w:rsidR="003E6DFA">
        <w:rPr>
          <w:lang w:val="es-MX"/>
        </w:rPr>
        <w:t>)</w:t>
      </w:r>
      <w:bookmarkEnd w:id="33"/>
    </w:p>
    <w:p w14:paraId="45A6AB81" w14:textId="6A0831F4" w:rsidR="00982B57" w:rsidRPr="00EE3BA1" w:rsidRDefault="00982B57" w:rsidP="00940359">
      <w:pPr>
        <w:jc w:val="both"/>
        <w:rPr>
          <w:lang w:val="es-MX"/>
        </w:rPr>
      </w:pPr>
      <w:r w:rsidRPr="00EE3BA1">
        <w:rPr>
          <w:lang w:val="es-MX"/>
        </w:rPr>
        <w:t xml:space="preserve">Después de crear el caso de Protección de la Infancia y completar cualquier información inicial disponible sobre el caso, </w:t>
      </w:r>
      <w:r w:rsidR="00936909">
        <w:rPr>
          <w:lang w:val="es-MX"/>
        </w:rPr>
        <w:t>el personal de trabajo</w:t>
      </w:r>
      <w:r w:rsidRPr="00EE3BA1">
        <w:rPr>
          <w:lang w:val="es-MX"/>
        </w:rPr>
        <w:t xml:space="preserve"> social debe comenzar la Evaluación del Interés Superior (EIS). La EIS debe realizarse de acuerdo con los procedimientos establecidos en la operación e incluir:</w:t>
      </w:r>
    </w:p>
    <w:p w14:paraId="5B77A813" w14:textId="53AA3AFB" w:rsidR="00982B57" w:rsidRPr="00EE3BA1" w:rsidRDefault="001C3A59" w:rsidP="00982B57">
      <w:pPr>
        <w:pStyle w:val="ListParagraph"/>
        <w:numPr>
          <w:ilvl w:val="0"/>
          <w:numId w:val="28"/>
        </w:numPr>
        <w:rPr>
          <w:lang w:val="es-MX"/>
        </w:rPr>
      </w:pPr>
      <w:r>
        <w:rPr>
          <w:lang w:val="es-MX"/>
        </w:rPr>
        <w:t>C</w:t>
      </w:r>
      <w:r w:rsidR="00982B57" w:rsidRPr="00EE3BA1">
        <w:rPr>
          <w:lang w:val="es-MX"/>
        </w:rPr>
        <w:t>ualquier información en proGres y otras fuentes que puedan proporcionarle el contexto o datos relevantes sobre la situación del niño</w:t>
      </w:r>
      <w:r w:rsidR="0007456F" w:rsidRPr="00EE3BA1">
        <w:rPr>
          <w:lang w:val="es-MX"/>
        </w:rPr>
        <w:t xml:space="preserve"> o niña</w:t>
      </w:r>
      <w:r w:rsidR="00982B57" w:rsidRPr="00EE3BA1">
        <w:rPr>
          <w:lang w:val="es-MX"/>
        </w:rPr>
        <w:t>.</w:t>
      </w:r>
    </w:p>
    <w:p w14:paraId="1877BE6A" w14:textId="08B55799" w:rsidR="00982B57" w:rsidRPr="00EE3BA1" w:rsidRDefault="001C3A59" w:rsidP="00982B57">
      <w:pPr>
        <w:pStyle w:val="ListParagraph"/>
        <w:numPr>
          <w:ilvl w:val="0"/>
          <w:numId w:val="28"/>
        </w:numPr>
        <w:rPr>
          <w:lang w:val="es-MX"/>
        </w:rPr>
      </w:pPr>
      <w:r>
        <w:rPr>
          <w:lang w:val="es-MX"/>
        </w:rPr>
        <w:t>E</w:t>
      </w:r>
      <w:r w:rsidR="00982B57" w:rsidRPr="00EE3BA1">
        <w:rPr>
          <w:lang w:val="es-MX"/>
        </w:rPr>
        <w:t>ntrevista con el niño</w:t>
      </w:r>
      <w:r w:rsidR="0007456F" w:rsidRPr="00EE3BA1">
        <w:rPr>
          <w:lang w:val="es-MX"/>
        </w:rPr>
        <w:t xml:space="preserve"> o niña</w:t>
      </w:r>
      <w:r w:rsidR="00982B57" w:rsidRPr="00EE3BA1">
        <w:rPr>
          <w:lang w:val="es-MX"/>
        </w:rPr>
        <w:t>, los hermanos</w:t>
      </w:r>
      <w:r w:rsidR="0007456F" w:rsidRPr="00EE3BA1">
        <w:rPr>
          <w:lang w:val="es-MX"/>
        </w:rPr>
        <w:t xml:space="preserve"> y hermanas</w:t>
      </w:r>
      <w:r w:rsidR="00982B57" w:rsidRPr="00EE3BA1">
        <w:rPr>
          <w:lang w:val="es-MX"/>
        </w:rPr>
        <w:t xml:space="preserve">, </w:t>
      </w:r>
      <w:r w:rsidR="0007456F" w:rsidRPr="00EE3BA1">
        <w:rPr>
          <w:lang w:val="es-MX"/>
        </w:rPr>
        <w:t>las personas cuidadora</w:t>
      </w:r>
      <w:r w:rsidR="00982B57" w:rsidRPr="00EE3BA1">
        <w:rPr>
          <w:lang w:val="es-MX"/>
        </w:rPr>
        <w:t>s actuales u otras personas relevantes.</w:t>
      </w:r>
    </w:p>
    <w:p w14:paraId="1AA1FF7C" w14:textId="2B7093D1" w:rsidR="00982B57" w:rsidRPr="00EE3BA1" w:rsidRDefault="001C3A59" w:rsidP="00982B57">
      <w:pPr>
        <w:pStyle w:val="ListParagraph"/>
        <w:numPr>
          <w:ilvl w:val="0"/>
          <w:numId w:val="28"/>
        </w:numPr>
        <w:rPr>
          <w:lang w:val="es-MX"/>
        </w:rPr>
      </w:pPr>
      <w:r>
        <w:rPr>
          <w:lang w:val="es-MX"/>
        </w:rPr>
        <w:lastRenderedPageBreak/>
        <w:t>V</w:t>
      </w:r>
      <w:r w:rsidR="00982B57" w:rsidRPr="00EE3BA1">
        <w:rPr>
          <w:lang w:val="es-MX"/>
        </w:rPr>
        <w:t>isita</w:t>
      </w:r>
      <w:r>
        <w:rPr>
          <w:lang w:val="es-MX"/>
        </w:rPr>
        <w:t xml:space="preserve"> domiciliaria</w:t>
      </w:r>
      <w:r w:rsidR="00982B57" w:rsidRPr="00EE3BA1">
        <w:rPr>
          <w:lang w:val="es-MX"/>
        </w:rPr>
        <w:t xml:space="preserve"> para evaluar las condiciones de vida del niño</w:t>
      </w:r>
      <w:r w:rsidR="0007456F" w:rsidRPr="00EE3BA1">
        <w:rPr>
          <w:lang w:val="es-MX"/>
        </w:rPr>
        <w:t xml:space="preserve"> o niña</w:t>
      </w:r>
      <w:r w:rsidR="00982B57" w:rsidRPr="00EE3BA1">
        <w:rPr>
          <w:lang w:val="es-MX"/>
        </w:rPr>
        <w:t>.</w:t>
      </w:r>
    </w:p>
    <w:p w14:paraId="780E2D51" w14:textId="77777777" w:rsidR="00982B57" w:rsidRPr="00EE3BA1" w:rsidRDefault="00982B57" w:rsidP="00982B57">
      <w:pPr>
        <w:pStyle w:val="ListParagraph"/>
        <w:rPr>
          <w:lang w:val="es-MX"/>
        </w:rPr>
      </w:pPr>
    </w:p>
    <w:p w14:paraId="0A5FE1EE" w14:textId="1B6B29C6" w:rsidR="0007456F" w:rsidRPr="00EE3BA1" w:rsidRDefault="0007456F" w:rsidP="0007456F">
      <w:pPr>
        <w:pStyle w:val="Heading3"/>
        <w:rPr>
          <w:lang w:val="es-MX"/>
        </w:rPr>
      </w:pPr>
      <w:bookmarkStart w:id="34" w:name="_Toc19698046"/>
      <w:r w:rsidRPr="00EE3BA1">
        <w:rPr>
          <w:lang w:val="es-MX"/>
        </w:rPr>
        <w:t>¿Puedo tomar notas directamente en</w:t>
      </w:r>
      <w:r w:rsidR="00940359" w:rsidRPr="00EE3BA1">
        <w:rPr>
          <w:lang w:val="es-MX"/>
        </w:rPr>
        <w:t xml:space="preserve"> proGres?</w:t>
      </w:r>
      <w:bookmarkEnd w:id="34"/>
      <w:r w:rsidRPr="00EE3BA1">
        <w:rPr>
          <w:lang w:val="es-MX"/>
        </w:rPr>
        <w:t xml:space="preserve"> </w:t>
      </w:r>
    </w:p>
    <w:p w14:paraId="2CCDE227" w14:textId="7D9086AA" w:rsidR="0007456F" w:rsidRPr="00EE3BA1" w:rsidRDefault="0007456F" w:rsidP="0007456F">
      <w:pPr>
        <w:jc w:val="both"/>
        <w:rPr>
          <w:lang w:val="es-MX"/>
        </w:rPr>
      </w:pPr>
      <w:r w:rsidRPr="00EE3BA1">
        <w:rPr>
          <w:lang w:val="es-MX"/>
        </w:rPr>
        <w:t xml:space="preserve">Dependiendo del caso y de la conectividad a Internet en su operación, la persona trabajadora social puede optar por crear un registro de una Evaluación del Interés Superior y registrar información directamente en proGres. Alternativamente, las notas pueden ser tomadas en papel o en otra aplicación en una laptop o tableta y luego recapturadas en proGres en una etapa posterior. </w:t>
      </w:r>
    </w:p>
    <w:p w14:paraId="7169AB69" w14:textId="720CF013" w:rsidR="0007456F" w:rsidRPr="00EE3BA1" w:rsidRDefault="0007456F" w:rsidP="0007456F">
      <w:pPr>
        <w:jc w:val="both"/>
        <w:rPr>
          <w:lang w:val="es-MX"/>
        </w:rPr>
      </w:pPr>
      <w:r w:rsidRPr="00EE3BA1">
        <w:rPr>
          <w:lang w:val="es-MX"/>
        </w:rPr>
        <w:t>Por lo general, se recomienda no tomar notas en una computadora o tableta cua</w:t>
      </w:r>
      <w:r w:rsidR="00936909">
        <w:rPr>
          <w:lang w:val="es-MX"/>
        </w:rPr>
        <w:t>ndo se comunique con niños y niña</w:t>
      </w:r>
      <w:r w:rsidRPr="00EE3BA1">
        <w:rPr>
          <w:lang w:val="es-MX"/>
        </w:rPr>
        <w:t>s, ya que esto puede ser intimidante, o llamar la atención innecesariamente</w:t>
      </w:r>
      <w:r w:rsidR="001C3A59">
        <w:rPr>
          <w:lang w:val="es-MX"/>
        </w:rPr>
        <w:t xml:space="preserve"> si está realizando una visita domiciliaria</w:t>
      </w:r>
      <w:r w:rsidRPr="00EE3BA1">
        <w:rPr>
          <w:lang w:val="es-MX"/>
        </w:rPr>
        <w:t xml:space="preserve">. </w:t>
      </w:r>
    </w:p>
    <w:p w14:paraId="2FEC40F6" w14:textId="2A769AFE" w:rsidR="003A6E21" w:rsidRPr="00EE3BA1" w:rsidRDefault="0007456F" w:rsidP="00940359">
      <w:pPr>
        <w:jc w:val="both"/>
        <w:rPr>
          <w:lang w:val="es-MX"/>
        </w:rPr>
      </w:pPr>
      <w:r w:rsidRPr="00EE3BA1">
        <w:rPr>
          <w:lang w:val="es-MX"/>
        </w:rPr>
        <w:t xml:space="preserve">Dependiendo del contexto, la cultura, la edad y la madurez del niño o niña, esto puede ser posible. Si toma notas en una computadora o tableta, </w:t>
      </w:r>
      <w:r w:rsidR="0054129C">
        <w:rPr>
          <w:lang w:val="es-MX"/>
        </w:rPr>
        <w:t>el personal de trabajo</w:t>
      </w:r>
      <w:r w:rsidRPr="00EE3BA1">
        <w:rPr>
          <w:lang w:val="es-MX"/>
        </w:rPr>
        <w:t xml:space="preserve"> social debe explicarle al niño o niña lo que está haciendo, permitirle examinar el dispositivo y hacerle cualquier pregunta que pueda tener. Esto también puede ayudar a romper el hielo y permitir que </w:t>
      </w:r>
      <w:r w:rsidR="0054129C">
        <w:rPr>
          <w:lang w:val="es-MX"/>
        </w:rPr>
        <w:t>el personal de trabajo</w:t>
      </w:r>
      <w:r w:rsidRPr="00EE3BA1">
        <w:rPr>
          <w:lang w:val="es-MX"/>
        </w:rPr>
        <w:t xml:space="preserve"> social lleve a cabo una entrevista</w:t>
      </w:r>
      <w:r w:rsidR="0054129C">
        <w:rPr>
          <w:lang w:val="es-MX"/>
        </w:rPr>
        <w:t xml:space="preserve"> exitosa.</w:t>
      </w:r>
    </w:p>
    <w:p w14:paraId="7219EFE9" w14:textId="5E5F3D0A" w:rsidR="00940359" w:rsidRPr="00EE3BA1" w:rsidRDefault="0007456F" w:rsidP="00940359">
      <w:pPr>
        <w:pStyle w:val="Heading2"/>
        <w:numPr>
          <w:ilvl w:val="1"/>
          <w:numId w:val="10"/>
        </w:numPr>
        <w:rPr>
          <w:lang w:val="es-MX"/>
        </w:rPr>
      </w:pPr>
      <w:bookmarkStart w:id="35" w:name="_Toc19698047"/>
      <w:r w:rsidRPr="00EE3BA1">
        <w:rPr>
          <w:lang w:val="es-MX"/>
        </w:rPr>
        <w:t xml:space="preserve">Crear una </w:t>
      </w:r>
      <w:r w:rsidR="003E6DFA">
        <w:rPr>
          <w:lang w:val="es-MX"/>
        </w:rPr>
        <w:t>Evaluación del Interés Superior</w:t>
      </w:r>
      <w:bookmarkEnd w:id="35"/>
    </w:p>
    <w:p w14:paraId="72FE9BA7" w14:textId="07374F89" w:rsidR="00940359" w:rsidRPr="00EE3BA1" w:rsidRDefault="00E87379" w:rsidP="00940359">
      <w:pPr>
        <w:pStyle w:val="Heading3"/>
        <w:rPr>
          <w:lang w:val="es-MX"/>
        </w:rPr>
      </w:pPr>
      <w:bookmarkStart w:id="36" w:name="_Toc19698048"/>
      <w:r w:rsidRPr="00EE3BA1">
        <w:rPr>
          <w:lang w:val="es-MX"/>
        </w:rPr>
        <w:t>¿Cuá</w:t>
      </w:r>
      <w:r w:rsidR="0007456F" w:rsidRPr="00EE3BA1">
        <w:rPr>
          <w:lang w:val="es-MX"/>
        </w:rPr>
        <w:t>ndo debo crear una EIS?</w:t>
      </w:r>
      <w:bookmarkEnd w:id="36"/>
    </w:p>
    <w:p w14:paraId="6A6F340C" w14:textId="4C659482" w:rsidR="0007456F" w:rsidRPr="00EE3BA1" w:rsidRDefault="0007456F" w:rsidP="0007456F">
      <w:pPr>
        <w:jc w:val="both"/>
        <w:rPr>
          <w:lang w:val="es-MX"/>
        </w:rPr>
      </w:pPr>
      <w:r w:rsidRPr="00EE3BA1">
        <w:rPr>
          <w:lang w:val="es-MX"/>
        </w:rPr>
        <w:t xml:space="preserve">Es posible crear la EIS al principio del proceso, incluso antes de reunirse con el niño o niña. El estado se establecerá a </w:t>
      </w:r>
      <w:r w:rsidRPr="00EE3BA1">
        <w:rPr>
          <w:i/>
          <w:lang w:val="es-MX"/>
        </w:rPr>
        <w:t>Entrevista pendiente</w:t>
      </w:r>
      <w:r w:rsidRPr="00EE3BA1">
        <w:rPr>
          <w:lang w:val="es-MX"/>
        </w:rPr>
        <w:t xml:space="preserve"> (</w:t>
      </w:r>
      <w:r w:rsidRPr="00EE3BA1">
        <w:rPr>
          <w:i/>
          <w:lang w:val="es-MX"/>
        </w:rPr>
        <w:t>Interview pending</w:t>
      </w:r>
      <w:r w:rsidR="0054129C">
        <w:rPr>
          <w:lang w:val="es-MX"/>
        </w:rPr>
        <w:t xml:space="preserve">). Para ayudar al personal de trabajo </w:t>
      </w:r>
      <w:r w:rsidRPr="00EE3BA1">
        <w:rPr>
          <w:lang w:val="es-MX"/>
        </w:rPr>
        <w:t xml:space="preserve">social a planificar su trabajo, puede </w:t>
      </w:r>
      <w:r w:rsidR="0054129C">
        <w:rPr>
          <w:lang w:val="es-MX"/>
        </w:rPr>
        <w:t xml:space="preserve">crear y </w:t>
      </w:r>
      <w:r w:rsidRPr="00EE3BA1">
        <w:rPr>
          <w:lang w:val="es-MX"/>
        </w:rPr>
        <w:t xml:space="preserve">usar </w:t>
      </w:r>
      <w:r w:rsidR="0054129C">
        <w:rPr>
          <w:lang w:val="es-MX"/>
        </w:rPr>
        <w:t>una</w:t>
      </w:r>
      <w:r w:rsidRPr="00EE3BA1">
        <w:rPr>
          <w:lang w:val="es-MX"/>
        </w:rPr>
        <w:t xml:space="preserve"> </w:t>
      </w:r>
      <w:r w:rsidRPr="00EE3BA1">
        <w:rPr>
          <w:i/>
          <w:color w:val="4472C4" w:themeColor="accent5"/>
          <w:lang w:val="es-MX"/>
        </w:rPr>
        <w:t>vista EIS</w:t>
      </w:r>
      <w:r w:rsidRPr="00EE3BA1">
        <w:rPr>
          <w:lang w:val="es-MX"/>
        </w:rPr>
        <w:t xml:space="preserve"> [</w:t>
      </w:r>
      <w:r w:rsidRPr="00EE3BA1">
        <w:rPr>
          <w:i/>
          <w:color w:val="4472C4" w:themeColor="accent5"/>
          <w:lang w:val="es-MX"/>
        </w:rPr>
        <w:t>BIA view</w:t>
      </w:r>
      <w:r w:rsidRPr="00EE3BA1">
        <w:rPr>
          <w:lang w:val="es-MX"/>
        </w:rPr>
        <w:t>] para ver cuáles EIS están en diferentes estados y cuáles requieren su acción.</w:t>
      </w:r>
    </w:p>
    <w:p w14:paraId="472C901E" w14:textId="57F083EA" w:rsidR="0007456F" w:rsidRPr="00EE3BA1" w:rsidRDefault="0007456F" w:rsidP="0007456F">
      <w:pPr>
        <w:jc w:val="both"/>
        <w:rPr>
          <w:lang w:val="es-MX"/>
        </w:rPr>
      </w:pPr>
      <w:r w:rsidRPr="00EE3BA1">
        <w:rPr>
          <w:lang w:val="es-MX"/>
        </w:rPr>
        <w:t xml:space="preserve">A continuación, verá la </w:t>
      </w:r>
      <w:r w:rsidR="00DC314C" w:rsidRPr="00EE3BA1">
        <w:rPr>
          <w:lang w:val="es-MX"/>
        </w:rPr>
        <w:t>EIS</w:t>
      </w:r>
      <w:r w:rsidRPr="00EE3BA1">
        <w:rPr>
          <w:lang w:val="es-MX"/>
        </w:rPr>
        <w:t xml:space="preserve"> entre sus casos, lo que le permitirá revisar cuántas </w:t>
      </w:r>
      <w:r w:rsidR="00DC314C" w:rsidRPr="00EE3BA1">
        <w:rPr>
          <w:lang w:val="es-MX"/>
        </w:rPr>
        <w:t>EIS</w:t>
      </w:r>
      <w:r w:rsidRPr="00EE3BA1">
        <w:rPr>
          <w:lang w:val="es-MX"/>
        </w:rPr>
        <w:t xml:space="preserve"> tiene en diferentes estados. </w:t>
      </w:r>
    </w:p>
    <w:p w14:paraId="7037CD16" w14:textId="21A0CA99" w:rsidR="00A83D53" w:rsidRPr="00EE3BA1" w:rsidRDefault="0007456F" w:rsidP="00DC314C">
      <w:pPr>
        <w:jc w:val="both"/>
        <w:rPr>
          <w:lang w:val="es-MX"/>
        </w:rPr>
      </w:pPr>
      <w:r w:rsidRPr="00EE3BA1">
        <w:rPr>
          <w:lang w:val="es-MX"/>
        </w:rPr>
        <w:t xml:space="preserve">También puede completar la </w:t>
      </w:r>
      <w:r w:rsidR="00DC314C" w:rsidRPr="00EE3BA1">
        <w:rPr>
          <w:lang w:val="es-MX"/>
        </w:rPr>
        <w:t>EIS</w:t>
      </w:r>
      <w:r w:rsidRPr="00EE3BA1">
        <w:rPr>
          <w:lang w:val="es-MX"/>
        </w:rPr>
        <w:t xml:space="preserve"> con cualquier información relevante que haya recopilado de otros registros, como </w:t>
      </w:r>
      <w:r w:rsidR="001C3A59">
        <w:rPr>
          <w:lang w:val="es-MX"/>
        </w:rPr>
        <w:t>los de</w:t>
      </w:r>
      <w:r w:rsidRPr="00EE3BA1">
        <w:rPr>
          <w:lang w:val="es-MX"/>
        </w:rPr>
        <w:t xml:space="preserve"> </w:t>
      </w:r>
      <w:r w:rsidR="00DC314C" w:rsidRPr="00EE3BA1">
        <w:rPr>
          <w:lang w:val="es-MX"/>
        </w:rPr>
        <w:t>Derivación</w:t>
      </w:r>
      <w:r w:rsidRPr="00EE3BA1">
        <w:rPr>
          <w:lang w:val="es-MX"/>
        </w:rPr>
        <w:t xml:space="preserve">, </w:t>
      </w:r>
      <w:r w:rsidR="001C3A59">
        <w:rPr>
          <w:lang w:val="es-MX"/>
        </w:rPr>
        <w:t>Necesidades e</w:t>
      </w:r>
      <w:r w:rsidRPr="00EE3BA1">
        <w:rPr>
          <w:lang w:val="es-MX"/>
        </w:rPr>
        <w:t>specíficas u otros</w:t>
      </w:r>
      <w:r w:rsidR="001C3A59">
        <w:rPr>
          <w:lang w:val="es-MX"/>
        </w:rPr>
        <w:t xml:space="preserve"> registros</w:t>
      </w:r>
      <w:r w:rsidRPr="00EE3BA1">
        <w:rPr>
          <w:lang w:val="es-MX"/>
        </w:rPr>
        <w:t>.</w:t>
      </w:r>
    </w:p>
    <w:p w14:paraId="5AC0C5EF" w14:textId="6CC64EE6" w:rsidR="0054129C" w:rsidRPr="00EE3BA1" w:rsidRDefault="0054129C" w:rsidP="0054129C">
      <w:pPr>
        <w:pStyle w:val="Heading3"/>
        <w:rPr>
          <w:lang w:val="es-MX"/>
        </w:rPr>
      </w:pPr>
      <w:bookmarkStart w:id="37" w:name="_Toc19698049"/>
      <w:r w:rsidRPr="00EE3BA1">
        <w:rPr>
          <w:lang w:val="es-MX"/>
        </w:rPr>
        <w:t xml:space="preserve">Información </w:t>
      </w:r>
      <w:r>
        <w:rPr>
          <w:lang w:val="es-MX"/>
        </w:rPr>
        <w:t>general</w:t>
      </w:r>
      <w:bookmarkEnd w:id="37"/>
    </w:p>
    <w:tbl>
      <w:tblPr>
        <w:tblStyle w:val="TableGrid"/>
        <w:tblW w:w="0" w:type="auto"/>
        <w:tblLook w:val="04A0" w:firstRow="1" w:lastRow="0" w:firstColumn="1" w:lastColumn="0" w:noHBand="0" w:noVBand="1"/>
      </w:tblPr>
      <w:tblGrid>
        <w:gridCol w:w="2547"/>
        <w:gridCol w:w="6469"/>
      </w:tblGrid>
      <w:tr w:rsidR="0085225B" w:rsidRPr="00EE3BA1" w14:paraId="15FF5407" w14:textId="77777777" w:rsidTr="0085225B">
        <w:tc>
          <w:tcPr>
            <w:tcW w:w="9016" w:type="dxa"/>
            <w:gridSpan w:val="2"/>
            <w:shd w:val="clear" w:color="auto" w:fill="D9D9D9" w:themeFill="background1" w:themeFillShade="D9"/>
          </w:tcPr>
          <w:p w14:paraId="1C662753" w14:textId="5077B916" w:rsidR="0085225B" w:rsidRPr="00EE3BA1" w:rsidRDefault="00DC314C" w:rsidP="0085225B">
            <w:pPr>
              <w:jc w:val="both"/>
              <w:rPr>
                <w:b/>
                <w:lang w:val="es-MX"/>
              </w:rPr>
            </w:pPr>
            <w:r w:rsidRPr="00EE3BA1">
              <w:rPr>
                <w:b/>
                <w:lang w:val="es-MX"/>
              </w:rPr>
              <w:t>Sección</w:t>
            </w:r>
            <w:r w:rsidR="0085225B" w:rsidRPr="00EE3BA1">
              <w:rPr>
                <w:b/>
                <w:lang w:val="es-MX"/>
              </w:rPr>
              <w:t xml:space="preserve">: </w:t>
            </w:r>
            <w:r w:rsidRPr="00EE3BA1">
              <w:rPr>
                <w:b/>
                <w:color w:val="0070C0"/>
                <w:lang w:val="es-MX"/>
              </w:rPr>
              <w:t>EIS (</w:t>
            </w:r>
            <w:r w:rsidRPr="00EE3BA1">
              <w:rPr>
                <w:b/>
                <w:i/>
                <w:color w:val="0070C0"/>
                <w:lang w:val="es-MX"/>
              </w:rPr>
              <w:t>B</w:t>
            </w:r>
            <w:r w:rsidR="0085225B" w:rsidRPr="00EE3BA1">
              <w:rPr>
                <w:b/>
                <w:i/>
                <w:color w:val="0070C0"/>
                <w:lang w:val="es-MX"/>
              </w:rPr>
              <w:t>IA</w:t>
            </w:r>
            <w:r w:rsidRPr="00EE3BA1">
              <w:rPr>
                <w:b/>
                <w:color w:val="0070C0"/>
                <w:lang w:val="es-MX"/>
              </w:rPr>
              <w:t>)</w:t>
            </w:r>
            <w:r w:rsidR="0085225B" w:rsidRPr="00EE3BA1">
              <w:rPr>
                <w:b/>
                <w:color w:val="0070C0"/>
                <w:lang w:val="es-MX"/>
              </w:rPr>
              <w:t xml:space="preserve"> </w:t>
            </w:r>
          </w:p>
        </w:tc>
      </w:tr>
      <w:tr w:rsidR="0085225B" w:rsidRPr="00EE3BA1" w14:paraId="01C11B6C" w14:textId="77777777" w:rsidTr="002750CE">
        <w:tc>
          <w:tcPr>
            <w:tcW w:w="2547" w:type="dxa"/>
            <w:shd w:val="clear" w:color="auto" w:fill="F2F2F2" w:themeFill="background1" w:themeFillShade="F2"/>
          </w:tcPr>
          <w:p w14:paraId="7F473ED8" w14:textId="32F66F5B" w:rsidR="0085225B" w:rsidRPr="00EE3BA1" w:rsidRDefault="00DC314C" w:rsidP="0085225B">
            <w:pPr>
              <w:jc w:val="both"/>
              <w:rPr>
                <w:b/>
                <w:lang w:val="es-MX"/>
              </w:rPr>
            </w:pPr>
            <w:r w:rsidRPr="00EE3BA1">
              <w:rPr>
                <w:b/>
                <w:lang w:val="es-MX"/>
              </w:rPr>
              <w:t>Apartado</w:t>
            </w:r>
          </w:p>
        </w:tc>
        <w:tc>
          <w:tcPr>
            <w:tcW w:w="6469" w:type="dxa"/>
            <w:shd w:val="clear" w:color="auto" w:fill="F2F2F2" w:themeFill="background1" w:themeFillShade="F2"/>
          </w:tcPr>
          <w:p w14:paraId="6B42EE69" w14:textId="5F02C793" w:rsidR="0085225B" w:rsidRPr="00EE3BA1" w:rsidRDefault="00DC314C" w:rsidP="0085225B">
            <w:pPr>
              <w:jc w:val="both"/>
              <w:rPr>
                <w:b/>
                <w:lang w:val="es-MX"/>
              </w:rPr>
            </w:pPr>
            <w:r w:rsidRPr="00EE3BA1">
              <w:rPr>
                <w:b/>
                <w:lang w:val="es-MX"/>
              </w:rPr>
              <w:t>¿Qué introduzco?</w:t>
            </w:r>
          </w:p>
        </w:tc>
      </w:tr>
      <w:tr w:rsidR="0085225B" w:rsidRPr="0035570A" w14:paraId="59119C3F" w14:textId="77777777" w:rsidTr="002750CE">
        <w:tc>
          <w:tcPr>
            <w:tcW w:w="2547" w:type="dxa"/>
          </w:tcPr>
          <w:p w14:paraId="4F826946" w14:textId="78479D23" w:rsidR="00DC314C" w:rsidRPr="00EA0989" w:rsidRDefault="00DC314C" w:rsidP="0085225B">
            <w:pPr>
              <w:jc w:val="both"/>
              <w:rPr>
                <w:color w:val="7030A0"/>
                <w:lang w:val="es-MX"/>
              </w:rPr>
            </w:pPr>
            <w:r w:rsidRPr="00EA0989">
              <w:rPr>
                <w:color w:val="7030A0"/>
                <w:lang w:val="es-MX"/>
              </w:rPr>
              <w:t xml:space="preserve">Número de EIS </w:t>
            </w:r>
          </w:p>
          <w:p w14:paraId="6845B9A6" w14:textId="590D7081" w:rsidR="0085225B" w:rsidRPr="00EA0989" w:rsidRDefault="00DC314C" w:rsidP="0085225B">
            <w:pPr>
              <w:jc w:val="both"/>
              <w:rPr>
                <w:color w:val="7030A0"/>
                <w:lang w:val="es-MX"/>
              </w:rPr>
            </w:pPr>
            <w:r w:rsidRPr="00EA0989">
              <w:rPr>
                <w:color w:val="7030A0"/>
                <w:lang w:val="es-MX"/>
              </w:rPr>
              <w:t>(</w:t>
            </w:r>
            <w:r w:rsidR="0085225B" w:rsidRPr="00EA0989">
              <w:rPr>
                <w:i/>
                <w:color w:val="7030A0"/>
                <w:lang w:val="es-MX"/>
              </w:rPr>
              <w:t>BIA Number</w:t>
            </w:r>
            <w:r w:rsidRPr="00EA0989">
              <w:rPr>
                <w:color w:val="7030A0"/>
                <w:lang w:val="es-MX"/>
              </w:rPr>
              <w:t>)</w:t>
            </w:r>
          </w:p>
        </w:tc>
        <w:tc>
          <w:tcPr>
            <w:tcW w:w="6469" w:type="dxa"/>
          </w:tcPr>
          <w:p w14:paraId="54EB11AA" w14:textId="1ED7944B" w:rsidR="0085225B" w:rsidRPr="00EA0989" w:rsidRDefault="002750CE" w:rsidP="00AC4EEC">
            <w:pPr>
              <w:jc w:val="both"/>
              <w:rPr>
                <w:lang w:val="es-MX"/>
              </w:rPr>
            </w:pPr>
            <w:r w:rsidRPr="00EA0989">
              <w:rPr>
                <w:lang w:val="es-MX"/>
              </w:rPr>
              <w:t>Se genera automáticamente al hacer clic en Guardar.</w:t>
            </w:r>
          </w:p>
        </w:tc>
      </w:tr>
      <w:tr w:rsidR="0085225B" w:rsidRPr="0035570A" w14:paraId="2B16E169" w14:textId="77777777" w:rsidTr="002750CE">
        <w:tc>
          <w:tcPr>
            <w:tcW w:w="2547" w:type="dxa"/>
          </w:tcPr>
          <w:p w14:paraId="73A1E90A" w14:textId="1CDDD1CF" w:rsidR="00DC314C" w:rsidRPr="00EA0989" w:rsidRDefault="0054129C" w:rsidP="0085225B">
            <w:pPr>
              <w:jc w:val="both"/>
              <w:rPr>
                <w:color w:val="7030A0"/>
                <w:lang w:val="es-MX"/>
              </w:rPr>
            </w:pPr>
            <w:r w:rsidRPr="00EA0989">
              <w:rPr>
                <w:color w:val="7030A0"/>
                <w:lang w:val="es-MX"/>
              </w:rPr>
              <w:t>Estado</w:t>
            </w:r>
            <w:r w:rsidR="00DC314C" w:rsidRPr="00EA0989">
              <w:rPr>
                <w:color w:val="7030A0"/>
                <w:lang w:val="es-MX"/>
              </w:rPr>
              <w:t xml:space="preserve"> de </w:t>
            </w:r>
            <w:r w:rsidR="006E724F">
              <w:rPr>
                <w:color w:val="7030A0"/>
                <w:lang w:val="es-MX"/>
              </w:rPr>
              <w:t xml:space="preserve">la </w:t>
            </w:r>
            <w:r w:rsidR="00DC314C" w:rsidRPr="00EA0989">
              <w:rPr>
                <w:color w:val="7030A0"/>
                <w:lang w:val="es-MX"/>
              </w:rPr>
              <w:t>EIS</w:t>
            </w:r>
          </w:p>
          <w:p w14:paraId="13A3EF89" w14:textId="53D27119" w:rsidR="0085225B" w:rsidRPr="00EA0989" w:rsidRDefault="00DC314C" w:rsidP="0085225B">
            <w:pPr>
              <w:jc w:val="both"/>
              <w:rPr>
                <w:color w:val="7030A0"/>
                <w:lang w:val="es-MX"/>
              </w:rPr>
            </w:pPr>
            <w:r w:rsidRPr="00EA0989">
              <w:rPr>
                <w:color w:val="7030A0"/>
                <w:lang w:val="es-MX"/>
              </w:rPr>
              <w:t>(</w:t>
            </w:r>
            <w:r w:rsidR="0085225B" w:rsidRPr="00EA0989">
              <w:rPr>
                <w:i/>
                <w:color w:val="7030A0"/>
                <w:lang w:val="es-MX"/>
              </w:rPr>
              <w:t>BIA Status</w:t>
            </w:r>
            <w:r w:rsidRPr="00EA0989">
              <w:rPr>
                <w:color w:val="7030A0"/>
                <w:lang w:val="es-MX"/>
              </w:rPr>
              <w:t>)</w:t>
            </w:r>
          </w:p>
        </w:tc>
        <w:tc>
          <w:tcPr>
            <w:tcW w:w="6469" w:type="dxa"/>
          </w:tcPr>
          <w:p w14:paraId="13291BA9" w14:textId="2F12DA5B" w:rsidR="009506C8" w:rsidRPr="00EA0989" w:rsidRDefault="004B2252" w:rsidP="0054129C">
            <w:pPr>
              <w:jc w:val="both"/>
              <w:rPr>
                <w:lang w:val="es-MX"/>
              </w:rPr>
            </w:pPr>
            <w:r w:rsidRPr="00EA0989">
              <w:rPr>
                <w:lang w:val="es-MX"/>
              </w:rPr>
              <w:t>Refleja</w:t>
            </w:r>
            <w:r w:rsidR="002750CE" w:rsidRPr="00EA0989">
              <w:rPr>
                <w:lang w:val="es-MX"/>
              </w:rPr>
              <w:t xml:space="preserve"> la etapa del proceso de la EIS. Se fija automáticamente cuando se actualiza el </w:t>
            </w:r>
            <w:r w:rsidR="0054129C" w:rsidRPr="00EA0989">
              <w:rPr>
                <w:lang w:val="es-MX"/>
              </w:rPr>
              <w:t>estado</w:t>
            </w:r>
            <w:r w:rsidR="002750CE" w:rsidRPr="00EA0989">
              <w:rPr>
                <w:lang w:val="es-MX"/>
              </w:rPr>
              <w:t xml:space="preserve">.  </w:t>
            </w:r>
          </w:p>
        </w:tc>
      </w:tr>
      <w:tr w:rsidR="0085225B" w:rsidRPr="0035570A" w14:paraId="79B68E09" w14:textId="77777777" w:rsidTr="002750CE">
        <w:tc>
          <w:tcPr>
            <w:tcW w:w="2547" w:type="dxa"/>
          </w:tcPr>
          <w:p w14:paraId="156793E1" w14:textId="04C6C0A7" w:rsidR="00DC314C" w:rsidRPr="00EA0989" w:rsidRDefault="00DC314C" w:rsidP="009506C8">
            <w:pPr>
              <w:jc w:val="both"/>
              <w:rPr>
                <w:color w:val="7030A0"/>
                <w:lang w:val="es-MX"/>
              </w:rPr>
            </w:pPr>
            <w:r w:rsidRPr="00EA0989">
              <w:rPr>
                <w:color w:val="7030A0"/>
                <w:lang w:val="es-MX"/>
              </w:rPr>
              <w:t xml:space="preserve">Fecha de </w:t>
            </w:r>
            <w:r w:rsidR="004B2252" w:rsidRPr="00EA0989">
              <w:rPr>
                <w:color w:val="7030A0"/>
                <w:lang w:val="es-MX"/>
              </w:rPr>
              <w:t>estado</w:t>
            </w:r>
            <w:r w:rsidRPr="00EA0989">
              <w:rPr>
                <w:color w:val="7030A0"/>
                <w:lang w:val="es-MX"/>
              </w:rPr>
              <w:t xml:space="preserve"> de</w:t>
            </w:r>
            <w:r w:rsidR="006E724F">
              <w:rPr>
                <w:color w:val="7030A0"/>
                <w:lang w:val="es-MX"/>
              </w:rPr>
              <w:t xml:space="preserve"> la</w:t>
            </w:r>
            <w:r w:rsidRPr="00EA0989">
              <w:rPr>
                <w:color w:val="7030A0"/>
                <w:lang w:val="es-MX"/>
              </w:rPr>
              <w:t xml:space="preserve"> EIS</w:t>
            </w:r>
          </w:p>
          <w:p w14:paraId="551B75A7" w14:textId="558A2D2A" w:rsidR="0085225B" w:rsidRPr="00EA0989" w:rsidRDefault="00DC314C" w:rsidP="009506C8">
            <w:pPr>
              <w:jc w:val="both"/>
              <w:rPr>
                <w:color w:val="7030A0"/>
                <w:lang w:val="es-MX"/>
              </w:rPr>
            </w:pPr>
            <w:r w:rsidRPr="00EA0989">
              <w:rPr>
                <w:color w:val="7030A0"/>
                <w:lang w:val="es-MX"/>
              </w:rPr>
              <w:t>(</w:t>
            </w:r>
            <w:r w:rsidR="009506C8" w:rsidRPr="00EA0989">
              <w:rPr>
                <w:i/>
                <w:color w:val="7030A0"/>
                <w:lang w:val="es-MX"/>
              </w:rPr>
              <w:t>BIA Status Date</w:t>
            </w:r>
            <w:r w:rsidRPr="00EA0989">
              <w:rPr>
                <w:color w:val="7030A0"/>
                <w:lang w:val="es-MX"/>
              </w:rPr>
              <w:t>)</w:t>
            </w:r>
          </w:p>
        </w:tc>
        <w:tc>
          <w:tcPr>
            <w:tcW w:w="6469" w:type="dxa"/>
          </w:tcPr>
          <w:p w14:paraId="197D5F1D" w14:textId="6FB17795" w:rsidR="0085225B" w:rsidRPr="00EA0989" w:rsidRDefault="002750CE" w:rsidP="00AD6B64">
            <w:pPr>
              <w:jc w:val="both"/>
              <w:rPr>
                <w:lang w:val="es-MX"/>
              </w:rPr>
            </w:pPr>
            <w:r w:rsidRPr="00EA0989">
              <w:rPr>
                <w:lang w:val="es-MX"/>
              </w:rPr>
              <w:t>La fecha se ajustará automáticamente a la fecha de la última actualización de estado.</w:t>
            </w:r>
          </w:p>
        </w:tc>
      </w:tr>
      <w:tr w:rsidR="0085225B" w:rsidRPr="0035570A" w14:paraId="57CFE317" w14:textId="77777777" w:rsidTr="002750CE">
        <w:tc>
          <w:tcPr>
            <w:tcW w:w="2547" w:type="dxa"/>
          </w:tcPr>
          <w:p w14:paraId="30F37F72" w14:textId="3575C7B8" w:rsidR="00DC314C" w:rsidRPr="00EA0989" w:rsidRDefault="004B2252" w:rsidP="0085225B">
            <w:pPr>
              <w:jc w:val="both"/>
              <w:rPr>
                <w:color w:val="7030A0"/>
                <w:lang w:val="es-MX"/>
              </w:rPr>
            </w:pPr>
            <w:r w:rsidRPr="00EA0989">
              <w:rPr>
                <w:color w:val="7030A0"/>
                <w:lang w:val="es-MX"/>
              </w:rPr>
              <w:t>Estado</w:t>
            </w:r>
            <w:r w:rsidR="00DC314C" w:rsidRPr="00EA0989">
              <w:rPr>
                <w:color w:val="7030A0"/>
                <w:lang w:val="es-MX"/>
              </w:rPr>
              <w:t xml:space="preserve"> del proceso</w:t>
            </w:r>
          </w:p>
          <w:p w14:paraId="2F142BF8" w14:textId="5BB57589" w:rsidR="0085225B" w:rsidRPr="00EA0989" w:rsidRDefault="00DC314C" w:rsidP="0085225B">
            <w:pPr>
              <w:jc w:val="both"/>
              <w:rPr>
                <w:color w:val="7030A0"/>
                <w:lang w:val="es-MX"/>
              </w:rPr>
            </w:pPr>
            <w:r w:rsidRPr="00EA0989">
              <w:rPr>
                <w:color w:val="7030A0"/>
                <w:lang w:val="es-MX"/>
              </w:rPr>
              <w:t>(</w:t>
            </w:r>
            <w:r w:rsidR="009506C8" w:rsidRPr="00EA0989">
              <w:rPr>
                <w:i/>
                <w:color w:val="7030A0"/>
                <w:lang w:val="es-MX"/>
              </w:rPr>
              <w:t>Process Status</w:t>
            </w:r>
            <w:r w:rsidRPr="00EA0989">
              <w:rPr>
                <w:color w:val="7030A0"/>
                <w:lang w:val="es-MX"/>
              </w:rPr>
              <w:t>)</w:t>
            </w:r>
          </w:p>
        </w:tc>
        <w:tc>
          <w:tcPr>
            <w:tcW w:w="6469" w:type="dxa"/>
          </w:tcPr>
          <w:p w14:paraId="33E79F1D" w14:textId="0C181E47" w:rsidR="0085225B" w:rsidRPr="00EA0989" w:rsidRDefault="004B2252" w:rsidP="00AD6B64">
            <w:pPr>
              <w:jc w:val="both"/>
              <w:rPr>
                <w:lang w:val="es-MX"/>
              </w:rPr>
            </w:pPr>
            <w:r w:rsidRPr="00EA0989">
              <w:rPr>
                <w:lang w:val="es-MX"/>
              </w:rPr>
              <w:t>Refleja</w:t>
            </w:r>
            <w:r w:rsidR="002750CE" w:rsidRPr="00EA0989">
              <w:rPr>
                <w:lang w:val="es-MX"/>
              </w:rPr>
              <w:t xml:space="preserve"> el estado del proceso de la EIS. Opciones disponibles: Activo</w:t>
            </w:r>
            <w:r w:rsidR="001C3A59">
              <w:rPr>
                <w:lang w:val="es-MX"/>
              </w:rPr>
              <w:t xml:space="preserve"> (</w:t>
            </w:r>
            <w:r w:rsidR="001C3A59">
              <w:rPr>
                <w:i/>
                <w:lang w:val="es-MX"/>
              </w:rPr>
              <w:t>Active</w:t>
            </w:r>
            <w:r w:rsidR="001C3A59">
              <w:rPr>
                <w:lang w:val="es-MX"/>
              </w:rPr>
              <w:t>)</w:t>
            </w:r>
            <w:r w:rsidR="002750CE" w:rsidRPr="00EA0989">
              <w:rPr>
                <w:lang w:val="es-MX"/>
              </w:rPr>
              <w:t>, Inactivo</w:t>
            </w:r>
            <w:r w:rsidR="001C3A59">
              <w:rPr>
                <w:lang w:val="es-MX"/>
              </w:rPr>
              <w:t xml:space="preserve"> (</w:t>
            </w:r>
            <w:r w:rsidR="001C3A59">
              <w:rPr>
                <w:i/>
                <w:lang w:val="es-MX"/>
              </w:rPr>
              <w:t>Inactive</w:t>
            </w:r>
            <w:r w:rsidR="001C3A59">
              <w:rPr>
                <w:lang w:val="es-MX"/>
              </w:rPr>
              <w:t>)</w:t>
            </w:r>
            <w:r w:rsidR="002750CE" w:rsidRPr="00EA0989">
              <w:rPr>
                <w:lang w:val="es-MX"/>
              </w:rPr>
              <w:t>, Retenido</w:t>
            </w:r>
            <w:r w:rsidR="001C3A59">
              <w:rPr>
                <w:lang w:val="es-MX"/>
              </w:rPr>
              <w:t xml:space="preserve"> (</w:t>
            </w:r>
            <w:r w:rsidR="001C3A59">
              <w:rPr>
                <w:i/>
                <w:lang w:val="es-MX"/>
              </w:rPr>
              <w:t>Hold</w:t>
            </w:r>
            <w:r w:rsidR="001C3A59">
              <w:rPr>
                <w:lang w:val="es-MX"/>
              </w:rPr>
              <w:t>)</w:t>
            </w:r>
            <w:r w:rsidR="002750CE" w:rsidRPr="00EA0989">
              <w:rPr>
                <w:lang w:val="es-MX"/>
              </w:rPr>
              <w:t>, Erróneo</w:t>
            </w:r>
            <w:r w:rsidR="001C3A59">
              <w:rPr>
                <w:lang w:val="es-MX"/>
              </w:rPr>
              <w:t xml:space="preserve"> (</w:t>
            </w:r>
            <w:r w:rsidR="001C3A59">
              <w:rPr>
                <w:i/>
                <w:lang w:val="es-MX"/>
              </w:rPr>
              <w:t>Erroneous</w:t>
            </w:r>
            <w:r w:rsidR="001C3A59">
              <w:rPr>
                <w:lang w:val="es-MX"/>
              </w:rPr>
              <w:t>)</w:t>
            </w:r>
            <w:r w:rsidR="002750CE" w:rsidRPr="00EA0989">
              <w:rPr>
                <w:lang w:val="es-MX"/>
              </w:rPr>
              <w:t>.</w:t>
            </w:r>
          </w:p>
        </w:tc>
      </w:tr>
      <w:tr w:rsidR="0085225B" w:rsidRPr="00EE3BA1" w14:paraId="06DCD9B6" w14:textId="77777777" w:rsidTr="002750CE">
        <w:tc>
          <w:tcPr>
            <w:tcW w:w="2547" w:type="dxa"/>
          </w:tcPr>
          <w:p w14:paraId="51730060" w14:textId="4339B5EC" w:rsidR="0085225B" w:rsidRPr="00EA0989" w:rsidRDefault="00DC314C" w:rsidP="00DC314C">
            <w:pPr>
              <w:jc w:val="both"/>
              <w:rPr>
                <w:color w:val="7030A0"/>
                <w:lang w:val="es-MX"/>
              </w:rPr>
            </w:pPr>
            <w:r w:rsidRPr="00EA0989">
              <w:rPr>
                <w:color w:val="7030A0"/>
                <w:lang w:val="es-MX"/>
              </w:rPr>
              <w:t xml:space="preserve">Motivo de modificación del </w:t>
            </w:r>
            <w:r w:rsidR="004B2252" w:rsidRPr="00EA0989">
              <w:rPr>
                <w:color w:val="7030A0"/>
                <w:lang w:val="es-MX"/>
              </w:rPr>
              <w:t>estado</w:t>
            </w:r>
            <w:r w:rsidRPr="00EA0989">
              <w:rPr>
                <w:color w:val="7030A0"/>
                <w:lang w:val="es-MX"/>
              </w:rPr>
              <w:t xml:space="preserve"> de proceso</w:t>
            </w:r>
          </w:p>
          <w:p w14:paraId="1E539501" w14:textId="43E24DCC" w:rsidR="00DC314C" w:rsidRPr="00EA0989" w:rsidRDefault="00DC314C" w:rsidP="00DC314C">
            <w:pPr>
              <w:jc w:val="both"/>
              <w:rPr>
                <w:color w:val="7030A0"/>
                <w:lang w:val="es-MX"/>
              </w:rPr>
            </w:pPr>
            <w:r w:rsidRPr="00EA0989">
              <w:rPr>
                <w:color w:val="7030A0"/>
                <w:lang w:val="es-MX"/>
              </w:rPr>
              <w:t>(</w:t>
            </w:r>
            <w:r w:rsidRPr="00EA0989">
              <w:rPr>
                <w:i/>
                <w:color w:val="7030A0"/>
                <w:lang w:val="es-MX"/>
              </w:rPr>
              <w:t>Process Status Change Reason</w:t>
            </w:r>
            <w:r w:rsidRPr="00EA0989">
              <w:rPr>
                <w:color w:val="7030A0"/>
                <w:lang w:val="es-MX"/>
              </w:rPr>
              <w:t>)</w:t>
            </w:r>
          </w:p>
        </w:tc>
        <w:tc>
          <w:tcPr>
            <w:tcW w:w="6469" w:type="dxa"/>
          </w:tcPr>
          <w:p w14:paraId="0787FC0B" w14:textId="394B2F4B" w:rsidR="0085225B" w:rsidRPr="00EA0989" w:rsidRDefault="002750CE" w:rsidP="0085225B">
            <w:pPr>
              <w:jc w:val="both"/>
              <w:rPr>
                <w:lang w:val="es-MX"/>
              </w:rPr>
            </w:pPr>
            <w:r w:rsidRPr="00EA0989">
              <w:rPr>
                <w:lang w:val="es-MX"/>
              </w:rPr>
              <w:t>Sin valor</w:t>
            </w:r>
          </w:p>
        </w:tc>
      </w:tr>
      <w:tr w:rsidR="0085225B" w:rsidRPr="0035570A" w14:paraId="3AE839B7" w14:textId="77777777" w:rsidTr="002750CE">
        <w:tc>
          <w:tcPr>
            <w:tcW w:w="2547" w:type="dxa"/>
          </w:tcPr>
          <w:p w14:paraId="7D35559E" w14:textId="00500AE2" w:rsidR="00DC314C" w:rsidRPr="00EA0989" w:rsidRDefault="00DC314C" w:rsidP="0085225B">
            <w:pPr>
              <w:jc w:val="both"/>
              <w:rPr>
                <w:color w:val="7030A0"/>
                <w:lang w:val="es-MX"/>
              </w:rPr>
            </w:pPr>
            <w:r w:rsidRPr="00EA0989">
              <w:rPr>
                <w:color w:val="7030A0"/>
                <w:lang w:val="es-MX"/>
              </w:rPr>
              <w:t xml:space="preserve">Fecha de </w:t>
            </w:r>
            <w:r w:rsidR="004B2252" w:rsidRPr="00EA0989">
              <w:rPr>
                <w:color w:val="7030A0"/>
                <w:lang w:val="es-MX"/>
              </w:rPr>
              <w:t>estado</w:t>
            </w:r>
            <w:r w:rsidRPr="00EA0989">
              <w:rPr>
                <w:color w:val="7030A0"/>
                <w:lang w:val="es-MX"/>
              </w:rPr>
              <w:t xml:space="preserve"> del proceso </w:t>
            </w:r>
          </w:p>
          <w:p w14:paraId="54B20F21" w14:textId="478ECB2A" w:rsidR="0085225B" w:rsidRPr="00EA0989" w:rsidRDefault="00DC314C" w:rsidP="0085225B">
            <w:pPr>
              <w:jc w:val="both"/>
              <w:rPr>
                <w:color w:val="7030A0"/>
                <w:lang w:val="es-MX"/>
              </w:rPr>
            </w:pPr>
            <w:r w:rsidRPr="00EA0989">
              <w:rPr>
                <w:color w:val="7030A0"/>
                <w:lang w:val="es-MX"/>
              </w:rPr>
              <w:t>(</w:t>
            </w:r>
            <w:r w:rsidR="009506C8" w:rsidRPr="00EA0989">
              <w:rPr>
                <w:i/>
                <w:color w:val="7030A0"/>
                <w:lang w:val="es-MX"/>
              </w:rPr>
              <w:t>Process Status Date</w:t>
            </w:r>
            <w:r w:rsidRPr="00EA0989">
              <w:rPr>
                <w:color w:val="7030A0"/>
                <w:lang w:val="es-MX"/>
              </w:rPr>
              <w:t>)</w:t>
            </w:r>
          </w:p>
        </w:tc>
        <w:tc>
          <w:tcPr>
            <w:tcW w:w="6469" w:type="dxa"/>
          </w:tcPr>
          <w:p w14:paraId="4DFB408D" w14:textId="33E9B484" w:rsidR="0085225B" w:rsidRPr="00EA0989" w:rsidRDefault="002750CE" w:rsidP="00AF0398">
            <w:pPr>
              <w:jc w:val="both"/>
              <w:rPr>
                <w:lang w:val="es-MX"/>
              </w:rPr>
            </w:pPr>
            <w:r w:rsidRPr="00EA0989">
              <w:rPr>
                <w:lang w:val="es-MX"/>
              </w:rPr>
              <w:t xml:space="preserve">Se fija automáticamente para reflejar la fecha en la que se actualizó por última vez el </w:t>
            </w:r>
            <w:r w:rsidR="00AF0398" w:rsidRPr="00EA0989">
              <w:rPr>
                <w:lang w:val="es-MX"/>
              </w:rPr>
              <w:t>estado</w:t>
            </w:r>
            <w:r w:rsidRPr="00EA0989">
              <w:rPr>
                <w:lang w:val="es-MX"/>
              </w:rPr>
              <w:t xml:space="preserve"> de proceso de la EIS.</w:t>
            </w:r>
          </w:p>
        </w:tc>
      </w:tr>
      <w:tr w:rsidR="00AD6B64" w:rsidRPr="0035570A" w14:paraId="6A2A18EF" w14:textId="77777777" w:rsidTr="002750CE">
        <w:tc>
          <w:tcPr>
            <w:tcW w:w="2547" w:type="dxa"/>
          </w:tcPr>
          <w:p w14:paraId="1C601B36" w14:textId="3EFBC4C9" w:rsidR="00DC314C" w:rsidRPr="00EA0989" w:rsidRDefault="00DC314C" w:rsidP="0085225B">
            <w:pPr>
              <w:jc w:val="both"/>
              <w:rPr>
                <w:color w:val="7030A0"/>
                <w:lang w:val="es-MX"/>
              </w:rPr>
            </w:pPr>
            <w:r w:rsidRPr="00EA0989">
              <w:rPr>
                <w:color w:val="7030A0"/>
                <w:lang w:val="es-MX"/>
              </w:rPr>
              <w:lastRenderedPageBreak/>
              <w:t>Fecha de apertura</w:t>
            </w:r>
          </w:p>
          <w:p w14:paraId="6E84F7AB" w14:textId="1CA15FF2" w:rsidR="00AD6B64" w:rsidRPr="00EA0989" w:rsidRDefault="00DC314C" w:rsidP="0085225B">
            <w:pPr>
              <w:jc w:val="both"/>
              <w:rPr>
                <w:color w:val="7030A0"/>
                <w:lang w:val="es-MX"/>
              </w:rPr>
            </w:pPr>
            <w:r w:rsidRPr="00EA0989">
              <w:rPr>
                <w:color w:val="7030A0"/>
                <w:lang w:val="es-MX"/>
              </w:rPr>
              <w:t>(</w:t>
            </w:r>
            <w:r w:rsidR="00AD6B64" w:rsidRPr="00EA0989">
              <w:rPr>
                <w:i/>
                <w:color w:val="7030A0"/>
                <w:lang w:val="es-MX"/>
              </w:rPr>
              <w:t>Opening Date</w:t>
            </w:r>
            <w:r w:rsidRPr="00EA0989">
              <w:rPr>
                <w:color w:val="7030A0"/>
                <w:lang w:val="es-MX"/>
              </w:rPr>
              <w:t>)</w:t>
            </w:r>
            <w:r w:rsidR="00AD6B64" w:rsidRPr="00EA0989">
              <w:rPr>
                <w:color w:val="7030A0"/>
                <w:lang w:val="es-MX"/>
              </w:rPr>
              <w:t xml:space="preserve"> </w:t>
            </w:r>
          </w:p>
        </w:tc>
        <w:tc>
          <w:tcPr>
            <w:tcW w:w="6469" w:type="dxa"/>
          </w:tcPr>
          <w:p w14:paraId="7E1E442B" w14:textId="2A7CE8B9" w:rsidR="00AD6B64" w:rsidRPr="00EA0989" w:rsidRDefault="002750CE" w:rsidP="00A43236">
            <w:pPr>
              <w:jc w:val="both"/>
              <w:rPr>
                <w:lang w:val="es-MX"/>
              </w:rPr>
            </w:pPr>
            <w:r w:rsidRPr="00EA0989">
              <w:rPr>
                <w:lang w:val="es-MX"/>
              </w:rPr>
              <w:t>La fecha se ajustará automáticamente a la fecha de creación del registro EIS.</w:t>
            </w:r>
          </w:p>
        </w:tc>
      </w:tr>
      <w:tr w:rsidR="00AD6B64" w:rsidRPr="0035570A" w14:paraId="7E8C6812" w14:textId="77777777" w:rsidTr="002750CE">
        <w:tc>
          <w:tcPr>
            <w:tcW w:w="2547" w:type="dxa"/>
          </w:tcPr>
          <w:p w14:paraId="6B6EC666" w14:textId="312471BF" w:rsidR="00AD6B64" w:rsidRPr="00EA0989" w:rsidRDefault="002750CE" w:rsidP="0085225B">
            <w:pPr>
              <w:jc w:val="both"/>
              <w:rPr>
                <w:color w:val="7030A0"/>
                <w:lang w:val="es-MX"/>
              </w:rPr>
            </w:pPr>
            <w:r w:rsidRPr="00EA0989">
              <w:rPr>
                <w:color w:val="7030A0"/>
                <w:lang w:val="es-MX"/>
              </w:rPr>
              <w:t>Procedencia de derivación (</w:t>
            </w:r>
            <w:r w:rsidRPr="00EA0989">
              <w:rPr>
                <w:i/>
                <w:color w:val="7030A0"/>
                <w:lang w:val="es-MX"/>
              </w:rPr>
              <w:t>Source of Referral</w:t>
            </w:r>
            <w:r w:rsidRPr="00EA0989">
              <w:rPr>
                <w:color w:val="7030A0"/>
                <w:lang w:val="es-MX"/>
              </w:rPr>
              <w:t>)</w:t>
            </w:r>
          </w:p>
        </w:tc>
        <w:tc>
          <w:tcPr>
            <w:tcW w:w="6469" w:type="dxa"/>
          </w:tcPr>
          <w:p w14:paraId="13BE1731" w14:textId="426D81A4" w:rsidR="00AD6B64" w:rsidRPr="00EA0989" w:rsidRDefault="002750CE" w:rsidP="00A43236">
            <w:pPr>
              <w:jc w:val="both"/>
              <w:rPr>
                <w:lang w:val="es-MX"/>
              </w:rPr>
            </w:pPr>
            <w:r w:rsidRPr="00EA0989">
              <w:rPr>
                <w:lang w:val="es-MX"/>
              </w:rPr>
              <w:t>Seleccione la entidad que ha remitido el caso a CP.</w:t>
            </w:r>
          </w:p>
        </w:tc>
      </w:tr>
      <w:tr w:rsidR="00AD6B64" w:rsidRPr="00EE3BA1" w14:paraId="7B521909" w14:textId="77777777" w:rsidTr="002750CE">
        <w:tc>
          <w:tcPr>
            <w:tcW w:w="2547" w:type="dxa"/>
          </w:tcPr>
          <w:p w14:paraId="5F5FA4D5" w14:textId="0DE6F28B" w:rsidR="00AD6B64" w:rsidRPr="00EA0989" w:rsidRDefault="002750CE" w:rsidP="0085225B">
            <w:pPr>
              <w:jc w:val="both"/>
              <w:rPr>
                <w:color w:val="7030A0"/>
                <w:lang w:val="es-MX"/>
              </w:rPr>
            </w:pPr>
            <w:r w:rsidRPr="00EA0989">
              <w:rPr>
                <w:color w:val="7030A0"/>
                <w:lang w:val="es-MX"/>
              </w:rPr>
              <w:t>Descripción de derivación (</w:t>
            </w:r>
            <w:r w:rsidR="00AD6B64" w:rsidRPr="00EA0989">
              <w:rPr>
                <w:i/>
                <w:color w:val="7030A0"/>
                <w:lang w:val="es-MX"/>
              </w:rPr>
              <w:t>Referral Description</w:t>
            </w:r>
            <w:r w:rsidRPr="00EA0989">
              <w:rPr>
                <w:color w:val="7030A0"/>
                <w:lang w:val="es-MX"/>
              </w:rPr>
              <w:t>)</w:t>
            </w:r>
          </w:p>
        </w:tc>
        <w:tc>
          <w:tcPr>
            <w:tcW w:w="6469" w:type="dxa"/>
          </w:tcPr>
          <w:p w14:paraId="734363A1" w14:textId="154EBB9D" w:rsidR="00AD6B64" w:rsidRPr="00EA0989" w:rsidRDefault="002750CE" w:rsidP="002750CE">
            <w:pPr>
              <w:jc w:val="both"/>
              <w:rPr>
                <w:lang w:val="es-MX"/>
              </w:rPr>
            </w:pPr>
            <w:r w:rsidRPr="00EA0989">
              <w:rPr>
                <w:lang w:val="es-MX"/>
              </w:rPr>
              <w:t>Proporcione más detalles sobre la fuente de la remisión, si relevante. [Texto libre]</w:t>
            </w:r>
          </w:p>
        </w:tc>
      </w:tr>
    </w:tbl>
    <w:p w14:paraId="72C8CCCF" w14:textId="77777777" w:rsidR="0085225B" w:rsidRPr="00EE3BA1" w:rsidRDefault="0085225B" w:rsidP="00A83D53">
      <w:pPr>
        <w:rPr>
          <w:lang w:val="es-MX"/>
        </w:rPr>
      </w:pPr>
    </w:p>
    <w:tbl>
      <w:tblPr>
        <w:tblStyle w:val="TableGrid"/>
        <w:tblW w:w="0" w:type="auto"/>
        <w:tblLook w:val="04A0" w:firstRow="1" w:lastRow="0" w:firstColumn="1" w:lastColumn="0" w:noHBand="0" w:noVBand="1"/>
      </w:tblPr>
      <w:tblGrid>
        <w:gridCol w:w="2405"/>
        <w:gridCol w:w="6611"/>
      </w:tblGrid>
      <w:tr w:rsidR="00A83D53" w:rsidRPr="00EE3BA1" w14:paraId="1882CE2D" w14:textId="77777777" w:rsidTr="009B4295">
        <w:tc>
          <w:tcPr>
            <w:tcW w:w="9016" w:type="dxa"/>
            <w:gridSpan w:val="2"/>
            <w:shd w:val="clear" w:color="auto" w:fill="D9D9D9" w:themeFill="background1" w:themeFillShade="D9"/>
          </w:tcPr>
          <w:p w14:paraId="27C3AAF9" w14:textId="17237372" w:rsidR="00A83D53" w:rsidRPr="00EE3BA1" w:rsidRDefault="002750CE" w:rsidP="0085225B">
            <w:pPr>
              <w:jc w:val="both"/>
              <w:rPr>
                <w:b/>
                <w:lang w:val="es-MX"/>
              </w:rPr>
            </w:pPr>
            <w:r w:rsidRPr="00EE3BA1">
              <w:rPr>
                <w:b/>
                <w:lang w:val="es-MX"/>
              </w:rPr>
              <w:t>Sección</w:t>
            </w:r>
            <w:r w:rsidR="00A83D53" w:rsidRPr="00EE3BA1">
              <w:rPr>
                <w:b/>
                <w:lang w:val="es-MX"/>
              </w:rPr>
              <w:t xml:space="preserve">: </w:t>
            </w:r>
            <w:r w:rsidRPr="00EE3BA1">
              <w:rPr>
                <w:b/>
                <w:color w:val="0070C0"/>
                <w:lang w:val="es-MX"/>
              </w:rPr>
              <w:t>Descripción general (</w:t>
            </w:r>
            <w:r w:rsidRPr="00EE3BA1">
              <w:rPr>
                <w:b/>
                <w:i/>
                <w:color w:val="0070C0"/>
                <w:lang w:val="es-MX"/>
              </w:rPr>
              <w:t>O</w:t>
            </w:r>
            <w:r w:rsidR="0085225B" w:rsidRPr="00EE3BA1">
              <w:rPr>
                <w:b/>
                <w:i/>
                <w:color w:val="0070C0"/>
                <w:lang w:val="es-MX"/>
              </w:rPr>
              <w:t>verview</w:t>
            </w:r>
            <w:r w:rsidRPr="00EE3BA1">
              <w:rPr>
                <w:b/>
                <w:color w:val="0070C0"/>
                <w:lang w:val="es-MX"/>
              </w:rPr>
              <w:t>)</w:t>
            </w:r>
            <w:r w:rsidR="0085225B" w:rsidRPr="00EE3BA1">
              <w:rPr>
                <w:b/>
                <w:color w:val="0070C0"/>
                <w:lang w:val="es-MX"/>
              </w:rPr>
              <w:t xml:space="preserve"> </w:t>
            </w:r>
          </w:p>
        </w:tc>
      </w:tr>
      <w:tr w:rsidR="00A83D53" w:rsidRPr="00EE3BA1" w14:paraId="3E2547A6" w14:textId="77777777" w:rsidTr="009B4295">
        <w:tc>
          <w:tcPr>
            <w:tcW w:w="2405" w:type="dxa"/>
            <w:shd w:val="clear" w:color="auto" w:fill="F2F2F2" w:themeFill="background1" w:themeFillShade="F2"/>
          </w:tcPr>
          <w:p w14:paraId="6D2C6545" w14:textId="7B62E425" w:rsidR="00A83D53" w:rsidRPr="00EE3BA1" w:rsidRDefault="002750CE" w:rsidP="009B4295">
            <w:pPr>
              <w:jc w:val="both"/>
              <w:rPr>
                <w:b/>
                <w:lang w:val="es-MX"/>
              </w:rPr>
            </w:pPr>
            <w:r w:rsidRPr="00EE3BA1">
              <w:rPr>
                <w:b/>
                <w:lang w:val="es-MX"/>
              </w:rPr>
              <w:t>Apartado</w:t>
            </w:r>
          </w:p>
        </w:tc>
        <w:tc>
          <w:tcPr>
            <w:tcW w:w="6611" w:type="dxa"/>
            <w:shd w:val="clear" w:color="auto" w:fill="F2F2F2" w:themeFill="background1" w:themeFillShade="F2"/>
          </w:tcPr>
          <w:p w14:paraId="5B35E87F" w14:textId="6AAA75A3" w:rsidR="00A83D53" w:rsidRPr="00EE3BA1" w:rsidRDefault="002750CE" w:rsidP="009B4295">
            <w:pPr>
              <w:jc w:val="both"/>
              <w:rPr>
                <w:b/>
                <w:lang w:val="es-MX"/>
              </w:rPr>
            </w:pPr>
            <w:r w:rsidRPr="00EE3BA1">
              <w:rPr>
                <w:b/>
                <w:lang w:val="es-MX"/>
              </w:rPr>
              <w:t>¿Qué introduzco?</w:t>
            </w:r>
          </w:p>
        </w:tc>
      </w:tr>
      <w:tr w:rsidR="00A83D53" w:rsidRPr="0035570A" w14:paraId="00CC6DC8" w14:textId="77777777" w:rsidTr="009B4295">
        <w:tc>
          <w:tcPr>
            <w:tcW w:w="2405" w:type="dxa"/>
          </w:tcPr>
          <w:p w14:paraId="3A0619E4" w14:textId="2BD9D0A9" w:rsidR="002750CE" w:rsidRPr="00EA0989" w:rsidRDefault="002750CE" w:rsidP="009B4295">
            <w:pPr>
              <w:jc w:val="both"/>
              <w:rPr>
                <w:color w:val="7030A0"/>
                <w:lang w:val="es-MX"/>
              </w:rPr>
            </w:pPr>
            <w:r w:rsidRPr="00EA0989">
              <w:rPr>
                <w:color w:val="7030A0"/>
                <w:lang w:val="es-MX"/>
              </w:rPr>
              <w:t xml:space="preserve">Objetivo principal de la EIS* </w:t>
            </w:r>
          </w:p>
          <w:p w14:paraId="373A7A48" w14:textId="5E26AE19" w:rsidR="00A83D53" w:rsidRPr="00EA0989" w:rsidRDefault="002750CE" w:rsidP="009B4295">
            <w:pPr>
              <w:jc w:val="both"/>
              <w:rPr>
                <w:color w:val="7030A0"/>
                <w:lang w:val="es-MX"/>
              </w:rPr>
            </w:pPr>
            <w:r w:rsidRPr="00EA0989">
              <w:rPr>
                <w:color w:val="7030A0"/>
                <w:lang w:val="es-MX"/>
              </w:rPr>
              <w:t>(</w:t>
            </w:r>
            <w:r w:rsidR="00A83D53" w:rsidRPr="00EA0989">
              <w:rPr>
                <w:i/>
                <w:color w:val="7030A0"/>
                <w:lang w:val="es-MX"/>
              </w:rPr>
              <w:t>Main Purpose of BIA</w:t>
            </w:r>
            <w:r w:rsidRPr="00EA0989">
              <w:rPr>
                <w:color w:val="7030A0"/>
                <w:lang w:val="es-MX"/>
              </w:rPr>
              <w:t>)</w:t>
            </w:r>
          </w:p>
        </w:tc>
        <w:tc>
          <w:tcPr>
            <w:tcW w:w="6611" w:type="dxa"/>
          </w:tcPr>
          <w:p w14:paraId="7B6CDF86" w14:textId="47FFBAF6" w:rsidR="002750CE" w:rsidRPr="00EA0989" w:rsidRDefault="002750CE" w:rsidP="002750CE">
            <w:pPr>
              <w:jc w:val="both"/>
              <w:rPr>
                <w:lang w:val="es-MX"/>
              </w:rPr>
            </w:pPr>
            <w:r w:rsidRPr="00EA0989">
              <w:rPr>
                <w:lang w:val="es-MX"/>
              </w:rPr>
              <w:t xml:space="preserve">Seleccione el objetivo principal de la EIS [Menú desplegable]. Opciones disponibles: </w:t>
            </w:r>
          </w:p>
          <w:p w14:paraId="1AC80647" w14:textId="77777777" w:rsidR="002750CE" w:rsidRPr="00EA0989" w:rsidRDefault="002750CE" w:rsidP="002750CE">
            <w:pPr>
              <w:jc w:val="both"/>
              <w:rPr>
                <w:lang w:val="es-MX"/>
              </w:rPr>
            </w:pPr>
          </w:p>
          <w:p w14:paraId="486C80A6" w14:textId="77777777" w:rsidR="00E87379" w:rsidRPr="00EA0989" w:rsidRDefault="002750CE" w:rsidP="002750CE">
            <w:pPr>
              <w:pStyle w:val="ListParagraph"/>
              <w:numPr>
                <w:ilvl w:val="0"/>
                <w:numId w:val="47"/>
              </w:numPr>
              <w:jc w:val="both"/>
              <w:rPr>
                <w:lang w:val="es-MX"/>
              </w:rPr>
            </w:pPr>
            <w:r w:rsidRPr="00EA0989">
              <w:rPr>
                <w:lang w:val="es-MX"/>
              </w:rPr>
              <w:t>Niño o niña en riesgo (</w:t>
            </w:r>
            <w:r w:rsidRPr="00EA0989">
              <w:rPr>
                <w:i/>
                <w:lang w:val="es-MX"/>
              </w:rPr>
              <w:t>Child at Risk</w:t>
            </w:r>
            <w:r w:rsidRPr="00EA0989">
              <w:rPr>
                <w:lang w:val="es-MX"/>
              </w:rPr>
              <w:t>) (para diseñar un plan de cuidado para un niño o niña en riesgo en general)</w:t>
            </w:r>
          </w:p>
          <w:p w14:paraId="1347403E" w14:textId="70979DE0" w:rsidR="00E87379" w:rsidRPr="00EA0989" w:rsidRDefault="001C3A59" w:rsidP="002750CE">
            <w:pPr>
              <w:pStyle w:val="ListParagraph"/>
              <w:numPr>
                <w:ilvl w:val="0"/>
                <w:numId w:val="47"/>
              </w:numPr>
              <w:jc w:val="both"/>
              <w:rPr>
                <w:lang w:val="es-MX"/>
              </w:rPr>
            </w:pPr>
            <w:r>
              <w:rPr>
                <w:lang w:val="es-MX"/>
              </w:rPr>
              <w:t>Cuidado alternativo</w:t>
            </w:r>
            <w:r w:rsidR="002750CE" w:rsidRPr="00EA0989">
              <w:rPr>
                <w:lang w:val="es-MX"/>
              </w:rPr>
              <w:t xml:space="preserve"> (</w:t>
            </w:r>
            <w:r w:rsidR="002750CE" w:rsidRPr="00EA0989">
              <w:rPr>
                <w:i/>
                <w:lang w:val="es-MX"/>
              </w:rPr>
              <w:t>Alternative Care</w:t>
            </w:r>
            <w:r w:rsidR="002750CE" w:rsidRPr="00EA0989">
              <w:rPr>
                <w:lang w:val="es-MX"/>
              </w:rPr>
              <w:t xml:space="preserve">) (para evaluar </w:t>
            </w:r>
            <w:r>
              <w:rPr>
                <w:lang w:val="es-MX"/>
              </w:rPr>
              <w:t>las medidas</w:t>
            </w:r>
            <w:r w:rsidR="002750CE" w:rsidRPr="00EA0989">
              <w:rPr>
                <w:lang w:val="es-MX"/>
              </w:rPr>
              <w:t xml:space="preserve"> de cuidado o informar las decisiones relacionadas con </w:t>
            </w:r>
            <w:r>
              <w:rPr>
                <w:lang w:val="es-MX"/>
              </w:rPr>
              <w:t>las medidas</w:t>
            </w:r>
            <w:r w:rsidR="002750CE" w:rsidRPr="00EA0989">
              <w:rPr>
                <w:lang w:val="es-MX"/>
              </w:rPr>
              <w:t xml:space="preserve"> de cuidado para un </w:t>
            </w:r>
            <w:r>
              <w:rPr>
                <w:lang w:val="es-MX"/>
              </w:rPr>
              <w:t>niño o niña no acompañado o separado</w:t>
            </w:r>
            <w:r w:rsidR="002750CE" w:rsidRPr="00EA0989">
              <w:rPr>
                <w:lang w:val="es-MX"/>
              </w:rPr>
              <w:t>)</w:t>
            </w:r>
          </w:p>
          <w:p w14:paraId="2C19215E" w14:textId="77777777" w:rsidR="00E87379" w:rsidRPr="00EA0989" w:rsidRDefault="002750CE" w:rsidP="002750CE">
            <w:pPr>
              <w:pStyle w:val="ListParagraph"/>
              <w:numPr>
                <w:ilvl w:val="0"/>
                <w:numId w:val="47"/>
              </w:numPr>
              <w:jc w:val="both"/>
              <w:rPr>
                <w:lang w:val="es-MX"/>
              </w:rPr>
            </w:pPr>
            <w:r w:rsidRPr="00EA0989">
              <w:rPr>
                <w:lang w:val="es-MX"/>
              </w:rPr>
              <w:t>Búsqueda y localización de familias (</w:t>
            </w:r>
            <w:r w:rsidRPr="00EA0989">
              <w:rPr>
                <w:i/>
                <w:lang w:val="es-MX"/>
              </w:rPr>
              <w:t>Family Tracing</w:t>
            </w:r>
            <w:r w:rsidRPr="00EA0989">
              <w:rPr>
                <w:lang w:val="es-MX"/>
              </w:rPr>
              <w:t>) (para informar las decisiones relacionadas con la búsqueda y localización de familias)</w:t>
            </w:r>
          </w:p>
          <w:p w14:paraId="7F70D7D3" w14:textId="6199359E" w:rsidR="00E87379" w:rsidRPr="00EA0989" w:rsidRDefault="002750CE" w:rsidP="002750CE">
            <w:pPr>
              <w:pStyle w:val="ListParagraph"/>
              <w:numPr>
                <w:ilvl w:val="0"/>
                <w:numId w:val="47"/>
              </w:numPr>
              <w:jc w:val="both"/>
              <w:rPr>
                <w:lang w:val="es-MX"/>
              </w:rPr>
            </w:pPr>
            <w:r w:rsidRPr="00EA0989">
              <w:rPr>
                <w:lang w:val="es-MX"/>
              </w:rPr>
              <w:t>Reunificación familiar (</w:t>
            </w:r>
            <w:r w:rsidRPr="00EA0989">
              <w:rPr>
                <w:i/>
                <w:lang w:val="es-MX"/>
              </w:rPr>
              <w:t>Family Reunification</w:t>
            </w:r>
            <w:r w:rsidRPr="00EA0989">
              <w:rPr>
                <w:lang w:val="es-MX"/>
              </w:rPr>
              <w:t>)</w:t>
            </w:r>
            <w:r w:rsidR="00E87379" w:rsidRPr="00EA0989">
              <w:rPr>
                <w:lang w:val="es-MX"/>
              </w:rPr>
              <w:t xml:space="preserve"> (cuando se ha localizado a un padre, madre,</w:t>
            </w:r>
            <w:r w:rsidRPr="00EA0989">
              <w:rPr>
                <w:lang w:val="es-MX"/>
              </w:rPr>
              <w:t xml:space="preserve"> o familiar o se ha producido una reunificación espontánea, para evaluar las decisiones relativas a la reun</w:t>
            </w:r>
            <w:r w:rsidR="004B2252" w:rsidRPr="00EA0989">
              <w:rPr>
                <w:lang w:val="es-MX"/>
              </w:rPr>
              <w:t>ificación y el apoyo necesario)</w:t>
            </w:r>
          </w:p>
          <w:p w14:paraId="64EBE05F" w14:textId="77777777" w:rsidR="00E87379" w:rsidRPr="00EA0989" w:rsidRDefault="002750CE" w:rsidP="002750CE">
            <w:pPr>
              <w:pStyle w:val="ListParagraph"/>
              <w:numPr>
                <w:ilvl w:val="0"/>
                <w:numId w:val="47"/>
              </w:numPr>
              <w:jc w:val="both"/>
              <w:rPr>
                <w:lang w:val="es-MX"/>
              </w:rPr>
            </w:pPr>
            <w:r w:rsidRPr="00EA0989">
              <w:rPr>
                <w:lang w:val="es-MX"/>
              </w:rPr>
              <w:t>Reasentamiento</w:t>
            </w:r>
            <w:r w:rsidR="00E87379" w:rsidRPr="00EA0989">
              <w:rPr>
                <w:lang w:val="es-MX"/>
              </w:rPr>
              <w:t xml:space="preserve"> (</w:t>
            </w:r>
            <w:r w:rsidR="00E87379" w:rsidRPr="00EA0989">
              <w:rPr>
                <w:i/>
                <w:lang w:val="es-MX"/>
              </w:rPr>
              <w:t>Resettlement</w:t>
            </w:r>
            <w:r w:rsidR="00E87379" w:rsidRPr="00EA0989">
              <w:rPr>
                <w:lang w:val="es-MX"/>
              </w:rPr>
              <w:t>)</w:t>
            </w:r>
            <w:r w:rsidRPr="00EA0989">
              <w:rPr>
                <w:lang w:val="es-MX"/>
              </w:rPr>
              <w:t xml:space="preserve"> (</w:t>
            </w:r>
            <w:r w:rsidR="00E87379" w:rsidRPr="00EA0989">
              <w:rPr>
                <w:lang w:val="es-MX"/>
              </w:rPr>
              <w:t>EIS</w:t>
            </w:r>
            <w:r w:rsidRPr="00EA0989">
              <w:rPr>
                <w:lang w:val="es-MX"/>
              </w:rPr>
              <w:t xml:space="preserve"> para el reasentamiento de un niño</w:t>
            </w:r>
            <w:r w:rsidR="00E87379" w:rsidRPr="00EA0989">
              <w:rPr>
                <w:lang w:val="es-MX"/>
              </w:rPr>
              <w:t xml:space="preserve"> o niña</w:t>
            </w:r>
            <w:r w:rsidRPr="00EA0989">
              <w:rPr>
                <w:lang w:val="es-MX"/>
              </w:rPr>
              <w:t xml:space="preserve"> con un padre, </w:t>
            </w:r>
            <w:r w:rsidR="00E87379" w:rsidRPr="00EA0989">
              <w:rPr>
                <w:lang w:val="es-MX"/>
              </w:rPr>
              <w:t xml:space="preserve">madre, </w:t>
            </w:r>
            <w:r w:rsidRPr="00EA0989">
              <w:rPr>
                <w:lang w:val="es-MX"/>
              </w:rPr>
              <w:t>cónyuge, etc.)</w:t>
            </w:r>
          </w:p>
          <w:p w14:paraId="442F36EF" w14:textId="480B802B" w:rsidR="002750CE" w:rsidRPr="00EA0989" w:rsidRDefault="002750CE" w:rsidP="002750CE">
            <w:pPr>
              <w:pStyle w:val="ListParagraph"/>
              <w:numPr>
                <w:ilvl w:val="0"/>
                <w:numId w:val="47"/>
              </w:numPr>
              <w:jc w:val="both"/>
              <w:rPr>
                <w:lang w:val="es-MX"/>
              </w:rPr>
            </w:pPr>
            <w:r w:rsidRPr="00EA0989">
              <w:rPr>
                <w:lang w:val="es-MX"/>
              </w:rPr>
              <w:t xml:space="preserve">Otros </w:t>
            </w:r>
            <w:r w:rsidR="00E87379" w:rsidRPr="00EA0989">
              <w:rPr>
                <w:lang w:val="es-MX"/>
              </w:rPr>
              <w:t>(</w:t>
            </w:r>
            <w:r w:rsidR="00E87379" w:rsidRPr="00EA0989">
              <w:rPr>
                <w:i/>
                <w:lang w:val="es-MX"/>
              </w:rPr>
              <w:t>Other</w:t>
            </w:r>
            <w:r w:rsidR="00E87379" w:rsidRPr="00EA0989">
              <w:rPr>
                <w:lang w:val="es-MX"/>
              </w:rPr>
              <w:t xml:space="preserve">) </w:t>
            </w:r>
            <w:r w:rsidRPr="00EA0989">
              <w:rPr>
                <w:lang w:val="es-MX"/>
              </w:rPr>
              <w:t>(donde no se aplica ninguno de los anteriores)</w:t>
            </w:r>
          </w:p>
          <w:p w14:paraId="5971E0DD" w14:textId="69805552" w:rsidR="00A83D53" w:rsidRPr="00EA0989" w:rsidRDefault="00A83D53" w:rsidP="00E87379">
            <w:pPr>
              <w:jc w:val="both"/>
              <w:rPr>
                <w:lang w:val="es-MX"/>
              </w:rPr>
            </w:pPr>
          </w:p>
        </w:tc>
      </w:tr>
      <w:tr w:rsidR="00A43236" w:rsidRPr="0035570A" w14:paraId="6AC63EFD" w14:textId="77777777" w:rsidTr="009B4295">
        <w:tc>
          <w:tcPr>
            <w:tcW w:w="2405" w:type="dxa"/>
          </w:tcPr>
          <w:p w14:paraId="7C40BB6C" w14:textId="5A631B37" w:rsidR="00E87379" w:rsidRPr="00EA0989" w:rsidRDefault="00E87379" w:rsidP="00A43236">
            <w:pPr>
              <w:jc w:val="both"/>
              <w:rPr>
                <w:color w:val="7030A0"/>
                <w:lang w:val="es-MX"/>
              </w:rPr>
            </w:pPr>
            <w:r w:rsidRPr="00EA0989">
              <w:rPr>
                <w:color w:val="7030A0"/>
                <w:lang w:val="es-MX"/>
              </w:rPr>
              <w:t xml:space="preserve">Objetivo principal de detalles de EIS </w:t>
            </w:r>
          </w:p>
          <w:p w14:paraId="299A112C" w14:textId="5ADC5983" w:rsidR="00A43236" w:rsidRPr="00EA0989" w:rsidRDefault="00E87379" w:rsidP="00A43236">
            <w:pPr>
              <w:jc w:val="both"/>
              <w:rPr>
                <w:color w:val="7030A0"/>
              </w:rPr>
            </w:pPr>
            <w:r w:rsidRPr="00EA0989">
              <w:rPr>
                <w:color w:val="7030A0"/>
              </w:rPr>
              <w:t>(</w:t>
            </w:r>
            <w:r w:rsidR="00A43236" w:rsidRPr="00EA0989">
              <w:rPr>
                <w:i/>
                <w:color w:val="7030A0"/>
              </w:rPr>
              <w:t>Main purpose of BIA details</w:t>
            </w:r>
            <w:r w:rsidRPr="00EA0989">
              <w:rPr>
                <w:color w:val="7030A0"/>
              </w:rPr>
              <w:t>)</w:t>
            </w:r>
            <w:r w:rsidR="00A43236" w:rsidRPr="00EA0989">
              <w:rPr>
                <w:color w:val="7030A0"/>
              </w:rPr>
              <w:t xml:space="preserve"> </w:t>
            </w:r>
          </w:p>
        </w:tc>
        <w:tc>
          <w:tcPr>
            <w:tcW w:w="6611" w:type="dxa"/>
          </w:tcPr>
          <w:p w14:paraId="169199CE" w14:textId="32F2C17C" w:rsidR="00A43236" w:rsidRPr="00EA0989" w:rsidRDefault="00E87379" w:rsidP="001C3A59">
            <w:pPr>
              <w:jc w:val="both"/>
              <w:rPr>
                <w:lang w:val="es-MX"/>
              </w:rPr>
            </w:pPr>
            <w:r w:rsidRPr="00EA0989">
              <w:rPr>
                <w:lang w:val="es-MX"/>
              </w:rPr>
              <w:t xml:space="preserve">Proporcionar más detalles sobre el propósito de la EIS, si necesario. Por ejemplo, "Evaluación de </w:t>
            </w:r>
            <w:r w:rsidR="001C3A59">
              <w:rPr>
                <w:lang w:val="es-MX"/>
              </w:rPr>
              <w:t>una medida</w:t>
            </w:r>
            <w:r w:rsidRPr="00EA0989">
              <w:rPr>
                <w:lang w:val="es-MX"/>
              </w:rPr>
              <w:t xml:space="preserve"> de cuidado espontáneo". [Texto Libre]</w:t>
            </w:r>
          </w:p>
        </w:tc>
      </w:tr>
      <w:tr w:rsidR="00A43236" w:rsidRPr="0035570A" w14:paraId="5A8A8A4A" w14:textId="77777777" w:rsidTr="009B4295">
        <w:tc>
          <w:tcPr>
            <w:tcW w:w="2405" w:type="dxa"/>
          </w:tcPr>
          <w:p w14:paraId="3D9C4FEC" w14:textId="12610BDE" w:rsidR="00A43236" w:rsidRPr="00EE3BA1" w:rsidRDefault="00E87379" w:rsidP="00A43236">
            <w:pPr>
              <w:jc w:val="both"/>
              <w:rPr>
                <w:color w:val="7030A0"/>
                <w:lang w:val="es-MX"/>
              </w:rPr>
            </w:pPr>
            <w:r w:rsidRPr="00EE3BA1">
              <w:rPr>
                <w:color w:val="7030A0"/>
                <w:lang w:val="es-MX"/>
              </w:rPr>
              <w:t>EIS</w:t>
            </w:r>
            <w:r w:rsidR="00B81656">
              <w:rPr>
                <w:color w:val="7030A0"/>
                <w:lang w:val="es-MX"/>
              </w:rPr>
              <w:t xml:space="preserve"> realizada</w:t>
            </w:r>
            <w:r w:rsidRPr="00EE3BA1">
              <w:rPr>
                <w:color w:val="7030A0"/>
                <w:lang w:val="es-MX"/>
              </w:rPr>
              <w:t xml:space="preserve"> por* (</w:t>
            </w:r>
            <w:r w:rsidR="00A43236" w:rsidRPr="00EE3BA1">
              <w:rPr>
                <w:i/>
                <w:color w:val="7030A0"/>
                <w:lang w:val="es-MX"/>
              </w:rPr>
              <w:t>BIA by</w:t>
            </w:r>
            <w:r w:rsidRPr="00EE3BA1">
              <w:rPr>
                <w:color w:val="7030A0"/>
                <w:lang w:val="es-MX"/>
              </w:rPr>
              <w:t>)</w:t>
            </w:r>
          </w:p>
        </w:tc>
        <w:tc>
          <w:tcPr>
            <w:tcW w:w="6611" w:type="dxa"/>
          </w:tcPr>
          <w:p w14:paraId="30B2E867" w14:textId="1E27E006" w:rsidR="00A43236" w:rsidRPr="00EE3BA1" w:rsidRDefault="00E87379" w:rsidP="00B81656">
            <w:pPr>
              <w:jc w:val="both"/>
              <w:rPr>
                <w:lang w:val="es-MX"/>
              </w:rPr>
            </w:pPr>
            <w:r w:rsidRPr="00EE3BA1">
              <w:rPr>
                <w:lang w:val="es-MX"/>
              </w:rPr>
              <w:t xml:space="preserve">Establece por defecto a la persona usuaria que ha creado el registro EIS y no se puede modificar. Si la persona usuaria no ha realizado la EIS pero está introduciendo datos en nombre de una persona </w:t>
            </w:r>
            <w:r w:rsidR="00B81656">
              <w:rPr>
                <w:lang w:val="es-MX"/>
              </w:rPr>
              <w:t xml:space="preserve">no </w:t>
            </w:r>
            <w:r w:rsidRPr="00EE3BA1">
              <w:rPr>
                <w:lang w:val="es-MX"/>
              </w:rPr>
              <w:t>usuaria</w:t>
            </w:r>
            <w:r w:rsidR="00B81656">
              <w:rPr>
                <w:lang w:val="es-MX"/>
              </w:rPr>
              <w:t xml:space="preserve"> de proGres</w:t>
            </w:r>
            <w:r w:rsidRPr="00EE3BA1">
              <w:rPr>
                <w:lang w:val="es-MX"/>
              </w:rPr>
              <w:t xml:space="preserve"> (por ejemplo, un socio o un voluntario de la comunidad), esta información puede registrarse en la sección </w:t>
            </w:r>
            <w:hyperlink w:anchor="_Interview_Details" w:history="1">
              <w:r w:rsidRPr="00EE3BA1">
                <w:rPr>
                  <w:rStyle w:val="Hyperlink"/>
                  <w:lang w:val="es-MX"/>
                </w:rPr>
                <w:t>Entrevista</w:t>
              </w:r>
            </w:hyperlink>
            <w:r w:rsidR="00A43236" w:rsidRPr="00EE3BA1">
              <w:rPr>
                <w:lang w:val="es-MX"/>
              </w:rPr>
              <w:t>.</w:t>
            </w:r>
          </w:p>
        </w:tc>
      </w:tr>
    </w:tbl>
    <w:p w14:paraId="0FE80EAE" w14:textId="77777777" w:rsidR="00A83D53" w:rsidRPr="00EE3BA1" w:rsidRDefault="00A83D53" w:rsidP="00A83D53">
      <w:pPr>
        <w:rPr>
          <w:lang w:val="es-MX"/>
        </w:rPr>
      </w:pPr>
    </w:p>
    <w:p w14:paraId="1BE6CE49" w14:textId="77A5849E" w:rsidR="00BB2A90" w:rsidRPr="00EE3BA1" w:rsidRDefault="00E87379" w:rsidP="00BB2A90">
      <w:pPr>
        <w:pStyle w:val="Heading3"/>
        <w:rPr>
          <w:lang w:val="es-MX"/>
        </w:rPr>
      </w:pPr>
      <w:bookmarkStart w:id="38" w:name="_Toc19698050"/>
      <w:r w:rsidRPr="00EE3BA1">
        <w:rPr>
          <w:lang w:val="es-MX"/>
        </w:rPr>
        <w:t>EIS que involucran a hermanos y hermanas</w:t>
      </w:r>
      <w:bookmarkEnd w:id="38"/>
    </w:p>
    <w:p w14:paraId="26D25BB5" w14:textId="62FADD7F" w:rsidR="00E87379" w:rsidRPr="00EE3BA1" w:rsidRDefault="00E87379" w:rsidP="00E87379">
      <w:pPr>
        <w:jc w:val="both"/>
        <w:rPr>
          <w:lang w:val="es-MX"/>
        </w:rPr>
      </w:pPr>
      <w:r w:rsidRPr="00EE3BA1">
        <w:rPr>
          <w:lang w:val="es-MX"/>
        </w:rPr>
        <w:t xml:space="preserve">Cuando está llevando a cabo una EIS para hermanos y/o hermanas en el mismo hogar, puede llenar los detalles que son comunes a todos los niños y/o niñas (por ejemplo, necesidades básicas, </w:t>
      </w:r>
      <w:r w:rsidR="00B81656">
        <w:rPr>
          <w:lang w:val="es-MX"/>
        </w:rPr>
        <w:t>medidas</w:t>
      </w:r>
      <w:r w:rsidRPr="00EE3BA1">
        <w:rPr>
          <w:lang w:val="es-MX"/>
        </w:rPr>
        <w:t xml:space="preserve"> de cuid</w:t>
      </w:r>
      <w:r w:rsidR="00B81656">
        <w:rPr>
          <w:lang w:val="es-MX"/>
        </w:rPr>
        <w:t>ado) en una EIS y luego copiarla</w:t>
      </w:r>
      <w:r w:rsidRPr="00EE3BA1">
        <w:rPr>
          <w:lang w:val="es-MX"/>
        </w:rPr>
        <w:t xml:space="preserve"> en el otra EIS. Una vez que haya guardado la EIS, seleccione la opción copiar (</w:t>
      </w:r>
      <w:r w:rsidRPr="00EE3BA1">
        <w:rPr>
          <w:i/>
          <w:lang w:val="es-MX"/>
        </w:rPr>
        <w:t>copy</w:t>
      </w:r>
      <w:r w:rsidRPr="00EE3BA1">
        <w:rPr>
          <w:lang w:val="es-MX"/>
        </w:rPr>
        <w:t>) en la cinta. Se deben selec</w:t>
      </w:r>
      <w:r w:rsidR="00F76950">
        <w:rPr>
          <w:lang w:val="es-MX"/>
        </w:rPr>
        <w:t>cionar los casos de Protección de la Infancia c</w:t>
      </w:r>
      <w:r w:rsidRPr="00EE3BA1">
        <w:rPr>
          <w:lang w:val="es-MX"/>
        </w:rPr>
        <w:t xml:space="preserve">reados previamente para los otros niños y/o niñas. La información básica se copiará de la EIS inicial a la otra(s). </w:t>
      </w:r>
    </w:p>
    <w:p w14:paraId="734BF973" w14:textId="1C46578B" w:rsidR="00E87379" w:rsidRPr="00EE3BA1" w:rsidRDefault="00E87379" w:rsidP="00E87379">
      <w:pPr>
        <w:jc w:val="both"/>
        <w:rPr>
          <w:lang w:val="es-MX"/>
        </w:rPr>
      </w:pPr>
      <w:r w:rsidRPr="00EE3BA1">
        <w:rPr>
          <w:lang w:val="es-MX"/>
        </w:rPr>
        <w:t xml:space="preserve">Al copiar los registros de la </w:t>
      </w:r>
      <w:r w:rsidR="008E782B" w:rsidRPr="00EE3BA1">
        <w:rPr>
          <w:lang w:val="es-MX"/>
        </w:rPr>
        <w:t>EIS</w:t>
      </w:r>
      <w:r w:rsidRPr="00EE3BA1">
        <w:rPr>
          <w:lang w:val="es-MX"/>
        </w:rPr>
        <w:t xml:space="preserve">, </w:t>
      </w:r>
      <w:r w:rsidR="008E782B" w:rsidRPr="00EE3BA1">
        <w:rPr>
          <w:lang w:val="es-MX"/>
        </w:rPr>
        <w:t>la persona usuaria</w:t>
      </w:r>
      <w:r w:rsidRPr="00EE3BA1">
        <w:rPr>
          <w:lang w:val="es-MX"/>
        </w:rPr>
        <w:t xml:space="preserve"> deberá, sin embargo, completar la información personal de cada niño</w:t>
      </w:r>
      <w:r w:rsidR="008E782B" w:rsidRPr="00EE3BA1">
        <w:rPr>
          <w:lang w:val="es-MX"/>
        </w:rPr>
        <w:t xml:space="preserve"> y/o niña</w:t>
      </w:r>
      <w:r w:rsidRPr="00EE3BA1">
        <w:rPr>
          <w:lang w:val="es-MX"/>
        </w:rPr>
        <w:t>, como sus puntos de vista, evaluación y detalles de consentimiento.</w:t>
      </w:r>
    </w:p>
    <w:p w14:paraId="5301863F" w14:textId="77777777" w:rsidR="00E87379" w:rsidRPr="00EE3BA1" w:rsidRDefault="00E87379">
      <w:pPr>
        <w:rPr>
          <w:lang w:val="es-MX"/>
        </w:rPr>
      </w:pPr>
      <w:r w:rsidRPr="00EE3BA1">
        <w:rPr>
          <w:lang w:val="es-MX"/>
        </w:rPr>
        <w:br w:type="page"/>
      </w:r>
    </w:p>
    <w:p w14:paraId="3F90F02B" w14:textId="66A8B5C8" w:rsidR="003A1FEA" w:rsidRPr="00751CAA" w:rsidRDefault="008E782B" w:rsidP="005D0846">
      <w:pPr>
        <w:pStyle w:val="Heading3"/>
        <w:rPr>
          <w:lang w:val="es-MX"/>
        </w:rPr>
      </w:pPr>
      <w:bookmarkStart w:id="39" w:name="_Toc19698051"/>
      <w:r w:rsidRPr="00EE3BA1">
        <w:rPr>
          <w:lang w:val="es-MX"/>
        </w:rPr>
        <w:lastRenderedPageBreak/>
        <w:t>Evaluación</w:t>
      </w:r>
      <w:r w:rsidR="00751CAA">
        <w:rPr>
          <w:lang w:val="es-MX"/>
        </w:rPr>
        <w:t xml:space="preserve"> (</w:t>
      </w:r>
      <w:r w:rsidR="00751CAA">
        <w:rPr>
          <w:i/>
          <w:lang w:val="es-MX"/>
        </w:rPr>
        <w:t>Assessment</w:t>
      </w:r>
      <w:r w:rsidR="00751CAA">
        <w:rPr>
          <w:lang w:val="es-MX"/>
        </w:rPr>
        <w:t>)</w:t>
      </w:r>
      <w:bookmarkEnd w:id="39"/>
    </w:p>
    <w:p w14:paraId="31EFA1A8" w14:textId="0A8E4D8F" w:rsidR="008E782B" w:rsidRPr="00EE3BA1" w:rsidRDefault="008E782B" w:rsidP="00D34792">
      <w:pPr>
        <w:jc w:val="both"/>
        <w:rPr>
          <w:lang w:val="es-MX"/>
        </w:rPr>
      </w:pPr>
      <w:r w:rsidRPr="00EE3BA1">
        <w:rPr>
          <w:lang w:val="es-MX"/>
        </w:rPr>
        <w:t xml:space="preserve">Complete cada aspecto de la evaluación con detalles que apoyarán su análisis y toma de decisiones. La sección debe completarse con 3-5 frases sobre los aspectos clave que se relacionan con este factor del bienestar del niño o niña. Debe usar un lenguaje objetivo e incluir hechos y observaciones, en lugar de opiniones o juicios. Por ejemplo, </w:t>
      </w:r>
      <w:r w:rsidR="00684E0F">
        <w:rPr>
          <w:lang w:val="es-MX"/>
        </w:rPr>
        <w:t xml:space="preserve">se </w:t>
      </w:r>
      <w:r w:rsidRPr="00EE3BA1">
        <w:rPr>
          <w:lang w:val="es-MX"/>
        </w:rPr>
        <w:t>debería escribir: el hogar del niño tiene agujeros en la pared y el techo, y no tiene una puerta que pueda cerrar con llave", en lugar de "el hogar del niño es inseguro". Si hay algún aspecto de la sección de Evaluación que no es relevante en el caso que está evaluando, debe escribir "N/A".</w:t>
      </w:r>
    </w:p>
    <w:p w14:paraId="491411F2" w14:textId="00226C70" w:rsidR="00602FC6" w:rsidRPr="00EE3BA1" w:rsidRDefault="008E782B" w:rsidP="00A83D53">
      <w:pPr>
        <w:rPr>
          <w:color w:val="FF0000"/>
          <w:lang w:val="es-MX"/>
        </w:rPr>
      </w:pPr>
      <w:r w:rsidRPr="00EE3BA1">
        <w:rPr>
          <w:color w:val="FF0000"/>
          <w:lang w:val="es-MX"/>
        </w:rPr>
        <w:t>Nota: si su operación tiene un enfoque mínimo para el ingreso de datos en proGres 4, no tiene que utilizar esta sección del registro EIS - puede registrar</w:t>
      </w:r>
      <w:r w:rsidR="00B81656">
        <w:rPr>
          <w:color w:val="FF0000"/>
          <w:lang w:val="es-MX"/>
        </w:rPr>
        <w:t xml:space="preserve"> los hechos clave en la sección </w:t>
      </w:r>
      <w:r w:rsidRPr="00EE3BA1">
        <w:rPr>
          <w:rStyle w:val="Hyperlink"/>
          <w:lang w:val="es-MX"/>
        </w:rPr>
        <w:t>Recomendaciones</w:t>
      </w:r>
    </w:p>
    <w:p w14:paraId="790DB190" w14:textId="09F95412" w:rsidR="003A1FEA" w:rsidRPr="00751CAA" w:rsidRDefault="008E782B" w:rsidP="005D0846">
      <w:pPr>
        <w:pStyle w:val="Heading3"/>
        <w:rPr>
          <w:lang w:val="es-MX"/>
        </w:rPr>
      </w:pPr>
      <w:bookmarkStart w:id="40" w:name="_Interview_Details"/>
      <w:bookmarkStart w:id="41" w:name="_Toc19698052"/>
      <w:bookmarkEnd w:id="40"/>
      <w:r w:rsidRPr="00EE3BA1">
        <w:rPr>
          <w:lang w:val="es-MX"/>
        </w:rPr>
        <w:t>Detalles de entrevista</w:t>
      </w:r>
      <w:r w:rsidR="00751CAA">
        <w:rPr>
          <w:lang w:val="es-MX"/>
        </w:rPr>
        <w:t xml:space="preserve"> (</w:t>
      </w:r>
      <w:r w:rsidR="00751CAA">
        <w:rPr>
          <w:i/>
          <w:lang w:val="es-MX"/>
        </w:rPr>
        <w:t>Interview Details</w:t>
      </w:r>
      <w:r w:rsidR="00751CAA">
        <w:rPr>
          <w:lang w:val="es-MX"/>
        </w:rPr>
        <w:t>)</w:t>
      </w:r>
      <w:bookmarkEnd w:id="41"/>
    </w:p>
    <w:p w14:paraId="2C91F050" w14:textId="5CE343DA" w:rsidR="00602FC6" w:rsidRPr="00EE3BA1" w:rsidRDefault="008E782B" w:rsidP="00602FC6">
      <w:pPr>
        <w:rPr>
          <w:lang w:val="es-MX"/>
        </w:rPr>
      </w:pPr>
      <w:r w:rsidRPr="00EE3BA1">
        <w:rPr>
          <w:lang w:val="es-MX"/>
        </w:rPr>
        <w:t>Esta sección registra los detalles de las entrevistas realizadas para la EIS. Tenga en cuenta que los campos "</w:t>
      </w:r>
      <w:r w:rsidR="00B81656">
        <w:rPr>
          <w:lang w:val="es-MX"/>
        </w:rPr>
        <w:t>Entrevista realizada por</w:t>
      </w:r>
      <w:r w:rsidRPr="00EE3BA1">
        <w:rPr>
          <w:lang w:val="es-MX"/>
        </w:rPr>
        <w:t>" (</w:t>
      </w:r>
      <w:r w:rsidR="00EA0989" w:rsidRPr="00EE3BA1">
        <w:rPr>
          <w:i/>
          <w:lang w:val="es-MX"/>
        </w:rPr>
        <w:t>Interview By</w:t>
      </w:r>
      <w:r w:rsidRPr="00EE3BA1">
        <w:rPr>
          <w:lang w:val="es-MX"/>
        </w:rPr>
        <w:t>) y "</w:t>
      </w:r>
      <w:r w:rsidR="00EA0989" w:rsidRPr="00EE3BA1">
        <w:rPr>
          <w:lang w:val="es-MX"/>
        </w:rPr>
        <w:t>Fecha de finalización de entrevista</w:t>
      </w:r>
      <w:r w:rsidR="00B81656">
        <w:rPr>
          <w:lang w:val="es-MX"/>
        </w:rPr>
        <w:t>s</w:t>
      </w:r>
      <w:r w:rsidRPr="00EE3BA1">
        <w:rPr>
          <w:lang w:val="es-MX"/>
        </w:rPr>
        <w:t>" (</w:t>
      </w:r>
      <w:r w:rsidR="00EA0989" w:rsidRPr="00EE3BA1">
        <w:rPr>
          <w:i/>
          <w:lang w:val="es-MX"/>
        </w:rPr>
        <w:t>Interview Completion Date</w:t>
      </w:r>
      <w:r w:rsidRPr="00EE3BA1">
        <w:rPr>
          <w:lang w:val="es-MX"/>
        </w:rPr>
        <w:t>) son obligatorios para poder cambiar el estado de la EIS a "</w:t>
      </w:r>
      <w:r w:rsidR="00EA0989" w:rsidRPr="00EE3BA1">
        <w:rPr>
          <w:lang w:val="es-MX"/>
        </w:rPr>
        <w:t>Recomendación pendiente</w:t>
      </w:r>
      <w:r w:rsidRPr="00EE3BA1">
        <w:rPr>
          <w:lang w:val="es-MX"/>
        </w:rPr>
        <w:t>" (</w:t>
      </w:r>
      <w:r w:rsidR="00EA0989" w:rsidRPr="00EE3BA1">
        <w:rPr>
          <w:i/>
          <w:lang w:val="es-MX"/>
        </w:rPr>
        <w:t>Pending Recommendation</w:t>
      </w:r>
      <w:r w:rsidRPr="00EE3BA1">
        <w:rPr>
          <w:lang w:val="es-MX"/>
        </w:rPr>
        <w:t>).</w:t>
      </w:r>
    </w:p>
    <w:p w14:paraId="0ADB1795" w14:textId="7B755BA6" w:rsidR="003A1FEA" w:rsidRPr="00EE3BA1" w:rsidRDefault="008E782B" w:rsidP="007D288D">
      <w:pPr>
        <w:pStyle w:val="Heading4"/>
        <w:rPr>
          <w:lang w:val="es-MX"/>
        </w:rPr>
      </w:pPr>
      <w:r w:rsidRPr="00EE3BA1">
        <w:rPr>
          <w:lang w:val="es-MX"/>
        </w:rPr>
        <w:t>Entrevista</w:t>
      </w:r>
    </w:p>
    <w:tbl>
      <w:tblPr>
        <w:tblStyle w:val="TableGrid"/>
        <w:tblW w:w="0" w:type="auto"/>
        <w:tblLook w:val="04A0" w:firstRow="1" w:lastRow="0" w:firstColumn="1" w:lastColumn="0" w:noHBand="0" w:noVBand="1"/>
      </w:tblPr>
      <w:tblGrid>
        <w:gridCol w:w="4509"/>
        <w:gridCol w:w="4507"/>
      </w:tblGrid>
      <w:tr w:rsidR="003A1FEA" w:rsidRPr="00EE3BA1" w14:paraId="01F8B642" w14:textId="77777777" w:rsidTr="009B4295">
        <w:tc>
          <w:tcPr>
            <w:tcW w:w="9016" w:type="dxa"/>
            <w:gridSpan w:val="2"/>
            <w:shd w:val="clear" w:color="auto" w:fill="D9D9D9" w:themeFill="background1" w:themeFillShade="D9"/>
          </w:tcPr>
          <w:p w14:paraId="2200563A" w14:textId="5068B829" w:rsidR="003A1FEA" w:rsidRPr="00EE3BA1" w:rsidRDefault="008E782B" w:rsidP="008E782B">
            <w:pPr>
              <w:jc w:val="both"/>
              <w:rPr>
                <w:b/>
                <w:lang w:val="es-MX"/>
              </w:rPr>
            </w:pPr>
            <w:r w:rsidRPr="00EE3BA1">
              <w:rPr>
                <w:b/>
                <w:lang w:val="es-MX"/>
              </w:rPr>
              <w:t>Sección</w:t>
            </w:r>
            <w:r w:rsidR="003A1FEA" w:rsidRPr="00EE3BA1">
              <w:rPr>
                <w:b/>
                <w:lang w:val="es-MX"/>
              </w:rPr>
              <w:t xml:space="preserve">: </w:t>
            </w:r>
            <w:r w:rsidRPr="00EE3BA1">
              <w:rPr>
                <w:b/>
                <w:color w:val="0070C0"/>
                <w:lang w:val="es-MX"/>
              </w:rPr>
              <w:t>Entrevista (</w:t>
            </w:r>
            <w:r w:rsidRPr="00EE3BA1">
              <w:rPr>
                <w:b/>
                <w:i/>
                <w:color w:val="0070C0"/>
                <w:lang w:val="es-MX"/>
              </w:rPr>
              <w:t>I</w:t>
            </w:r>
            <w:r w:rsidR="003A1FEA" w:rsidRPr="00EE3BA1">
              <w:rPr>
                <w:b/>
                <w:i/>
                <w:color w:val="0070C0"/>
                <w:lang w:val="es-MX"/>
              </w:rPr>
              <w:t>nterview</w:t>
            </w:r>
            <w:r w:rsidRPr="00EE3BA1">
              <w:rPr>
                <w:b/>
                <w:color w:val="0070C0"/>
                <w:lang w:val="es-MX"/>
              </w:rPr>
              <w:t>)</w:t>
            </w:r>
          </w:p>
        </w:tc>
      </w:tr>
      <w:tr w:rsidR="003A1FEA" w:rsidRPr="00EE3BA1" w14:paraId="0BD044AB" w14:textId="77777777" w:rsidTr="009B4295">
        <w:tc>
          <w:tcPr>
            <w:tcW w:w="4509" w:type="dxa"/>
            <w:shd w:val="clear" w:color="auto" w:fill="F2F2F2" w:themeFill="background1" w:themeFillShade="F2"/>
          </w:tcPr>
          <w:p w14:paraId="3D74A485" w14:textId="6F4E4C09" w:rsidR="003A1FEA" w:rsidRPr="00EE3BA1" w:rsidRDefault="008E782B" w:rsidP="009B4295">
            <w:pPr>
              <w:jc w:val="both"/>
              <w:rPr>
                <w:b/>
                <w:lang w:val="es-MX"/>
              </w:rPr>
            </w:pPr>
            <w:r w:rsidRPr="00EE3BA1">
              <w:rPr>
                <w:b/>
                <w:lang w:val="es-MX"/>
              </w:rPr>
              <w:t>Apartado</w:t>
            </w:r>
          </w:p>
        </w:tc>
        <w:tc>
          <w:tcPr>
            <w:tcW w:w="4507" w:type="dxa"/>
            <w:shd w:val="clear" w:color="auto" w:fill="F2F2F2" w:themeFill="background1" w:themeFillShade="F2"/>
          </w:tcPr>
          <w:p w14:paraId="3ED8520B" w14:textId="27208788" w:rsidR="003A1FEA" w:rsidRPr="00EE3BA1" w:rsidRDefault="008E782B" w:rsidP="009B4295">
            <w:pPr>
              <w:jc w:val="both"/>
              <w:rPr>
                <w:b/>
                <w:lang w:val="es-MX"/>
              </w:rPr>
            </w:pPr>
            <w:r w:rsidRPr="00EE3BA1">
              <w:rPr>
                <w:b/>
                <w:lang w:val="es-MX"/>
              </w:rPr>
              <w:t>¿Qué introduzco?</w:t>
            </w:r>
          </w:p>
        </w:tc>
      </w:tr>
      <w:tr w:rsidR="003A1FEA" w:rsidRPr="0035570A" w14:paraId="4ABE3ECA" w14:textId="77777777" w:rsidTr="009B4295">
        <w:tc>
          <w:tcPr>
            <w:tcW w:w="4509" w:type="dxa"/>
          </w:tcPr>
          <w:p w14:paraId="08276958" w14:textId="6B01073E" w:rsidR="008E782B" w:rsidRPr="00EE3BA1" w:rsidRDefault="008E782B" w:rsidP="009B4295">
            <w:pPr>
              <w:jc w:val="both"/>
              <w:rPr>
                <w:color w:val="7030A0"/>
                <w:lang w:val="es-MX"/>
              </w:rPr>
            </w:pPr>
            <w:r w:rsidRPr="00EE3BA1">
              <w:rPr>
                <w:color w:val="7030A0"/>
                <w:lang w:val="es-MX"/>
              </w:rPr>
              <w:t xml:space="preserve">Personas entrevistadas para la EIS </w:t>
            </w:r>
          </w:p>
          <w:p w14:paraId="4FE71156" w14:textId="3E095C51" w:rsidR="003A1FEA" w:rsidRPr="00EE3BA1" w:rsidRDefault="008E782B" w:rsidP="009B4295">
            <w:pPr>
              <w:jc w:val="both"/>
              <w:rPr>
                <w:color w:val="7030A0"/>
                <w:lang w:val="es-MX"/>
              </w:rPr>
            </w:pPr>
            <w:r w:rsidRPr="00EE3BA1">
              <w:rPr>
                <w:color w:val="7030A0"/>
                <w:lang w:val="es-MX"/>
              </w:rPr>
              <w:t>(</w:t>
            </w:r>
            <w:r w:rsidR="003A1FEA" w:rsidRPr="00EE3BA1">
              <w:rPr>
                <w:i/>
                <w:color w:val="7030A0"/>
                <w:lang w:val="es-MX"/>
              </w:rPr>
              <w:t>Persons interviewed for the BIA</w:t>
            </w:r>
            <w:r w:rsidRPr="00EE3BA1">
              <w:rPr>
                <w:color w:val="7030A0"/>
                <w:lang w:val="es-MX"/>
              </w:rPr>
              <w:t>)</w:t>
            </w:r>
          </w:p>
        </w:tc>
        <w:tc>
          <w:tcPr>
            <w:tcW w:w="4507" w:type="dxa"/>
          </w:tcPr>
          <w:p w14:paraId="6E90F970" w14:textId="2B8346C9" w:rsidR="003A1FEA" w:rsidRPr="00EE3BA1" w:rsidRDefault="007D288D" w:rsidP="007D288D">
            <w:pPr>
              <w:jc w:val="both"/>
              <w:rPr>
                <w:lang w:val="es-MX"/>
              </w:rPr>
            </w:pPr>
            <w:r w:rsidRPr="00EE3BA1">
              <w:rPr>
                <w:lang w:val="es-MX"/>
              </w:rPr>
              <w:t>Escriba los nombres y la relación con el niño o niña de todas las personas que fueron entrevistadas para la EIS [Texto libre].</w:t>
            </w:r>
          </w:p>
        </w:tc>
      </w:tr>
      <w:tr w:rsidR="003A1FEA" w:rsidRPr="0035570A" w14:paraId="3504BD87" w14:textId="77777777" w:rsidTr="009B4295">
        <w:tc>
          <w:tcPr>
            <w:tcW w:w="4509" w:type="dxa"/>
          </w:tcPr>
          <w:p w14:paraId="3F87BA48" w14:textId="73951F5F" w:rsidR="008E782B" w:rsidRPr="00EE3BA1" w:rsidRDefault="008E782B" w:rsidP="009B4295">
            <w:pPr>
              <w:jc w:val="both"/>
              <w:rPr>
                <w:color w:val="7030A0"/>
                <w:lang w:val="es-MX"/>
              </w:rPr>
            </w:pPr>
            <w:r w:rsidRPr="00EE3BA1">
              <w:rPr>
                <w:color w:val="7030A0"/>
                <w:lang w:val="es-MX"/>
              </w:rPr>
              <w:t>Entrevista realizada por</w:t>
            </w:r>
          </w:p>
          <w:p w14:paraId="7F7BA405" w14:textId="7907148D" w:rsidR="003A1FEA" w:rsidRPr="00EE3BA1" w:rsidRDefault="008E782B" w:rsidP="009B4295">
            <w:pPr>
              <w:jc w:val="both"/>
              <w:rPr>
                <w:color w:val="7030A0"/>
                <w:lang w:val="es-MX"/>
              </w:rPr>
            </w:pPr>
            <w:r w:rsidRPr="00EE3BA1">
              <w:rPr>
                <w:color w:val="7030A0"/>
                <w:lang w:val="es-MX"/>
              </w:rPr>
              <w:t>(</w:t>
            </w:r>
            <w:r w:rsidR="003A1FEA" w:rsidRPr="00EE3BA1">
              <w:rPr>
                <w:i/>
                <w:color w:val="7030A0"/>
                <w:lang w:val="es-MX"/>
              </w:rPr>
              <w:t>Interview by</w:t>
            </w:r>
            <w:r w:rsidRPr="00EE3BA1">
              <w:rPr>
                <w:color w:val="7030A0"/>
                <w:lang w:val="es-MX"/>
              </w:rPr>
              <w:t>)</w:t>
            </w:r>
            <w:r w:rsidR="00684E0F" w:rsidRPr="00684E0F">
              <w:rPr>
                <w:color w:val="FF0000"/>
                <w:lang w:val="es-MX"/>
              </w:rPr>
              <w:t>*</w:t>
            </w:r>
          </w:p>
        </w:tc>
        <w:tc>
          <w:tcPr>
            <w:tcW w:w="4507" w:type="dxa"/>
          </w:tcPr>
          <w:p w14:paraId="45504F73" w14:textId="5FCC836C" w:rsidR="003A1FEA" w:rsidRPr="00EE3BA1" w:rsidRDefault="007D288D" w:rsidP="007D288D">
            <w:pPr>
              <w:jc w:val="both"/>
              <w:rPr>
                <w:lang w:val="es-MX"/>
              </w:rPr>
            </w:pPr>
            <w:r w:rsidRPr="00EE3BA1">
              <w:rPr>
                <w:lang w:val="es-MX"/>
              </w:rPr>
              <w:t xml:space="preserve">Seleccione la persona usuaria que ha realizado la entrevista. Si la entrevista fue realizada por una persona no usuaria </w:t>
            </w:r>
            <w:r w:rsidR="00B81656">
              <w:rPr>
                <w:lang w:val="es-MX"/>
              </w:rPr>
              <w:t xml:space="preserve">de </w:t>
            </w:r>
            <w:r w:rsidRPr="00EE3BA1">
              <w:rPr>
                <w:lang w:val="es-MX"/>
              </w:rPr>
              <w:t>proGres (por ejemplo, por una persona voluntaria de la comunidad), la información puede ser registrada bajo "Organización de la entrevista" más abajo.</w:t>
            </w:r>
          </w:p>
        </w:tc>
      </w:tr>
      <w:tr w:rsidR="003A1FEA" w:rsidRPr="0035570A" w14:paraId="06438886" w14:textId="77777777" w:rsidTr="009B4295">
        <w:tc>
          <w:tcPr>
            <w:tcW w:w="4509" w:type="dxa"/>
          </w:tcPr>
          <w:p w14:paraId="02F86659" w14:textId="2670F2FC" w:rsidR="007D288D" w:rsidRPr="00EE3BA1" w:rsidRDefault="007D288D" w:rsidP="009B4295">
            <w:pPr>
              <w:jc w:val="both"/>
              <w:rPr>
                <w:color w:val="7030A0"/>
                <w:lang w:val="es-MX"/>
              </w:rPr>
            </w:pPr>
            <w:r w:rsidRPr="00EE3BA1">
              <w:rPr>
                <w:color w:val="7030A0"/>
                <w:lang w:val="es-MX"/>
              </w:rPr>
              <w:t>Fecha</w:t>
            </w:r>
            <w:r w:rsidR="00684E0F">
              <w:rPr>
                <w:color w:val="7030A0"/>
                <w:lang w:val="es-MX"/>
              </w:rPr>
              <w:t xml:space="preserve"> de finalización de entrevistas</w:t>
            </w:r>
          </w:p>
          <w:p w14:paraId="6A15B89F" w14:textId="1B3F3F84" w:rsidR="003A1FEA" w:rsidRPr="00EE3BA1" w:rsidRDefault="008E782B" w:rsidP="009B4295">
            <w:pPr>
              <w:jc w:val="both"/>
              <w:rPr>
                <w:color w:val="7030A0"/>
                <w:lang w:val="es-MX"/>
              </w:rPr>
            </w:pPr>
            <w:r w:rsidRPr="00EE3BA1">
              <w:rPr>
                <w:color w:val="7030A0"/>
                <w:lang w:val="es-MX"/>
              </w:rPr>
              <w:t>(</w:t>
            </w:r>
            <w:r w:rsidR="003A1FEA" w:rsidRPr="00EE3BA1">
              <w:rPr>
                <w:i/>
                <w:color w:val="7030A0"/>
                <w:lang w:val="es-MX"/>
              </w:rPr>
              <w:t>Interview completion date</w:t>
            </w:r>
            <w:r w:rsidRPr="00EE3BA1">
              <w:rPr>
                <w:color w:val="7030A0"/>
                <w:lang w:val="es-MX"/>
              </w:rPr>
              <w:t>)</w:t>
            </w:r>
            <w:r w:rsidR="00684E0F" w:rsidRPr="00684E0F">
              <w:rPr>
                <w:color w:val="FF0000"/>
                <w:lang w:val="es-MX"/>
              </w:rPr>
              <w:t>*</w:t>
            </w:r>
          </w:p>
        </w:tc>
        <w:tc>
          <w:tcPr>
            <w:tcW w:w="4507" w:type="dxa"/>
          </w:tcPr>
          <w:p w14:paraId="5E588DC4" w14:textId="23BAC69E" w:rsidR="003A1FEA" w:rsidRPr="00EE3BA1" w:rsidRDefault="007D288D" w:rsidP="007D288D">
            <w:pPr>
              <w:jc w:val="both"/>
              <w:rPr>
                <w:lang w:val="es-MX"/>
              </w:rPr>
            </w:pPr>
            <w:r w:rsidRPr="00EE3BA1">
              <w:rPr>
                <w:lang w:val="es-MX"/>
              </w:rPr>
              <w:t>Fecha en que se finalizaron todas las entrevistas.</w:t>
            </w:r>
          </w:p>
        </w:tc>
      </w:tr>
      <w:tr w:rsidR="003A1FEA" w:rsidRPr="0035570A" w14:paraId="57DD051F" w14:textId="77777777" w:rsidTr="009B4295">
        <w:tc>
          <w:tcPr>
            <w:tcW w:w="4509" w:type="dxa"/>
          </w:tcPr>
          <w:p w14:paraId="24B0D4A7" w14:textId="1AD9CACD" w:rsidR="007D288D" w:rsidRPr="00EE3BA1" w:rsidRDefault="007D288D" w:rsidP="009B4295">
            <w:pPr>
              <w:jc w:val="both"/>
              <w:rPr>
                <w:color w:val="7030A0"/>
                <w:lang w:val="es-MX"/>
              </w:rPr>
            </w:pPr>
            <w:r w:rsidRPr="00EE3BA1">
              <w:rPr>
                <w:color w:val="7030A0"/>
                <w:lang w:val="es-MX"/>
              </w:rPr>
              <w:t>Organización de la persona entrevistadora</w:t>
            </w:r>
          </w:p>
          <w:p w14:paraId="07160AA6" w14:textId="06186C71" w:rsidR="003A1FEA" w:rsidRPr="00EE3BA1" w:rsidRDefault="008E782B" w:rsidP="009B4295">
            <w:pPr>
              <w:jc w:val="both"/>
              <w:rPr>
                <w:color w:val="7030A0"/>
                <w:lang w:val="es-MX"/>
              </w:rPr>
            </w:pPr>
            <w:r w:rsidRPr="00EE3BA1">
              <w:rPr>
                <w:color w:val="7030A0"/>
                <w:lang w:val="es-MX"/>
              </w:rPr>
              <w:t>(</w:t>
            </w:r>
            <w:r w:rsidR="003A1FEA" w:rsidRPr="00EE3BA1">
              <w:rPr>
                <w:i/>
                <w:color w:val="7030A0"/>
                <w:lang w:val="es-MX"/>
              </w:rPr>
              <w:t>Interviewer organization</w:t>
            </w:r>
            <w:r w:rsidRPr="00EE3BA1">
              <w:rPr>
                <w:color w:val="7030A0"/>
                <w:lang w:val="es-MX"/>
              </w:rPr>
              <w:t>)</w:t>
            </w:r>
          </w:p>
        </w:tc>
        <w:tc>
          <w:tcPr>
            <w:tcW w:w="4507" w:type="dxa"/>
          </w:tcPr>
          <w:p w14:paraId="73A33960" w14:textId="2706B595" w:rsidR="003A1FEA" w:rsidRPr="00EE3BA1" w:rsidRDefault="007D288D" w:rsidP="00684E0F">
            <w:pPr>
              <w:jc w:val="both"/>
              <w:rPr>
                <w:lang w:val="es-MX"/>
              </w:rPr>
            </w:pPr>
            <w:r w:rsidRPr="00EE3BA1">
              <w:rPr>
                <w:lang w:val="es-MX"/>
              </w:rPr>
              <w:t>A completar si la entrevista fue realizada por otra organización que no sea ACNUR [</w:t>
            </w:r>
            <w:r w:rsidR="00684E0F">
              <w:rPr>
                <w:lang w:val="es-MX"/>
              </w:rPr>
              <w:t>Buscar</w:t>
            </w:r>
            <w:r w:rsidRPr="00EE3BA1">
              <w:rPr>
                <w:lang w:val="es-MX"/>
              </w:rPr>
              <w:t>].</w:t>
            </w:r>
          </w:p>
        </w:tc>
      </w:tr>
      <w:tr w:rsidR="003A1FEA" w:rsidRPr="00EE3BA1" w14:paraId="04865ECE" w14:textId="77777777" w:rsidTr="009B4295">
        <w:tc>
          <w:tcPr>
            <w:tcW w:w="4509" w:type="dxa"/>
          </w:tcPr>
          <w:p w14:paraId="3045EC5F" w14:textId="0589C072" w:rsidR="007D288D" w:rsidRPr="00EE3BA1" w:rsidRDefault="007D288D" w:rsidP="009B4295">
            <w:pPr>
              <w:jc w:val="both"/>
              <w:rPr>
                <w:color w:val="7030A0"/>
                <w:lang w:val="es-MX"/>
              </w:rPr>
            </w:pPr>
            <w:r w:rsidRPr="00EE3BA1">
              <w:rPr>
                <w:color w:val="7030A0"/>
                <w:lang w:val="es-MX"/>
              </w:rPr>
              <w:t>Idioma de la entrevista</w:t>
            </w:r>
          </w:p>
          <w:p w14:paraId="2AEBE479" w14:textId="3F9795B1" w:rsidR="003A1FEA" w:rsidRPr="00EE3BA1" w:rsidRDefault="008E782B" w:rsidP="009B4295">
            <w:pPr>
              <w:jc w:val="both"/>
              <w:rPr>
                <w:color w:val="7030A0"/>
                <w:lang w:val="es-MX"/>
              </w:rPr>
            </w:pPr>
            <w:r w:rsidRPr="00EE3BA1">
              <w:rPr>
                <w:color w:val="7030A0"/>
                <w:lang w:val="es-MX"/>
              </w:rPr>
              <w:t>(</w:t>
            </w:r>
            <w:r w:rsidR="003A1FEA" w:rsidRPr="00EE3BA1">
              <w:rPr>
                <w:i/>
                <w:color w:val="7030A0"/>
                <w:lang w:val="es-MX"/>
              </w:rPr>
              <w:t>Language of interview</w:t>
            </w:r>
            <w:r w:rsidRPr="00EE3BA1">
              <w:rPr>
                <w:color w:val="7030A0"/>
                <w:lang w:val="es-MX"/>
              </w:rPr>
              <w:t>)</w:t>
            </w:r>
          </w:p>
        </w:tc>
        <w:tc>
          <w:tcPr>
            <w:tcW w:w="4507" w:type="dxa"/>
          </w:tcPr>
          <w:p w14:paraId="36A8CB27" w14:textId="10F4F227" w:rsidR="003A1FEA" w:rsidRPr="00EE3BA1" w:rsidRDefault="007D288D" w:rsidP="009B4295">
            <w:pPr>
              <w:jc w:val="both"/>
              <w:rPr>
                <w:lang w:val="es-MX"/>
              </w:rPr>
            </w:pPr>
            <w:r w:rsidRPr="00EE3BA1">
              <w:rPr>
                <w:lang w:val="es-MX"/>
              </w:rPr>
              <w:t>Opcional.</w:t>
            </w:r>
          </w:p>
        </w:tc>
      </w:tr>
      <w:tr w:rsidR="003A1FEA" w:rsidRPr="00EE3BA1" w14:paraId="611A8997" w14:textId="77777777" w:rsidTr="009B4295">
        <w:tc>
          <w:tcPr>
            <w:tcW w:w="4509" w:type="dxa"/>
          </w:tcPr>
          <w:p w14:paraId="10A89747" w14:textId="2223C6E6" w:rsidR="007D288D" w:rsidRPr="00EE3BA1" w:rsidRDefault="007D288D" w:rsidP="007A5E84">
            <w:pPr>
              <w:jc w:val="both"/>
              <w:rPr>
                <w:color w:val="7030A0"/>
                <w:lang w:val="es-MX"/>
              </w:rPr>
            </w:pPr>
            <w:r w:rsidRPr="00EE3BA1">
              <w:rPr>
                <w:color w:val="7030A0"/>
                <w:lang w:val="es-MX"/>
              </w:rPr>
              <w:t>Información adicional sobre la entrevista</w:t>
            </w:r>
          </w:p>
          <w:p w14:paraId="104CDF5F" w14:textId="4F8BB771" w:rsidR="003A1FEA" w:rsidRPr="00EE3BA1" w:rsidRDefault="008E782B" w:rsidP="007A5E84">
            <w:pPr>
              <w:jc w:val="both"/>
              <w:rPr>
                <w:color w:val="7030A0"/>
                <w:lang w:val="es-MX"/>
              </w:rPr>
            </w:pPr>
            <w:r w:rsidRPr="00EE3BA1">
              <w:rPr>
                <w:color w:val="7030A0"/>
                <w:lang w:val="es-MX"/>
              </w:rPr>
              <w:t>(</w:t>
            </w:r>
            <w:r w:rsidR="003A1FEA" w:rsidRPr="006E724F">
              <w:rPr>
                <w:i/>
                <w:color w:val="7030A0"/>
                <w:lang w:val="es-MX"/>
              </w:rPr>
              <w:t xml:space="preserve">Additional interview </w:t>
            </w:r>
            <w:r w:rsidR="007A5E84" w:rsidRPr="006E724F">
              <w:rPr>
                <w:i/>
                <w:color w:val="7030A0"/>
                <w:lang w:val="es-MX"/>
              </w:rPr>
              <w:t>information</w:t>
            </w:r>
            <w:r w:rsidRPr="00EE3BA1">
              <w:rPr>
                <w:color w:val="7030A0"/>
                <w:lang w:val="es-MX"/>
              </w:rPr>
              <w:t>)</w:t>
            </w:r>
          </w:p>
        </w:tc>
        <w:tc>
          <w:tcPr>
            <w:tcW w:w="4507" w:type="dxa"/>
          </w:tcPr>
          <w:p w14:paraId="7021F0A9" w14:textId="242A07AE" w:rsidR="003A1FEA" w:rsidRPr="00EE3BA1" w:rsidRDefault="007D288D" w:rsidP="007D288D">
            <w:pPr>
              <w:jc w:val="both"/>
              <w:rPr>
                <w:lang w:val="es-MX"/>
              </w:rPr>
            </w:pPr>
            <w:r w:rsidRPr="00EE3BA1">
              <w:rPr>
                <w:lang w:val="es-MX"/>
              </w:rPr>
              <w:t>Proporcione detalles adicionales sobre la entrevista, si relevante. [Texto Libre]</w:t>
            </w:r>
          </w:p>
        </w:tc>
      </w:tr>
    </w:tbl>
    <w:p w14:paraId="16836188" w14:textId="77777777" w:rsidR="003A1FEA" w:rsidRPr="00EE3BA1" w:rsidRDefault="003A1FEA" w:rsidP="003A1FEA">
      <w:pPr>
        <w:rPr>
          <w:lang w:val="es-MX"/>
        </w:rPr>
      </w:pPr>
    </w:p>
    <w:p w14:paraId="11349CC0" w14:textId="3201DEE1" w:rsidR="00A83D53" w:rsidRPr="00EE3BA1" w:rsidRDefault="007D288D" w:rsidP="005D0846">
      <w:pPr>
        <w:pStyle w:val="Heading4"/>
        <w:rPr>
          <w:lang w:val="es-MX"/>
        </w:rPr>
      </w:pPr>
      <w:r w:rsidRPr="00EE3BA1">
        <w:rPr>
          <w:lang w:val="es-MX"/>
        </w:rPr>
        <w:t>Visita domiciliaria</w:t>
      </w:r>
    </w:p>
    <w:tbl>
      <w:tblPr>
        <w:tblStyle w:val="TableGrid"/>
        <w:tblW w:w="0" w:type="auto"/>
        <w:tblLook w:val="04A0" w:firstRow="1" w:lastRow="0" w:firstColumn="1" w:lastColumn="0" w:noHBand="0" w:noVBand="1"/>
      </w:tblPr>
      <w:tblGrid>
        <w:gridCol w:w="4509"/>
        <w:gridCol w:w="4507"/>
      </w:tblGrid>
      <w:tr w:rsidR="007A5E84" w:rsidRPr="0035570A" w14:paraId="2A078D8D" w14:textId="77777777" w:rsidTr="009B4295">
        <w:tc>
          <w:tcPr>
            <w:tcW w:w="9016" w:type="dxa"/>
            <w:gridSpan w:val="2"/>
            <w:shd w:val="clear" w:color="auto" w:fill="D9D9D9" w:themeFill="background1" w:themeFillShade="D9"/>
          </w:tcPr>
          <w:p w14:paraId="6256765C" w14:textId="3D9C5029" w:rsidR="007A5E84" w:rsidRPr="00EE3BA1" w:rsidRDefault="007A5E84" w:rsidP="007D288D">
            <w:pPr>
              <w:jc w:val="both"/>
              <w:rPr>
                <w:b/>
                <w:lang w:val="es-MX"/>
              </w:rPr>
            </w:pPr>
            <w:r w:rsidRPr="00EE3BA1">
              <w:rPr>
                <w:b/>
                <w:lang w:val="es-MX"/>
              </w:rPr>
              <w:t>Sec</w:t>
            </w:r>
            <w:r w:rsidR="007D288D" w:rsidRPr="00EE3BA1">
              <w:rPr>
                <w:b/>
                <w:lang w:val="es-MX"/>
              </w:rPr>
              <w:t>ció</w:t>
            </w:r>
            <w:r w:rsidRPr="00EE3BA1">
              <w:rPr>
                <w:b/>
                <w:lang w:val="es-MX"/>
              </w:rPr>
              <w:t xml:space="preserve">n: </w:t>
            </w:r>
            <w:r w:rsidR="007D288D" w:rsidRPr="00EE3BA1">
              <w:rPr>
                <w:b/>
                <w:color w:val="0070C0"/>
                <w:lang w:val="es-MX"/>
              </w:rPr>
              <w:t>Visita domiciliaria (</w:t>
            </w:r>
            <w:r w:rsidR="007D288D" w:rsidRPr="00EE3BA1">
              <w:rPr>
                <w:b/>
                <w:i/>
                <w:color w:val="0070C0"/>
                <w:lang w:val="es-MX"/>
              </w:rPr>
              <w:t>H</w:t>
            </w:r>
            <w:r w:rsidR="00AF536B" w:rsidRPr="00EE3BA1">
              <w:rPr>
                <w:b/>
                <w:i/>
                <w:color w:val="0070C0"/>
                <w:lang w:val="es-MX"/>
              </w:rPr>
              <w:t>ome Visit</w:t>
            </w:r>
            <w:r w:rsidR="007D288D" w:rsidRPr="00EE3BA1">
              <w:rPr>
                <w:b/>
                <w:color w:val="0070C0"/>
                <w:lang w:val="es-MX"/>
              </w:rPr>
              <w:t>)</w:t>
            </w:r>
          </w:p>
        </w:tc>
      </w:tr>
      <w:tr w:rsidR="007A5E84" w:rsidRPr="00EE3BA1" w14:paraId="506B7B3D" w14:textId="77777777" w:rsidTr="009B4295">
        <w:tc>
          <w:tcPr>
            <w:tcW w:w="4509" w:type="dxa"/>
            <w:shd w:val="clear" w:color="auto" w:fill="F2F2F2" w:themeFill="background1" w:themeFillShade="F2"/>
          </w:tcPr>
          <w:p w14:paraId="7ECE23CC" w14:textId="225B97D9" w:rsidR="007A5E84" w:rsidRPr="00EE3BA1" w:rsidRDefault="007D288D" w:rsidP="009B4295">
            <w:pPr>
              <w:jc w:val="both"/>
              <w:rPr>
                <w:b/>
                <w:lang w:val="es-MX"/>
              </w:rPr>
            </w:pPr>
            <w:r w:rsidRPr="00EE3BA1">
              <w:rPr>
                <w:b/>
                <w:lang w:val="es-MX"/>
              </w:rPr>
              <w:t>Apartado</w:t>
            </w:r>
          </w:p>
        </w:tc>
        <w:tc>
          <w:tcPr>
            <w:tcW w:w="4507" w:type="dxa"/>
            <w:shd w:val="clear" w:color="auto" w:fill="F2F2F2" w:themeFill="background1" w:themeFillShade="F2"/>
          </w:tcPr>
          <w:p w14:paraId="4540578C" w14:textId="2D3C84E2" w:rsidR="007A5E84" w:rsidRPr="00EE3BA1" w:rsidRDefault="007D288D" w:rsidP="009B4295">
            <w:pPr>
              <w:jc w:val="both"/>
              <w:rPr>
                <w:b/>
                <w:lang w:val="es-MX"/>
              </w:rPr>
            </w:pPr>
            <w:r w:rsidRPr="00EE3BA1">
              <w:rPr>
                <w:b/>
                <w:lang w:val="es-MX"/>
              </w:rPr>
              <w:t>¿Qué introduzco?</w:t>
            </w:r>
          </w:p>
        </w:tc>
      </w:tr>
      <w:tr w:rsidR="007A5E84" w:rsidRPr="0035570A" w14:paraId="47FB8152" w14:textId="77777777" w:rsidTr="009B4295">
        <w:tc>
          <w:tcPr>
            <w:tcW w:w="4509" w:type="dxa"/>
          </w:tcPr>
          <w:p w14:paraId="4B526248" w14:textId="60DB822C" w:rsidR="00363495" w:rsidRPr="00EE3BA1" w:rsidRDefault="00684E0F" w:rsidP="009B4295">
            <w:pPr>
              <w:jc w:val="both"/>
              <w:rPr>
                <w:color w:val="7030A0"/>
                <w:lang w:val="es-MX"/>
              </w:rPr>
            </w:pPr>
            <w:r>
              <w:rPr>
                <w:color w:val="7030A0"/>
                <w:lang w:val="es-MX"/>
              </w:rPr>
              <w:t>Visita domiciliaria realizada</w:t>
            </w:r>
          </w:p>
          <w:p w14:paraId="4663A3C8" w14:textId="70214F1F" w:rsidR="007A5E84" w:rsidRPr="00EE3BA1" w:rsidRDefault="00363495" w:rsidP="009B4295">
            <w:pPr>
              <w:jc w:val="both"/>
              <w:rPr>
                <w:color w:val="7030A0"/>
                <w:lang w:val="es-MX"/>
              </w:rPr>
            </w:pPr>
            <w:r w:rsidRPr="00EE3BA1">
              <w:rPr>
                <w:color w:val="7030A0"/>
                <w:lang w:val="es-MX"/>
              </w:rPr>
              <w:t>(</w:t>
            </w:r>
            <w:r w:rsidR="007A5E84" w:rsidRPr="00EE3BA1">
              <w:rPr>
                <w:i/>
                <w:color w:val="7030A0"/>
                <w:lang w:val="es-MX"/>
              </w:rPr>
              <w:t>Home visit conducted</w:t>
            </w:r>
            <w:r w:rsidRPr="00EE3BA1">
              <w:rPr>
                <w:color w:val="7030A0"/>
                <w:lang w:val="es-MX"/>
              </w:rPr>
              <w:t>)</w:t>
            </w:r>
            <w:r w:rsidR="00684E0F" w:rsidRPr="00684E0F">
              <w:rPr>
                <w:color w:val="FF0000"/>
                <w:lang w:val="es-MX"/>
              </w:rPr>
              <w:t>*</w:t>
            </w:r>
          </w:p>
        </w:tc>
        <w:tc>
          <w:tcPr>
            <w:tcW w:w="4507" w:type="dxa"/>
          </w:tcPr>
          <w:p w14:paraId="778F1A93" w14:textId="0BF53691" w:rsidR="007A5E84" w:rsidRPr="00EE3BA1" w:rsidRDefault="00363495" w:rsidP="009B4295">
            <w:pPr>
              <w:jc w:val="both"/>
              <w:rPr>
                <w:lang w:val="es-MX"/>
              </w:rPr>
            </w:pPr>
            <w:r w:rsidRPr="00EE3BA1">
              <w:rPr>
                <w:lang w:val="es-MX"/>
              </w:rPr>
              <w:t>Seleccione “sí” si se realizó una visita a domicilio; “no” si no.</w:t>
            </w:r>
          </w:p>
        </w:tc>
      </w:tr>
      <w:tr w:rsidR="007A5E84" w:rsidRPr="0035570A" w14:paraId="6419CC4B" w14:textId="77777777" w:rsidTr="009B4295">
        <w:tc>
          <w:tcPr>
            <w:tcW w:w="4509" w:type="dxa"/>
          </w:tcPr>
          <w:p w14:paraId="613F18FF" w14:textId="4CAED896" w:rsidR="00363495" w:rsidRPr="00EE3BA1" w:rsidRDefault="00363495" w:rsidP="009B4295">
            <w:pPr>
              <w:jc w:val="both"/>
              <w:rPr>
                <w:color w:val="7030A0"/>
                <w:lang w:val="es-MX"/>
              </w:rPr>
            </w:pPr>
            <w:r w:rsidRPr="00EE3BA1">
              <w:rPr>
                <w:color w:val="7030A0"/>
                <w:lang w:val="es-MX"/>
              </w:rPr>
              <w:t xml:space="preserve">Fecha de visita domiciliaria </w:t>
            </w:r>
          </w:p>
          <w:p w14:paraId="169D13D0" w14:textId="273AF528" w:rsidR="007A5E84" w:rsidRPr="00EE3BA1" w:rsidRDefault="00363495" w:rsidP="009B4295">
            <w:pPr>
              <w:jc w:val="both"/>
              <w:rPr>
                <w:color w:val="7030A0"/>
                <w:lang w:val="es-MX"/>
              </w:rPr>
            </w:pPr>
            <w:r w:rsidRPr="00EE3BA1">
              <w:rPr>
                <w:color w:val="7030A0"/>
                <w:lang w:val="es-MX"/>
              </w:rPr>
              <w:t>(</w:t>
            </w:r>
            <w:r w:rsidR="007A5E84" w:rsidRPr="00EE3BA1">
              <w:rPr>
                <w:i/>
                <w:color w:val="7030A0"/>
                <w:lang w:val="es-MX"/>
              </w:rPr>
              <w:t>Home visit date</w:t>
            </w:r>
            <w:r w:rsidRPr="00EE3BA1">
              <w:rPr>
                <w:color w:val="7030A0"/>
                <w:lang w:val="es-MX"/>
              </w:rPr>
              <w:t>)</w:t>
            </w:r>
          </w:p>
        </w:tc>
        <w:tc>
          <w:tcPr>
            <w:tcW w:w="4507" w:type="dxa"/>
          </w:tcPr>
          <w:p w14:paraId="230DD10E" w14:textId="39783AE8" w:rsidR="007A5E84" w:rsidRPr="00EE3BA1" w:rsidRDefault="00363495" w:rsidP="009B4295">
            <w:pPr>
              <w:jc w:val="both"/>
              <w:rPr>
                <w:lang w:val="es-MX"/>
              </w:rPr>
            </w:pPr>
            <w:r w:rsidRPr="00EE3BA1">
              <w:rPr>
                <w:lang w:val="es-MX"/>
              </w:rPr>
              <w:t>Si se realizó una visita a domicilio, ingrese la fecha.</w:t>
            </w:r>
          </w:p>
        </w:tc>
      </w:tr>
      <w:tr w:rsidR="007A5E84" w:rsidRPr="0035570A" w14:paraId="4DDCAE1B" w14:textId="77777777" w:rsidTr="009B4295">
        <w:tc>
          <w:tcPr>
            <w:tcW w:w="4509" w:type="dxa"/>
          </w:tcPr>
          <w:p w14:paraId="1BDBD195" w14:textId="5B03F0A2" w:rsidR="00363495" w:rsidRPr="00EE3BA1" w:rsidRDefault="00363495" w:rsidP="009B4295">
            <w:pPr>
              <w:jc w:val="both"/>
              <w:rPr>
                <w:color w:val="7030A0"/>
                <w:lang w:val="es-MX"/>
              </w:rPr>
            </w:pPr>
            <w:r w:rsidRPr="00EE3BA1">
              <w:rPr>
                <w:color w:val="7030A0"/>
                <w:lang w:val="es-MX"/>
              </w:rPr>
              <w:t>Niña o niño estuvo presente durante la visita</w:t>
            </w:r>
          </w:p>
          <w:p w14:paraId="4CBF3AA7" w14:textId="69971D5E" w:rsidR="007A5E84" w:rsidRPr="00EE3BA1" w:rsidRDefault="00363495" w:rsidP="009B4295">
            <w:pPr>
              <w:jc w:val="both"/>
              <w:rPr>
                <w:color w:val="7030A0"/>
              </w:rPr>
            </w:pPr>
            <w:r w:rsidRPr="00EE3BA1">
              <w:rPr>
                <w:color w:val="7030A0"/>
              </w:rPr>
              <w:t>(</w:t>
            </w:r>
            <w:r w:rsidR="007A5E84" w:rsidRPr="00EE3BA1">
              <w:rPr>
                <w:i/>
                <w:color w:val="7030A0"/>
              </w:rPr>
              <w:t>Child present during home visit</w:t>
            </w:r>
            <w:r w:rsidRPr="00EE3BA1">
              <w:rPr>
                <w:color w:val="7030A0"/>
              </w:rPr>
              <w:t>)</w:t>
            </w:r>
          </w:p>
        </w:tc>
        <w:tc>
          <w:tcPr>
            <w:tcW w:w="4507" w:type="dxa"/>
          </w:tcPr>
          <w:p w14:paraId="5F39F79A" w14:textId="43DABEDE" w:rsidR="007A5E84" w:rsidRPr="00EE3BA1" w:rsidRDefault="00363495" w:rsidP="009B4295">
            <w:pPr>
              <w:jc w:val="both"/>
              <w:rPr>
                <w:lang w:val="es-MX"/>
              </w:rPr>
            </w:pPr>
            <w:r w:rsidRPr="00EE3BA1">
              <w:rPr>
                <w:lang w:val="es-MX"/>
              </w:rPr>
              <w:t xml:space="preserve">Seleccione “Sí” si el niño </w:t>
            </w:r>
            <w:r w:rsidR="00B81656">
              <w:rPr>
                <w:lang w:val="es-MX"/>
              </w:rPr>
              <w:t xml:space="preserve">o niña </w:t>
            </w:r>
            <w:r w:rsidRPr="00EE3BA1">
              <w:rPr>
                <w:lang w:val="es-MX"/>
              </w:rPr>
              <w:t>estaba presente; “No" si no.</w:t>
            </w:r>
          </w:p>
        </w:tc>
      </w:tr>
      <w:tr w:rsidR="007A5E84" w:rsidRPr="0035570A" w14:paraId="332ECDEC" w14:textId="77777777" w:rsidTr="009B4295">
        <w:tc>
          <w:tcPr>
            <w:tcW w:w="4509" w:type="dxa"/>
          </w:tcPr>
          <w:p w14:paraId="654E7FE1" w14:textId="0F8CC7B0" w:rsidR="00363495" w:rsidRPr="00EE3BA1" w:rsidRDefault="00363495" w:rsidP="009B4295">
            <w:pPr>
              <w:jc w:val="both"/>
              <w:rPr>
                <w:color w:val="7030A0"/>
                <w:lang w:val="es-MX"/>
              </w:rPr>
            </w:pPr>
            <w:r w:rsidRPr="00EE3BA1">
              <w:rPr>
                <w:color w:val="7030A0"/>
                <w:lang w:val="es-MX"/>
              </w:rPr>
              <w:lastRenderedPageBreak/>
              <w:t xml:space="preserve">Comentarios sobre visita domiciliaria </w:t>
            </w:r>
          </w:p>
          <w:p w14:paraId="26100F83" w14:textId="632F1332" w:rsidR="007A5E84" w:rsidRPr="00EE3BA1" w:rsidRDefault="00363495" w:rsidP="009B4295">
            <w:pPr>
              <w:jc w:val="both"/>
              <w:rPr>
                <w:color w:val="7030A0"/>
                <w:lang w:val="es-MX"/>
              </w:rPr>
            </w:pPr>
            <w:r w:rsidRPr="00EE3BA1">
              <w:rPr>
                <w:color w:val="7030A0"/>
                <w:lang w:val="es-MX"/>
              </w:rPr>
              <w:t>(</w:t>
            </w:r>
            <w:r w:rsidR="007A5E84" w:rsidRPr="00EE3BA1">
              <w:rPr>
                <w:i/>
                <w:color w:val="7030A0"/>
                <w:lang w:val="es-MX"/>
              </w:rPr>
              <w:t>Home visit comments</w:t>
            </w:r>
            <w:r w:rsidRPr="00EE3BA1">
              <w:rPr>
                <w:color w:val="7030A0"/>
                <w:lang w:val="es-MX"/>
              </w:rPr>
              <w:t>)</w:t>
            </w:r>
          </w:p>
        </w:tc>
        <w:tc>
          <w:tcPr>
            <w:tcW w:w="4507" w:type="dxa"/>
          </w:tcPr>
          <w:p w14:paraId="512FD5ED" w14:textId="34389AE4" w:rsidR="007A5E84" w:rsidRPr="00EE3BA1" w:rsidRDefault="00363495" w:rsidP="009B4295">
            <w:pPr>
              <w:jc w:val="both"/>
              <w:rPr>
                <w:lang w:val="es-MX"/>
              </w:rPr>
            </w:pPr>
            <w:r w:rsidRPr="00EE3BA1">
              <w:rPr>
                <w:lang w:val="es-MX"/>
              </w:rPr>
              <w:t>Ingrese los detalles relevantes sobre quién estuvo presente y las interacciones entre el niño o niña y otros miembros de la familia.</w:t>
            </w:r>
          </w:p>
        </w:tc>
      </w:tr>
    </w:tbl>
    <w:p w14:paraId="08BCFD79" w14:textId="1A7CC32E" w:rsidR="00AF536B" w:rsidRPr="00EE3BA1" w:rsidRDefault="00363495" w:rsidP="00AF536B">
      <w:pPr>
        <w:rPr>
          <w:color w:val="FF0000"/>
          <w:lang w:val="es-MX"/>
        </w:rPr>
      </w:pPr>
      <w:r w:rsidRPr="00EE3BA1">
        <w:rPr>
          <w:color w:val="FF0000"/>
          <w:lang w:val="es-MX"/>
        </w:rPr>
        <w:t>Nota: esta sección no es obligatoria en el sistema, pero se recomienda completar al menos el campo "Visita domiciliaria realizada".</w:t>
      </w:r>
    </w:p>
    <w:p w14:paraId="591B3CCC" w14:textId="1E0C5F3F" w:rsidR="00744DFF" w:rsidRPr="00EE3BA1" w:rsidRDefault="00744DFF" w:rsidP="00744DFF">
      <w:pPr>
        <w:pStyle w:val="Heading4"/>
        <w:rPr>
          <w:lang w:val="es-MX"/>
        </w:rPr>
      </w:pPr>
      <w:bookmarkStart w:id="42" w:name="_Summary_&amp;_Recommendations"/>
      <w:bookmarkEnd w:id="42"/>
      <w:r>
        <w:rPr>
          <w:lang w:val="es-MX"/>
        </w:rPr>
        <w:t>Resumen y recomendaciones</w:t>
      </w:r>
    </w:p>
    <w:tbl>
      <w:tblPr>
        <w:tblStyle w:val="TableGrid"/>
        <w:tblW w:w="0" w:type="auto"/>
        <w:tblLook w:val="04A0" w:firstRow="1" w:lastRow="0" w:firstColumn="1" w:lastColumn="0" w:noHBand="0" w:noVBand="1"/>
      </w:tblPr>
      <w:tblGrid>
        <w:gridCol w:w="4509"/>
        <w:gridCol w:w="4507"/>
      </w:tblGrid>
      <w:tr w:rsidR="00AF536B" w:rsidRPr="00EE3BA1" w14:paraId="4B92FE9B" w14:textId="77777777" w:rsidTr="009B4295">
        <w:tc>
          <w:tcPr>
            <w:tcW w:w="9016" w:type="dxa"/>
            <w:gridSpan w:val="2"/>
            <w:shd w:val="clear" w:color="auto" w:fill="D9D9D9" w:themeFill="background1" w:themeFillShade="D9"/>
          </w:tcPr>
          <w:p w14:paraId="1FB706F7" w14:textId="6D4B91A2" w:rsidR="00AF536B" w:rsidRPr="00EE3BA1" w:rsidRDefault="00363495" w:rsidP="009B4295">
            <w:pPr>
              <w:jc w:val="both"/>
              <w:rPr>
                <w:b/>
                <w:lang w:val="es-MX"/>
              </w:rPr>
            </w:pPr>
            <w:r w:rsidRPr="00EE3BA1">
              <w:rPr>
                <w:b/>
                <w:lang w:val="es-MX"/>
              </w:rPr>
              <w:t>Sección</w:t>
            </w:r>
            <w:r w:rsidR="00AF536B" w:rsidRPr="00EE3BA1">
              <w:rPr>
                <w:b/>
                <w:lang w:val="es-MX"/>
              </w:rPr>
              <w:t xml:space="preserve">: </w:t>
            </w:r>
            <w:r w:rsidRPr="00EE3BA1">
              <w:rPr>
                <w:b/>
                <w:color w:val="4472C4" w:themeColor="accent5"/>
                <w:lang w:val="es-MX"/>
              </w:rPr>
              <w:t>Resumen y recomendaciones (</w:t>
            </w:r>
            <w:r w:rsidRPr="00EE3BA1">
              <w:rPr>
                <w:b/>
                <w:i/>
                <w:color w:val="4472C4" w:themeColor="accent5"/>
                <w:lang w:val="es-MX"/>
              </w:rPr>
              <w:t>S</w:t>
            </w:r>
            <w:r w:rsidR="00AF536B" w:rsidRPr="00EE3BA1">
              <w:rPr>
                <w:b/>
                <w:i/>
                <w:color w:val="4472C4" w:themeColor="accent5"/>
                <w:lang w:val="es-MX"/>
              </w:rPr>
              <w:t>ummary &amp; Recommendations</w:t>
            </w:r>
            <w:r w:rsidRPr="00EE3BA1">
              <w:rPr>
                <w:b/>
                <w:color w:val="4472C4" w:themeColor="accent5"/>
                <w:lang w:val="es-MX"/>
              </w:rPr>
              <w:t>)</w:t>
            </w:r>
            <w:r w:rsidR="00AF536B" w:rsidRPr="00EE3BA1">
              <w:rPr>
                <w:b/>
                <w:color w:val="4472C4" w:themeColor="accent5"/>
                <w:lang w:val="es-MX"/>
              </w:rPr>
              <w:t xml:space="preserve"> </w:t>
            </w:r>
          </w:p>
        </w:tc>
      </w:tr>
      <w:tr w:rsidR="00AF536B" w:rsidRPr="00EE3BA1" w14:paraId="57DA525F" w14:textId="77777777" w:rsidTr="009B4295">
        <w:tc>
          <w:tcPr>
            <w:tcW w:w="4509" w:type="dxa"/>
            <w:shd w:val="clear" w:color="auto" w:fill="F2F2F2" w:themeFill="background1" w:themeFillShade="F2"/>
          </w:tcPr>
          <w:p w14:paraId="613E6815" w14:textId="6ACDB726" w:rsidR="00AF536B" w:rsidRPr="00EE3BA1" w:rsidRDefault="00363495" w:rsidP="009B4295">
            <w:pPr>
              <w:jc w:val="both"/>
              <w:rPr>
                <w:b/>
                <w:lang w:val="es-MX"/>
              </w:rPr>
            </w:pPr>
            <w:r w:rsidRPr="00EE3BA1">
              <w:rPr>
                <w:b/>
                <w:lang w:val="es-MX"/>
              </w:rPr>
              <w:t>Apartado</w:t>
            </w:r>
          </w:p>
        </w:tc>
        <w:tc>
          <w:tcPr>
            <w:tcW w:w="4507" w:type="dxa"/>
            <w:shd w:val="clear" w:color="auto" w:fill="F2F2F2" w:themeFill="background1" w:themeFillShade="F2"/>
          </w:tcPr>
          <w:p w14:paraId="322BDD6C" w14:textId="49E8429B" w:rsidR="00AF536B" w:rsidRPr="00EE3BA1" w:rsidRDefault="00363495" w:rsidP="009B4295">
            <w:pPr>
              <w:jc w:val="both"/>
              <w:rPr>
                <w:b/>
                <w:lang w:val="es-MX"/>
              </w:rPr>
            </w:pPr>
            <w:r w:rsidRPr="00EE3BA1">
              <w:rPr>
                <w:b/>
                <w:lang w:val="es-MX"/>
              </w:rPr>
              <w:t>¿Qué introduzco?</w:t>
            </w:r>
          </w:p>
        </w:tc>
      </w:tr>
      <w:tr w:rsidR="00AF536B" w:rsidRPr="0035570A" w14:paraId="3469EEDC" w14:textId="77777777" w:rsidTr="009B4295">
        <w:tc>
          <w:tcPr>
            <w:tcW w:w="4509" w:type="dxa"/>
          </w:tcPr>
          <w:p w14:paraId="154E0469" w14:textId="4CE4E564" w:rsidR="00363495" w:rsidRPr="00EE3BA1" w:rsidRDefault="00684E0F" w:rsidP="009B4295">
            <w:pPr>
              <w:jc w:val="both"/>
              <w:rPr>
                <w:color w:val="7030A0"/>
                <w:lang w:val="es-MX"/>
              </w:rPr>
            </w:pPr>
            <w:r>
              <w:rPr>
                <w:color w:val="7030A0"/>
                <w:lang w:val="es-MX"/>
              </w:rPr>
              <w:t>Opinión del niño o niña</w:t>
            </w:r>
            <w:r w:rsidR="00363495" w:rsidRPr="00EE3BA1">
              <w:rPr>
                <w:color w:val="7030A0"/>
                <w:lang w:val="es-MX"/>
              </w:rPr>
              <w:t xml:space="preserve"> </w:t>
            </w:r>
          </w:p>
          <w:p w14:paraId="6D96F40E" w14:textId="2866434F" w:rsidR="00AF536B" w:rsidRPr="00EE3BA1" w:rsidRDefault="00363495" w:rsidP="009B4295">
            <w:pPr>
              <w:jc w:val="both"/>
              <w:rPr>
                <w:color w:val="7030A0"/>
                <w:lang w:val="es-MX"/>
              </w:rPr>
            </w:pPr>
            <w:r w:rsidRPr="00EE3BA1">
              <w:rPr>
                <w:color w:val="7030A0"/>
                <w:lang w:val="es-MX"/>
              </w:rPr>
              <w:t>(</w:t>
            </w:r>
            <w:r w:rsidR="00684E0F">
              <w:rPr>
                <w:i/>
                <w:color w:val="7030A0"/>
                <w:lang w:val="es-MX"/>
              </w:rPr>
              <w:t>Child’s views</w:t>
            </w:r>
            <w:r w:rsidRPr="00EE3BA1">
              <w:rPr>
                <w:color w:val="7030A0"/>
                <w:lang w:val="es-MX"/>
              </w:rPr>
              <w:t>)</w:t>
            </w:r>
            <w:r w:rsidR="00684E0F" w:rsidRPr="00684E0F">
              <w:rPr>
                <w:color w:val="FF0000"/>
                <w:lang w:val="es-MX"/>
              </w:rPr>
              <w:t>*</w:t>
            </w:r>
          </w:p>
        </w:tc>
        <w:tc>
          <w:tcPr>
            <w:tcW w:w="4507" w:type="dxa"/>
          </w:tcPr>
          <w:p w14:paraId="531DAC5B" w14:textId="3D37BB6E" w:rsidR="00363495" w:rsidRPr="00EE3BA1" w:rsidRDefault="00363495" w:rsidP="00363495">
            <w:pPr>
              <w:jc w:val="both"/>
              <w:rPr>
                <w:lang w:val="es-MX"/>
              </w:rPr>
            </w:pPr>
            <w:r w:rsidRPr="00EE3BA1">
              <w:rPr>
                <w:lang w:val="es-MX"/>
              </w:rPr>
              <w:t>Proporcionar un resumen de las opiniones del niño o niña con respecto al objetivo principal de la EIS. Para las niñas y niños pequeños que tienen la edad suficiente para comunicarse pero son demasiado pequeños para ser consultados sobre temas más complejos de una manera muy significativa (por ejemplo, niños y niñas entre 3 y 5 años), por favor explique los esfuerzos que ha hecho para explicar el tema al niño o niña, y cualquier preferencia que hayan podido indicar.</w:t>
            </w:r>
          </w:p>
        </w:tc>
      </w:tr>
      <w:tr w:rsidR="00AF536B" w:rsidRPr="0035570A" w14:paraId="5A52CCEC" w14:textId="77777777" w:rsidTr="009B4295">
        <w:tc>
          <w:tcPr>
            <w:tcW w:w="4509" w:type="dxa"/>
          </w:tcPr>
          <w:p w14:paraId="33CE77E1" w14:textId="1564C3D9" w:rsidR="00363495" w:rsidRPr="00EE3BA1" w:rsidRDefault="00EA0989" w:rsidP="009B4295">
            <w:pPr>
              <w:jc w:val="both"/>
              <w:rPr>
                <w:color w:val="7030A0"/>
                <w:lang w:val="es-MX"/>
              </w:rPr>
            </w:pPr>
            <w:r w:rsidRPr="00EE3BA1">
              <w:rPr>
                <w:color w:val="7030A0"/>
                <w:lang w:val="es-MX"/>
              </w:rPr>
              <w:t>Opinión</w:t>
            </w:r>
            <w:r w:rsidR="00363495" w:rsidRPr="00EE3BA1">
              <w:rPr>
                <w:color w:val="7030A0"/>
                <w:lang w:val="es-MX"/>
              </w:rPr>
              <w:t xml:space="preserve"> de la persona cuidadora</w:t>
            </w:r>
          </w:p>
          <w:p w14:paraId="5EFD328E" w14:textId="7659E425" w:rsidR="00AF536B" w:rsidRPr="00EE3BA1" w:rsidRDefault="00363495" w:rsidP="009B4295">
            <w:pPr>
              <w:jc w:val="both"/>
              <w:rPr>
                <w:color w:val="7030A0"/>
                <w:lang w:val="es-MX"/>
              </w:rPr>
            </w:pPr>
            <w:r w:rsidRPr="00EE3BA1">
              <w:rPr>
                <w:color w:val="7030A0"/>
                <w:lang w:val="es-MX"/>
              </w:rPr>
              <w:t>(</w:t>
            </w:r>
            <w:r w:rsidR="00AF536B" w:rsidRPr="00EE3BA1">
              <w:rPr>
                <w:i/>
                <w:color w:val="7030A0"/>
                <w:lang w:val="es-MX"/>
              </w:rPr>
              <w:t>Caregiver’s views</w:t>
            </w:r>
            <w:r w:rsidRPr="00EE3BA1">
              <w:rPr>
                <w:color w:val="7030A0"/>
                <w:lang w:val="es-MX"/>
              </w:rPr>
              <w:t>)</w:t>
            </w:r>
          </w:p>
        </w:tc>
        <w:tc>
          <w:tcPr>
            <w:tcW w:w="4507" w:type="dxa"/>
          </w:tcPr>
          <w:p w14:paraId="32895A1D" w14:textId="3E86D9E5" w:rsidR="00AF536B" w:rsidRPr="00EE3BA1" w:rsidRDefault="00363495" w:rsidP="00363495">
            <w:pPr>
              <w:jc w:val="both"/>
              <w:rPr>
                <w:lang w:val="es-MX"/>
              </w:rPr>
            </w:pPr>
            <w:r w:rsidRPr="00EE3BA1">
              <w:rPr>
                <w:lang w:val="es-MX"/>
              </w:rPr>
              <w:t>Proporcionar un resumen de los puntos de vista de la persona cuidadora con respecto al objetivo principal de la EIS.</w:t>
            </w:r>
          </w:p>
        </w:tc>
      </w:tr>
      <w:tr w:rsidR="00AF536B" w:rsidRPr="0035570A" w14:paraId="0F08A203" w14:textId="77777777" w:rsidTr="009B4295">
        <w:tc>
          <w:tcPr>
            <w:tcW w:w="4509" w:type="dxa"/>
          </w:tcPr>
          <w:p w14:paraId="003E7974" w14:textId="77C5FEA0" w:rsidR="00363495" w:rsidRPr="00EE3BA1" w:rsidRDefault="00363495" w:rsidP="009B4295">
            <w:pPr>
              <w:jc w:val="both"/>
              <w:rPr>
                <w:color w:val="7030A0"/>
                <w:lang w:val="es-MX"/>
              </w:rPr>
            </w:pPr>
            <w:r w:rsidRPr="00EE3BA1">
              <w:rPr>
                <w:color w:val="7030A0"/>
                <w:lang w:val="es-MX"/>
              </w:rPr>
              <w:t>Resumen de la evaluación</w:t>
            </w:r>
          </w:p>
          <w:p w14:paraId="358C5107" w14:textId="2C0968CF" w:rsidR="00AF536B" w:rsidRPr="00EE3BA1" w:rsidRDefault="00363495" w:rsidP="009B4295">
            <w:pPr>
              <w:jc w:val="both"/>
              <w:rPr>
                <w:color w:val="7030A0"/>
                <w:lang w:val="es-MX"/>
              </w:rPr>
            </w:pPr>
            <w:r w:rsidRPr="00EE3BA1">
              <w:rPr>
                <w:color w:val="7030A0"/>
                <w:lang w:val="es-MX"/>
              </w:rPr>
              <w:t>(</w:t>
            </w:r>
            <w:r w:rsidR="00AF536B" w:rsidRPr="00EE3BA1">
              <w:rPr>
                <w:i/>
                <w:color w:val="7030A0"/>
                <w:lang w:val="es-MX"/>
              </w:rPr>
              <w:t>Summary of the assessment</w:t>
            </w:r>
            <w:r w:rsidRPr="00EE3BA1">
              <w:rPr>
                <w:color w:val="7030A0"/>
                <w:lang w:val="es-MX"/>
              </w:rPr>
              <w:t>)</w:t>
            </w:r>
          </w:p>
        </w:tc>
        <w:tc>
          <w:tcPr>
            <w:tcW w:w="4507" w:type="dxa"/>
          </w:tcPr>
          <w:p w14:paraId="630D4478" w14:textId="68430FF3" w:rsidR="00AF536B" w:rsidRPr="00EE3BA1" w:rsidRDefault="00363495" w:rsidP="009B4295">
            <w:pPr>
              <w:jc w:val="both"/>
              <w:rPr>
                <w:lang w:val="es-MX"/>
              </w:rPr>
            </w:pPr>
            <w:r w:rsidRPr="00EE3BA1">
              <w:rPr>
                <w:lang w:val="es-MX"/>
              </w:rPr>
              <w:t>Proporcionar un resumen de los detalles más importantes de la evaluación.</w:t>
            </w:r>
          </w:p>
        </w:tc>
      </w:tr>
      <w:tr w:rsidR="00AF536B" w:rsidRPr="0035570A" w14:paraId="68042626" w14:textId="77777777" w:rsidTr="009B4295">
        <w:tc>
          <w:tcPr>
            <w:tcW w:w="4509" w:type="dxa"/>
          </w:tcPr>
          <w:p w14:paraId="1A5172AA" w14:textId="18678525" w:rsidR="00363495" w:rsidRPr="00EE3BA1" w:rsidRDefault="00363495" w:rsidP="009B4295">
            <w:pPr>
              <w:jc w:val="both"/>
              <w:rPr>
                <w:color w:val="7030A0"/>
                <w:lang w:val="es-MX"/>
              </w:rPr>
            </w:pPr>
            <w:r w:rsidRPr="00EE3BA1">
              <w:rPr>
                <w:color w:val="7030A0"/>
                <w:lang w:val="es-MX"/>
              </w:rPr>
              <w:t xml:space="preserve">Derivación de </w:t>
            </w:r>
            <w:r w:rsidR="00B81656">
              <w:rPr>
                <w:color w:val="7030A0"/>
                <w:lang w:val="es-MX"/>
              </w:rPr>
              <w:t>a DIS</w:t>
            </w:r>
            <w:r w:rsidRPr="00EE3BA1">
              <w:rPr>
                <w:color w:val="7030A0"/>
                <w:lang w:val="es-MX"/>
              </w:rPr>
              <w:t xml:space="preserve"> necesaria</w:t>
            </w:r>
          </w:p>
          <w:p w14:paraId="214AE350" w14:textId="4BBD2550" w:rsidR="00AF536B" w:rsidRPr="00EE3BA1" w:rsidRDefault="00363495" w:rsidP="009B4295">
            <w:pPr>
              <w:jc w:val="both"/>
              <w:rPr>
                <w:color w:val="7030A0"/>
                <w:lang w:val="es-MX"/>
              </w:rPr>
            </w:pPr>
            <w:r w:rsidRPr="00EE3BA1">
              <w:rPr>
                <w:color w:val="7030A0"/>
                <w:lang w:val="es-MX"/>
              </w:rPr>
              <w:t>(</w:t>
            </w:r>
            <w:r w:rsidR="00AF536B" w:rsidRPr="00EE3BA1">
              <w:rPr>
                <w:i/>
                <w:color w:val="7030A0"/>
                <w:lang w:val="es-MX"/>
              </w:rPr>
              <w:t>BID Referral necessary</w:t>
            </w:r>
            <w:r w:rsidRPr="00EE3BA1">
              <w:rPr>
                <w:color w:val="7030A0"/>
                <w:lang w:val="es-MX"/>
              </w:rPr>
              <w:t>)</w:t>
            </w:r>
            <w:r w:rsidR="00684E0F" w:rsidRPr="00684E0F">
              <w:rPr>
                <w:color w:val="FF0000"/>
                <w:lang w:val="es-MX"/>
              </w:rPr>
              <w:t>*</w:t>
            </w:r>
          </w:p>
        </w:tc>
        <w:tc>
          <w:tcPr>
            <w:tcW w:w="4507" w:type="dxa"/>
          </w:tcPr>
          <w:p w14:paraId="50FF2A3C" w14:textId="562B94C8" w:rsidR="00AF536B" w:rsidRPr="00EE3BA1" w:rsidRDefault="00613429" w:rsidP="00613429">
            <w:pPr>
              <w:jc w:val="both"/>
              <w:rPr>
                <w:lang w:val="es-MX"/>
              </w:rPr>
            </w:pPr>
            <w:r w:rsidRPr="00EE3BA1">
              <w:rPr>
                <w:lang w:val="es-MX"/>
              </w:rPr>
              <w:t>Seleccione “Sí” si el caso del niño o niña cumple con uno de los activadores para una DIS (vea el Capítulo 4 de las Directrices BIP); “No” si no es así.</w:t>
            </w:r>
          </w:p>
        </w:tc>
      </w:tr>
      <w:tr w:rsidR="00AF536B" w:rsidRPr="0035570A" w14:paraId="00FA6548" w14:textId="77777777" w:rsidTr="009B4295">
        <w:tc>
          <w:tcPr>
            <w:tcW w:w="4509" w:type="dxa"/>
          </w:tcPr>
          <w:p w14:paraId="6BEFF3C0" w14:textId="2A57B620" w:rsidR="00363495" w:rsidRPr="00EE3BA1" w:rsidRDefault="00684E0F" w:rsidP="009B4295">
            <w:pPr>
              <w:jc w:val="both"/>
              <w:rPr>
                <w:color w:val="7030A0"/>
                <w:lang w:val="es-MX"/>
              </w:rPr>
            </w:pPr>
            <w:r>
              <w:rPr>
                <w:color w:val="7030A0"/>
                <w:lang w:val="es-MX"/>
              </w:rPr>
              <w:t>Recomendaciones</w:t>
            </w:r>
          </w:p>
          <w:p w14:paraId="593C0E93" w14:textId="5835F2C8" w:rsidR="00AF536B" w:rsidRPr="00EE3BA1" w:rsidRDefault="00363495" w:rsidP="009B4295">
            <w:pPr>
              <w:jc w:val="both"/>
              <w:rPr>
                <w:color w:val="7030A0"/>
                <w:lang w:val="es-MX"/>
              </w:rPr>
            </w:pPr>
            <w:r w:rsidRPr="00EE3BA1">
              <w:rPr>
                <w:color w:val="7030A0"/>
                <w:lang w:val="es-MX"/>
              </w:rPr>
              <w:t>(</w:t>
            </w:r>
            <w:r w:rsidR="00AF536B" w:rsidRPr="00EE3BA1">
              <w:rPr>
                <w:i/>
                <w:color w:val="7030A0"/>
                <w:lang w:val="es-MX"/>
              </w:rPr>
              <w:t>Recommendations</w:t>
            </w:r>
            <w:r w:rsidRPr="00EE3BA1">
              <w:rPr>
                <w:color w:val="7030A0"/>
                <w:lang w:val="es-MX"/>
              </w:rPr>
              <w:t>)</w:t>
            </w:r>
            <w:r w:rsidR="00684E0F" w:rsidRPr="00E31C4C">
              <w:rPr>
                <w:color w:val="FF0000"/>
                <w:lang w:val="es-MX"/>
              </w:rPr>
              <w:t>*</w:t>
            </w:r>
          </w:p>
        </w:tc>
        <w:tc>
          <w:tcPr>
            <w:tcW w:w="4507" w:type="dxa"/>
          </w:tcPr>
          <w:p w14:paraId="70081429" w14:textId="549BD179" w:rsidR="00AF536B" w:rsidRPr="00EE3BA1" w:rsidRDefault="00613429" w:rsidP="00034835">
            <w:pPr>
              <w:jc w:val="both"/>
              <w:rPr>
                <w:lang w:val="es-MX"/>
              </w:rPr>
            </w:pPr>
            <w:r w:rsidRPr="00EE3BA1">
              <w:rPr>
                <w:lang w:val="es-MX"/>
              </w:rPr>
              <w:t>Resuma el análisis y las recomendaciones clave. Tenga en cuenta que esta sección es obligatoria para pasar al siguiente paso del proceso.</w:t>
            </w:r>
          </w:p>
        </w:tc>
      </w:tr>
    </w:tbl>
    <w:p w14:paraId="148CD8E8" w14:textId="4E354358" w:rsidR="00613429" w:rsidRPr="00EE3BA1" w:rsidRDefault="00613429" w:rsidP="00613429">
      <w:pPr>
        <w:rPr>
          <w:lang w:val="es-MX"/>
        </w:rPr>
      </w:pPr>
      <w:r w:rsidRPr="00EE3BA1">
        <w:rPr>
          <w:lang w:val="es-MX"/>
        </w:rPr>
        <w:t>Una vez que se completa</w:t>
      </w:r>
      <w:r w:rsidR="00E31C4C">
        <w:rPr>
          <w:lang w:val="es-MX"/>
        </w:rPr>
        <w:t>n</w:t>
      </w:r>
      <w:r w:rsidRPr="00EE3BA1">
        <w:rPr>
          <w:lang w:val="es-MX"/>
        </w:rPr>
        <w:t xml:space="preserve"> la</w:t>
      </w:r>
      <w:r w:rsidR="00E31C4C">
        <w:rPr>
          <w:lang w:val="es-MX"/>
        </w:rPr>
        <w:t>s</w:t>
      </w:r>
      <w:r w:rsidRPr="00EE3BA1">
        <w:rPr>
          <w:lang w:val="es-MX"/>
        </w:rPr>
        <w:t xml:space="preserve"> sec</w:t>
      </w:r>
      <w:r w:rsidR="00E31C4C">
        <w:rPr>
          <w:lang w:val="es-MX"/>
        </w:rPr>
        <w:t>ciones</w:t>
      </w:r>
      <w:r w:rsidRPr="00EE3BA1">
        <w:rPr>
          <w:lang w:val="es-MX"/>
        </w:rPr>
        <w:t xml:space="preserve"> de </w:t>
      </w:r>
      <w:r w:rsidR="00E31C4C">
        <w:rPr>
          <w:lang w:val="es-MX"/>
        </w:rPr>
        <w:t>“</w:t>
      </w:r>
      <w:r w:rsidRPr="00EE3BA1">
        <w:rPr>
          <w:lang w:val="es-MX"/>
        </w:rPr>
        <w:t>Evaluación</w:t>
      </w:r>
      <w:r w:rsidR="00E31C4C">
        <w:rPr>
          <w:lang w:val="es-MX"/>
        </w:rPr>
        <w:t>”</w:t>
      </w:r>
      <w:r w:rsidRPr="00EE3BA1">
        <w:rPr>
          <w:lang w:val="es-MX"/>
        </w:rPr>
        <w:t xml:space="preserve"> y </w:t>
      </w:r>
      <w:r w:rsidR="00E31C4C">
        <w:rPr>
          <w:lang w:val="es-MX"/>
        </w:rPr>
        <w:t xml:space="preserve">“Resumen y </w:t>
      </w:r>
      <w:r w:rsidR="00B81656">
        <w:rPr>
          <w:lang w:val="es-MX"/>
        </w:rPr>
        <w:t>r</w:t>
      </w:r>
      <w:r w:rsidRPr="00EE3BA1">
        <w:rPr>
          <w:lang w:val="es-MX"/>
        </w:rPr>
        <w:t>ecome</w:t>
      </w:r>
      <w:r w:rsidR="00E31C4C">
        <w:rPr>
          <w:lang w:val="es-MX"/>
        </w:rPr>
        <w:t xml:space="preserve">ndaciones” de la EIS, el personal de trabajo </w:t>
      </w:r>
      <w:r w:rsidRPr="00EE3BA1">
        <w:rPr>
          <w:lang w:val="es-MX"/>
        </w:rPr>
        <w:t>social puede actualizar el caso y más durant</w:t>
      </w:r>
      <w:r w:rsidR="006E724F">
        <w:rPr>
          <w:lang w:val="es-MX"/>
        </w:rPr>
        <w:t>e el siguiente paso, “Revisión p</w:t>
      </w:r>
      <w:r w:rsidRPr="00EE3BA1">
        <w:rPr>
          <w:lang w:val="es-MX"/>
        </w:rPr>
        <w:t>endiente” (</w:t>
      </w:r>
      <w:r w:rsidRPr="00EE3BA1">
        <w:rPr>
          <w:i/>
          <w:lang w:val="es-MX"/>
        </w:rPr>
        <w:t>Pending Review</w:t>
      </w:r>
      <w:r w:rsidRPr="00EE3BA1">
        <w:rPr>
          <w:lang w:val="es-MX"/>
        </w:rPr>
        <w:t>).</w:t>
      </w:r>
    </w:p>
    <w:p w14:paraId="269AFD0C" w14:textId="0B42DD2B" w:rsidR="00AF536B" w:rsidRPr="00EE3BA1" w:rsidRDefault="00034835" w:rsidP="00AF536B">
      <w:pPr>
        <w:rPr>
          <w:lang w:val="es-MX"/>
        </w:rPr>
      </w:pPr>
      <w:r w:rsidRPr="00EE3BA1">
        <w:rPr>
          <w:lang w:val="es-MX"/>
        </w:rPr>
        <w:t xml:space="preserve"> </w:t>
      </w:r>
    </w:p>
    <w:p w14:paraId="7D1098A9" w14:textId="13AFC605" w:rsidR="009B4295" w:rsidRPr="00EE3BA1" w:rsidRDefault="00E81505" w:rsidP="005D0846">
      <w:pPr>
        <w:pStyle w:val="Heading3"/>
        <w:rPr>
          <w:lang w:val="es-MX"/>
        </w:rPr>
      </w:pPr>
      <w:bookmarkStart w:id="43" w:name="_Toc19698053"/>
      <w:r w:rsidRPr="00EE3BA1">
        <w:rPr>
          <w:lang w:val="es-MX"/>
        </w:rPr>
        <w:t>Revisión (</w:t>
      </w:r>
      <w:r w:rsidR="009B4295" w:rsidRPr="00EE3BA1">
        <w:rPr>
          <w:i/>
          <w:lang w:val="es-MX"/>
        </w:rPr>
        <w:t>Review</w:t>
      </w:r>
      <w:r w:rsidRPr="00EE3BA1">
        <w:rPr>
          <w:lang w:val="es-MX"/>
        </w:rPr>
        <w:t>)</w:t>
      </w:r>
      <w:bookmarkEnd w:id="43"/>
    </w:p>
    <w:p w14:paraId="0C026F55" w14:textId="02AF1A2D" w:rsidR="00602FC6" w:rsidRPr="00EE3BA1" w:rsidRDefault="00E81505" w:rsidP="009B4295">
      <w:pPr>
        <w:rPr>
          <w:lang w:val="es-MX"/>
        </w:rPr>
      </w:pPr>
      <w:r w:rsidRPr="00EE3BA1">
        <w:rPr>
          <w:lang w:val="es-MX"/>
        </w:rPr>
        <w:t>La sección de Revisión permite a la persona gestora del caso proporcionar comentarios adicionales al personal de trabajo social responsable de la EIS. Por lo general, la persona revisora de las EIS es el supervisor o supervisora del personal de trabajo social (por ejemplo, la persona gestora de casos). En algunas circunstancias, sin embargo, puede ser apropiado asignar a personal de trabajo social con más experiencia para que revisen algunas EIS de colegas con menos experiencia. Las EIS que requieren revisión son las siguientes:</w:t>
      </w:r>
    </w:p>
    <w:tbl>
      <w:tblPr>
        <w:tblStyle w:val="TableGrid"/>
        <w:tblW w:w="0" w:type="auto"/>
        <w:tblLook w:val="04A0" w:firstRow="1" w:lastRow="0" w:firstColumn="1" w:lastColumn="0" w:noHBand="0" w:noVBand="1"/>
      </w:tblPr>
      <w:tblGrid>
        <w:gridCol w:w="4508"/>
        <w:gridCol w:w="4508"/>
      </w:tblGrid>
      <w:tr w:rsidR="00602FC6" w:rsidRPr="00EE3BA1" w14:paraId="176894BD" w14:textId="77777777" w:rsidTr="00602FC6">
        <w:tc>
          <w:tcPr>
            <w:tcW w:w="4508" w:type="dxa"/>
            <w:shd w:val="clear" w:color="auto" w:fill="D9D9D9" w:themeFill="background1" w:themeFillShade="D9"/>
          </w:tcPr>
          <w:p w14:paraId="11389FAA" w14:textId="197C80AD" w:rsidR="00602FC6" w:rsidRPr="00EE3BA1" w:rsidRDefault="00E81505" w:rsidP="009B4295">
            <w:pPr>
              <w:rPr>
                <w:b/>
                <w:lang w:val="es-MX"/>
              </w:rPr>
            </w:pPr>
            <w:r w:rsidRPr="00EE3BA1">
              <w:rPr>
                <w:b/>
                <w:lang w:val="es-MX"/>
              </w:rPr>
              <w:t>Criterios</w:t>
            </w:r>
          </w:p>
        </w:tc>
        <w:tc>
          <w:tcPr>
            <w:tcW w:w="4508" w:type="dxa"/>
            <w:shd w:val="clear" w:color="auto" w:fill="D9D9D9" w:themeFill="background1" w:themeFillShade="D9"/>
          </w:tcPr>
          <w:p w14:paraId="4451F674" w14:textId="645F4B11" w:rsidR="00602FC6" w:rsidRPr="00EE3BA1" w:rsidRDefault="00E81505" w:rsidP="009B4295">
            <w:pPr>
              <w:rPr>
                <w:b/>
                <w:lang w:val="es-MX"/>
              </w:rPr>
            </w:pPr>
            <w:r w:rsidRPr="00EE3BA1">
              <w:rPr>
                <w:b/>
                <w:lang w:val="es-MX"/>
              </w:rPr>
              <w:t>Descripción</w:t>
            </w:r>
          </w:p>
        </w:tc>
      </w:tr>
      <w:tr w:rsidR="00602FC6" w:rsidRPr="0035570A" w14:paraId="4A87674F" w14:textId="77777777" w:rsidTr="00602FC6">
        <w:tc>
          <w:tcPr>
            <w:tcW w:w="4508" w:type="dxa"/>
          </w:tcPr>
          <w:p w14:paraId="221ECCE9" w14:textId="6D78A2A1" w:rsidR="00602FC6" w:rsidRPr="00EE3BA1" w:rsidRDefault="00801F09" w:rsidP="009B4295">
            <w:pPr>
              <w:rPr>
                <w:lang w:val="es-MX"/>
              </w:rPr>
            </w:pPr>
            <w:r w:rsidRPr="00EE3BA1">
              <w:rPr>
                <w:lang w:val="es-MX"/>
              </w:rPr>
              <w:t>Nuevo personal de trabajo social</w:t>
            </w:r>
          </w:p>
        </w:tc>
        <w:tc>
          <w:tcPr>
            <w:tcW w:w="4508" w:type="dxa"/>
          </w:tcPr>
          <w:p w14:paraId="12A7CD9B" w14:textId="7CCDFA78" w:rsidR="00602FC6" w:rsidRPr="00EE3BA1" w:rsidRDefault="00031321" w:rsidP="00555E23">
            <w:pPr>
              <w:rPr>
                <w:lang w:val="es-MX"/>
              </w:rPr>
            </w:pPr>
            <w:r w:rsidRPr="00EE3BA1">
              <w:rPr>
                <w:lang w:val="es-MX"/>
              </w:rPr>
              <w:t xml:space="preserve">Todas las EIS realizadas por nuevo personal de trabajo social deben ser </w:t>
            </w:r>
            <w:r w:rsidR="00555E23">
              <w:rPr>
                <w:lang w:val="es-MX"/>
              </w:rPr>
              <w:t>revisadas por</w:t>
            </w:r>
            <w:r w:rsidRPr="00EE3BA1">
              <w:rPr>
                <w:lang w:val="es-MX"/>
              </w:rPr>
              <w:t xml:space="preserve"> la persona gestora de casos durante los primeros 3 meses de trabajo.</w:t>
            </w:r>
          </w:p>
        </w:tc>
      </w:tr>
      <w:tr w:rsidR="00602FC6" w:rsidRPr="0035570A" w14:paraId="4DE076F2" w14:textId="77777777" w:rsidTr="00602FC6">
        <w:tc>
          <w:tcPr>
            <w:tcW w:w="4508" w:type="dxa"/>
          </w:tcPr>
          <w:p w14:paraId="47931DC9" w14:textId="4C2674F0" w:rsidR="00602FC6" w:rsidRPr="00EE3BA1" w:rsidRDefault="00801F09" w:rsidP="00801F09">
            <w:pPr>
              <w:rPr>
                <w:lang w:val="es-MX"/>
              </w:rPr>
            </w:pPr>
            <w:r w:rsidRPr="00EE3BA1">
              <w:rPr>
                <w:lang w:val="es-MX"/>
              </w:rPr>
              <w:lastRenderedPageBreak/>
              <w:t>EIS en los que se recomienda una DIS</w:t>
            </w:r>
          </w:p>
        </w:tc>
        <w:tc>
          <w:tcPr>
            <w:tcW w:w="4508" w:type="dxa"/>
          </w:tcPr>
          <w:p w14:paraId="71EA8AEC" w14:textId="43A24616" w:rsidR="00602FC6" w:rsidRPr="00EE3BA1" w:rsidRDefault="00031321" w:rsidP="00555E23">
            <w:pPr>
              <w:rPr>
                <w:lang w:val="es-MX"/>
              </w:rPr>
            </w:pPr>
            <w:r w:rsidRPr="00EE3BA1">
              <w:rPr>
                <w:lang w:val="es-MX"/>
              </w:rPr>
              <w:t>Si el personal de trabajo social</w:t>
            </w:r>
            <w:r w:rsidR="00555E23">
              <w:rPr>
                <w:lang w:val="es-MX"/>
              </w:rPr>
              <w:t xml:space="preserve"> recomienda una DIS </w:t>
            </w:r>
            <w:r w:rsidRPr="00EE3BA1">
              <w:rPr>
                <w:lang w:val="es-MX"/>
              </w:rPr>
              <w:t>como paso subsiguiente, la persona gestora de casos debe revisar</w:t>
            </w:r>
            <w:r w:rsidR="00555E23">
              <w:rPr>
                <w:lang w:val="es-MX"/>
              </w:rPr>
              <w:t xml:space="preserve"> </w:t>
            </w:r>
            <w:r w:rsidRPr="00EE3BA1">
              <w:rPr>
                <w:lang w:val="es-MX"/>
              </w:rPr>
              <w:t>la</w:t>
            </w:r>
            <w:r w:rsidR="00555E23">
              <w:rPr>
                <w:lang w:val="es-MX"/>
              </w:rPr>
              <w:t xml:space="preserve"> EIS</w:t>
            </w:r>
            <w:r w:rsidRPr="00EE3BA1">
              <w:rPr>
                <w:lang w:val="es-MX"/>
              </w:rPr>
              <w:t>.</w:t>
            </w:r>
          </w:p>
        </w:tc>
      </w:tr>
      <w:tr w:rsidR="00602FC6" w:rsidRPr="0035570A" w14:paraId="55A4CBE0" w14:textId="77777777" w:rsidTr="00602FC6">
        <w:tc>
          <w:tcPr>
            <w:tcW w:w="4508" w:type="dxa"/>
          </w:tcPr>
          <w:p w14:paraId="3EE4BDE9" w14:textId="116C9F93" w:rsidR="00602FC6" w:rsidRPr="00EE3BA1" w:rsidRDefault="00801F09" w:rsidP="009B4295">
            <w:pPr>
              <w:rPr>
                <w:lang w:val="es-MX"/>
              </w:rPr>
            </w:pPr>
            <w:r w:rsidRPr="00EE3BA1">
              <w:rPr>
                <w:lang w:val="es-MX"/>
              </w:rPr>
              <w:t>EIS para un propósito específico</w:t>
            </w:r>
          </w:p>
        </w:tc>
        <w:tc>
          <w:tcPr>
            <w:tcW w:w="4508" w:type="dxa"/>
          </w:tcPr>
          <w:p w14:paraId="68566670" w14:textId="42988C0D" w:rsidR="00602FC6" w:rsidRPr="00EE3BA1" w:rsidRDefault="00031321" w:rsidP="00031321">
            <w:pPr>
              <w:rPr>
                <w:lang w:val="es-MX"/>
              </w:rPr>
            </w:pPr>
            <w:r w:rsidRPr="00EE3BA1">
              <w:rPr>
                <w:lang w:val="es-MX"/>
              </w:rPr>
              <w:t>En algunas operaciones, ciertos tipos de EIS pueden requerir revisión, por ejemplo, las que son relacionadas con las colocaciones organizadas en cuidado alternativo.</w:t>
            </w:r>
          </w:p>
        </w:tc>
      </w:tr>
      <w:tr w:rsidR="00602FC6" w:rsidRPr="0035570A" w14:paraId="64CC38B7" w14:textId="77777777" w:rsidTr="00602FC6">
        <w:tc>
          <w:tcPr>
            <w:tcW w:w="4508" w:type="dxa"/>
          </w:tcPr>
          <w:p w14:paraId="3B07E701" w14:textId="28B76EC2" w:rsidR="00602FC6" w:rsidRPr="00EE3BA1" w:rsidRDefault="00801F09" w:rsidP="009B4295">
            <w:pPr>
              <w:rPr>
                <w:lang w:val="es-MX"/>
              </w:rPr>
            </w:pPr>
            <w:r w:rsidRPr="00EE3BA1">
              <w:rPr>
                <w:lang w:val="es-MX"/>
              </w:rPr>
              <w:t>Casos complejos o delicados</w:t>
            </w:r>
          </w:p>
        </w:tc>
        <w:tc>
          <w:tcPr>
            <w:tcW w:w="4508" w:type="dxa"/>
          </w:tcPr>
          <w:p w14:paraId="3935ECDA" w14:textId="001C214D" w:rsidR="00602FC6" w:rsidRPr="00EE3BA1" w:rsidRDefault="00031321" w:rsidP="00555E23">
            <w:pPr>
              <w:rPr>
                <w:lang w:val="es-MX"/>
              </w:rPr>
            </w:pPr>
            <w:r w:rsidRPr="00EE3BA1">
              <w:rPr>
                <w:lang w:val="es-MX"/>
              </w:rPr>
              <w:t>Si el personal de trabajo social no está seguro de cuál es el mejor curso de acción, o si existe una complejidad o sensibilidad particular (por ejemplo, violencia sexual y de género, abuso/</w:t>
            </w:r>
            <w:r w:rsidR="00555E23">
              <w:rPr>
                <w:lang w:val="es-MX"/>
              </w:rPr>
              <w:t>negligencia</w:t>
            </w:r>
            <w:r w:rsidRPr="00EE3BA1">
              <w:rPr>
                <w:lang w:val="es-MX"/>
              </w:rPr>
              <w:t>), el proceso de revisión puede ser útil para garantizar la calidad y la eficacia de la toma de decisiones.</w:t>
            </w:r>
          </w:p>
        </w:tc>
      </w:tr>
    </w:tbl>
    <w:p w14:paraId="43953A16" w14:textId="6E46CCFD" w:rsidR="00602FC6" w:rsidRPr="00EE3BA1" w:rsidRDefault="00031321" w:rsidP="009B4295">
      <w:pPr>
        <w:rPr>
          <w:color w:val="FF0000"/>
          <w:lang w:val="es-MX"/>
        </w:rPr>
      </w:pPr>
      <w:r w:rsidRPr="00EE3BA1">
        <w:rPr>
          <w:color w:val="FF0000"/>
          <w:lang w:val="es-MX"/>
        </w:rPr>
        <w:t xml:space="preserve">Nota: los criterios para la revisión de </w:t>
      </w:r>
      <w:r w:rsidR="00AF0398">
        <w:rPr>
          <w:color w:val="FF0000"/>
          <w:lang w:val="es-MX"/>
        </w:rPr>
        <w:t>las EIS deben adaptarse en los Procedimientos Operativos E</w:t>
      </w:r>
      <w:r w:rsidRPr="00EE3BA1">
        <w:rPr>
          <w:color w:val="FF0000"/>
          <w:lang w:val="es-MX"/>
        </w:rPr>
        <w:t>stándar de cada operación</w:t>
      </w:r>
      <w:r w:rsidR="00602FC6" w:rsidRPr="00EE3BA1">
        <w:rPr>
          <w:color w:val="FF0000"/>
          <w:lang w:val="es-MX"/>
        </w:rPr>
        <w:t>.</w:t>
      </w:r>
    </w:p>
    <w:p w14:paraId="4A8766FF" w14:textId="132DBDCF" w:rsidR="0048524F" w:rsidRPr="00EE3BA1" w:rsidRDefault="00B81656" w:rsidP="00505756">
      <w:pPr>
        <w:rPr>
          <w:lang w:val="es-MX"/>
        </w:rPr>
      </w:pPr>
      <w:r>
        <w:rPr>
          <w:lang w:val="es-MX"/>
        </w:rPr>
        <w:t>La sección Revisión so</w:t>
      </w:r>
      <w:r w:rsidR="00031321" w:rsidRPr="00EE3BA1">
        <w:rPr>
          <w:lang w:val="es-MX"/>
        </w:rPr>
        <w:t>lo es obligatoria si la persona propietaria establece el estado de la EIS a "Revisión pendiente" (</w:t>
      </w:r>
      <w:r w:rsidR="00031321" w:rsidRPr="00EE3BA1">
        <w:rPr>
          <w:i/>
          <w:lang w:val="es-MX"/>
        </w:rPr>
        <w:t>Pending Review</w:t>
      </w:r>
      <w:r w:rsidR="00031321" w:rsidRPr="00EE3BA1">
        <w:rPr>
          <w:lang w:val="es-MX"/>
        </w:rPr>
        <w:t xml:space="preserve">). Es importante que si espera que su supervisor o supervisora revise su EIS avisarle que está lista para su revisión. Para ello, la persona usuaria puede </w:t>
      </w:r>
      <w:r w:rsidR="006E724F">
        <w:rPr>
          <w:color w:val="ED7D31" w:themeColor="accent2"/>
          <w:lang w:val="es-MX"/>
        </w:rPr>
        <w:t>crear</w:t>
      </w:r>
      <w:r w:rsidR="00031321" w:rsidRPr="00EE3BA1">
        <w:rPr>
          <w:color w:val="ED7D31" w:themeColor="accent2"/>
          <w:lang w:val="es-MX"/>
        </w:rPr>
        <w:t xml:space="preserve"> un</w:t>
      </w:r>
      <w:r w:rsidR="00031321" w:rsidRPr="00EE3BA1">
        <w:rPr>
          <w:lang w:val="es-MX"/>
        </w:rPr>
        <w:t xml:space="preserve"> </w:t>
      </w:r>
      <w:r w:rsidR="006E724F">
        <w:rPr>
          <w:color w:val="4472C4" w:themeColor="accent5"/>
          <w:lang w:val="es-MX"/>
        </w:rPr>
        <w:t>C</w:t>
      </w:r>
      <w:r w:rsidR="00031321" w:rsidRPr="00EE3BA1">
        <w:rPr>
          <w:color w:val="4472C4" w:themeColor="accent5"/>
          <w:lang w:val="es-MX"/>
        </w:rPr>
        <w:t xml:space="preserve">orreo electrónico </w:t>
      </w:r>
      <w:r>
        <w:rPr>
          <w:color w:val="4472C4" w:themeColor="accent5"/>
          <w:lang w:val="es-MX"/>
        </w:rPr>
        <w:t xml:space="preserve">con enlace </w:t>
      </w:r>
      <w:r w:rsidR="00031321" w:rsidRPr="00EE3BA1">
        <w:rPr>
          <w:color w:val="4472C4" w:themeColor="accent5"/>
          <w:lang w:val="es-MX"/>
        </w:rPr>
        <w:t>(</w:t>
      </w:r>
      <w:r w:rsidR="00031321" w:rsidRPr="00EE3BA1">
        <w:rPr>
          <w:i/>
          <w:color w:val="4472C4" w:themeColor="accent5"/>
          <w:lang w:val="es-MX"/>
        </w:rPr>
        <w:t>Email Link</w:t>
      </w:r>
      <w:r w:rsidR="00031321" w:rsidRPr="00EE3BA1">
        <w:rPr>
          <w:color w:val="4472C4" w:themeColor="accent5"/>
          <w:lang w:val="es-MX"/>
        </w:rPr>
        <w:t xml:space="preserve">) </w:t>
      </w:r>
      <w:r w:rsidR="00031321" w:rsidRPr="00EE3BA1">
        <w:rPr>
          <w:lang w:val="es-MX"/>
        </w:rPr>
        <w:t xml:space="preserve">de la </w:t>
      </w:r>
      <w:r w:rsidR="00031321" w:rsidRPr="00EE3BA1">
        <w:rPr>
          <w:color w:val="4472C4" w:themeColor="accent5"/>
          <w:lang w:val="es-MX"/>
        </w:rPr>
        <w:t>EIS</w:t>
      </w:r>
      <w:r w:rsidR="00031321" w:rsidRPr="00EE3BA1">
        <w:rPr>
          <w:lang w:val="es-MX"/>
        </w:rPr>
        <w:t xml:space="preserve"> a la persona gestora de casos. La persona gestora de casos también puede crear una vista que permita recuperar todos los registros de EIS en la etapa de “Revisión pendiente” (</w:t>
      </w:r>
      <w:r w:rsidR="00031321" w:rsidRPr="00EE3BA1">
        <w:rPr>
          <w:i/>
          <w:lang w:val="es-MX"/>
        </w:rPr>
        <w:t>Pending Review</w:t>
      </w:r>
      <w:r w:rsidR="00031321" w:rsidRPr="00EE3BA1">
        <w:rPr>
          <w:lang w:val="es-MX"/>
        </w:rPr>
        <w:t xml:space="preserve">). </w:t>
      </w:r>
    </w:p>
    <w:tbl>
      <w:tblPr>
        <w:tblStyle w:val="TableGrid"/>
        <w:tblW w:w="0" w:type="auto"/>
        <w:tblLook w:val="04A0" w:firstRow="1" w:lastRow="0" w:firstColumn="1" w:lastColumn="0" w:noHBand="0" w:noVBand="1"/>
      </w:tblPr>
      <w:tblGrid>
        <w:gridCol w:w="4509"/>
        <w:gridCol w:w="4507"/>
      </w:tblGrid>
      <w:tr w:rsidR="009B4295" w:rsidRPr="00EE3BA1" w14:paraId="4C405343" w14:textId="77777777" w:rsidTr="009B4295">
        <w:tc>
          <w:tcPr>
            <w:tcW w:w="9016" w:type="dxa"/>
            <w:gridSpan w:val="2"/>
            <w:shd w:val="clear" w:color="auto" w:fill="D9D9D9" w:themeFill="background1" w:themeFillShade="D9"/>
          </w:tcPr>
          <w:p w14:paraId="0DA9F59D" w14:textId="17A1F8D8" w:rsidR="009B4295" w:rsidRPr="00EE3BA1" w:rsidRDefault="00031321" w:rsidP="009B4295">
            <w:pPr>
              <w:jc w:val="both"/>
              <w:rPr>
                <w:b/>
                <w:lang w:val="es-MX"/>
              </w:rPr>
            </w:pPr>
            <w:r w:rsidRPr="00EE3BA1">
              <w:rPr>
                <w:b/>
                <w:lang w:val="es-MX"/>
              </w:rPr>
              <w:t>Sección</w:t>
            </w:r>
            <w:r w:rsidR="009B4295" w:rsidRPr="00EE3BA1">
              <w:rPr>
                <w:b/>
                <w:lang w:val="es-MX"/>
              </w:rPr>
              <w:t xml:space="preserve">: </w:t>
            </w:r>
            <w:r w:rsidR="009B4295" w:rsidRPr="00EE3BA1">
              <w:rPr>
                <w:b/>
                <w:color w:val="0070C0"/>
                <w:lang w:val="es-MX"/>
              </w:rPr>
              <w:t>R</w:t>
            </w:r>
            <w:r w:rsidRPr="00EE3BA1">
              <w:rPr>
                <w:b/>
                <w:color w:val="0070C0"/>
                <w:lang w:val="es-MX"/>
              </w:rPr>
              <w:t>evisión (</w:t>
            </w:r>
            <w:r w:rsidRPr="00EE3BA1">
              <w:rPr>
                <w:b/>
                <w:i/>
                <w:color w:val="0070C0"/>
                <w:lang w:val="es-MX"/>
              </w:rPr>
              <w:t>R</w:t>
            </w:r>
            <w:r w:rsidR="009B4295" w:rsidRPr="00EE3BA1">
              <w:rPr>
                <w:b/>
                <w:i/>
                <w:color w:val="0070C0"/>
                <w:lang w:val="es-MX"/>
              </w:rPr>
              <w:t>eview</w:t>
            </w:r>
            <w:r w:rsidRPr="00EE3BA1">
              <w:rPr>
                <w:b/>
                <w:color w:val="0070C0"/>
                <w:lang w:val="es-MX"/>
              </w:rPr>
              <w:t>)</w:t>
            </w:r>
            <w:r w:rsidR="009B4295" w:rsidRPr="00EE3BA1">
              <w:rPr>
                <w:b/>
                <w:color w:val="0070C0"/>
                <w:lang w:val="es-MX"/>
              </w:rPr>
              <w:t xml:space="preserve"> </w:t>
            </w:r>
          </w:p>
        </w:tc>
      </w:tr>
      <w:tr w:rsidR="009B4295" w:rsidRPr="00EE3BA1" w14:paraId="48650D6F" w14:textId="77777777" w:rsidTr="009B4295">
        <w:tc>
          <w:tcPr>
            <w:tcW w:w="4509" w:type="dxa"/>
            <w:shd w:val="clear" w:color="auto" w:fill="F2F2F2" w:themeFill="background1" w:themeFillShade="F2"/>
          </w:tcPr>
          <w:p w14:paraId="5AC71944" w14:textId="134A4D6C" w:rsidR="009B4295" w:rsidRPr="00EE3BA1" w:rsidRDefault="00031321" w:rsidP="009B4295">
            <w:pPr>
              <w:jc w:val="both"/>
              <w:rPr>
                <w:b/>
                <w:lang w:val="es-MX"/>
              </w:rPr>
            </w:pPr>
            <w:r w:rsidRPr="00EE3BA1">
              <w:rPr>
                <w:b/>
                <w:lang w:val="es-MX"/>
              </w:rPr>
              <w:t>Apartado</w:t>
            </w:r>
          </w:p>
        </w:tc>
        <w:tc>
          <w:tcPr>
            <w:tcW w:w="4507" w:type="dxa"/>
            <w:shd w:val="clear" w:color="auto" w:fill="F2F2F2" w:themeFill="background1" w:themeFillShade="F2"/>
          </w:tcPr>
          <w:p w14:paraId="23211D12" w14:textId="5797527C" w:rsidR="009B4295" w:rsidRPr="00EE3BA1" w:rsidRDefault="00031321" w:rsidP="009B4295">
            <w:pPr>
              <w:jc w:val="both"/>
              <w:rPr>
                <w:b/>
                <w:lang w:val="es-MX"/>
              </w:rPr>
            </w:pPr>
            <w:r w:rsidRPr="00EE3BA1">
              <w:rPr>
                <w:b/>
                <w:lang w:val="es-MX"/>
              </w:rPr>
              <w:t>¿Qué introduzco</w:t>
            </w:r>
            <w:r w:rsidR="009B4295" w:rsidRPr="00EE3BA1">
              <w:rPr>
                <w:b/>
                <w:lang w:val="es-MX"/>
              </w:rPr>
              <w:t>?</w:t>
            </w:r>
          </w:p>
        </w:tc>
      </w:tr>
      <w:tr w:rsidR="009B4295" w:rsidRPr="00B81656" w14:paraId="06343901" w14:textId="77777777" w:rsidTr="009B4295">
        <w:tc>
          <w:tcPr>
            <w:tcW w:w="4509" w:type="dxa"/>
          </w:tcPr>
          <w:p w14:paraId="2240E360" w14:textId="51D5CCF6" w:rsidR="009B4295" w:rsidRPr="00EE3BA1" w:rsidRDefault="00031321" w:rsidP="008165B6">
            <w:pPr>
              <w:jc w:val="both"/>
              <w:rPr>
                <w:color w:val="7030A0"/>
                <w:lang w:val="es-MX"/>
              </w:rPr>
            </w:pPr>
            <w:r w:rsidRPr="00EE3BA1">
              <w:rPr>
                <w:color w:val="7030A0"/>
                <w:lang w:val="es-MX"/>
              </w:rPr>
              <w:t xml:space="preserve">Nueva nota </w:t>
            </w:r>
            <w:r w:rsidR="003F5F95" w:rsidRPr="00EE3BA1">
              <w:rPr>
                <w:color w:val="7030A0"/>
                <w:lang w:val="es-MX"/>
              </w:rPr>
              <w:t>(</w:t>
            </w:r>
            <w:r w:rsidR="006E724F">
              <w:rPr>
                <w:color w:val="7030A0"/>
                <w:lang w:val="es-MX"/>
              </w:rPr>
              <w:t>c</w:t>
            </w:r>
            <w:r w:rsidR="001E7B4D" w:rsidRPr="00EE3BA1">
              <w:rPr>
                <w:color w:val="7030A0"/>
                <w:lang w:val="es-MX"/>
              </w:rPr>
              <w:t>on opción para proteger</w:t>
            </w:r>
            <w:r w:rsidR="003F5F95" w:rsidRPr="00EE3BA1">
              <w:rPr>
                <w:color w:val="7030A0"/>
                <w:lang w:val="es-MX"/>
              </w:rPr>
              <w:t>)</w:t>
            </w:r>
          </w:p>
          <w:p w14:paraId="67C1499E" w14:textId="2E5FA0AF" w:rsidR="008165B6" w:rsidRPr="00EE3BA1" w:rsidRDefault="008165B6" w:rsidP="008165B6">
            <w:pPr>
              <w:jc w:val="both"/>
              <w:rPr>
                <w:color w:val="7030A0"/>
                <w:lang w:val="es-MX"/>
              </w:rPr>
            </w:pPr>
            <w:r w:rsidRPr="00EE3BA1">
              <w:rPr>
                <w:color w:val="7030A0"/>
                <w:lang w:val="es-MX"/>
              </w:rPr>
              <w:t>(</w:t>
            </w:r>
            <w:r w:rsidRPr="00EE3BA1">
              <w:rPr>
                <w:i/>
                <w:color w:val="7030A0"/>
                <w:lang w:val="es-MX"/>
              </w:rPr>
              <w:t>New Note</w:t>
            </w:r>
            <w:r w:rsidRPr="00EE3BA1">
              <w:rPr>
                <w:color w:val="7030A0"/>
                <w:lang w:val="es-MX"/>
              </w:rPr>
              <w:t>)</w:t>
            </w:r>
          </w:p>
        </w:tc>
        <w:tc>
          <w:tcPr>
            <w:tcW w:w="4507" w:type="dxa"/>
          </w:tcPr>
          <w:p w14:paraId="7D321A9F" w14:textId="0B8F294B" w:rsidR="009B4295" w:rsidRPr="00EE3BA1" w:rsidRDefault="008165B6" w:rsidP="008165B6">
            <w:pPr>
              <w:jc w:val="both"/>
              <w:rPr>
                <w:lang w:val="es-MX"/>
              </w:rPr>
            </w:pPr>
            <w:r w:rsidRPr="00EE3BA1">
              <w:rPr>
                <w:lang w:val="es-MX"/>
              </w:rPr>
              <w:t>Las personas propietarias y revisoras de la EIS pueden escribir notas acumulativas. El nuevo texto debe introducirse en el cuadro de texto "Nueva nota" (</w:t>
            </w:r>
            <w:r w:rsidRPr="00EE3BA1">
              <w:rPr>
                <w:i/>
                <w:lang w:val="es-MX"/>
              </w:rPr>
              <w:t>New Note</w:t>
            </w:r>
            <w:r w:rsidR="00555E23">
              <w:rPr>
                <w:lang w:val="es-MX"/>
              </w:rPr>
              <w:t>). Si la casilla "Protegida</w:t>
            </w:r>
            <w:r w:rsidRPr="00EE3BA1">
              <w:rPr>
                <w:lang w:val="es-MX"/>
              </w:rPr>
              <w:t>" (</w:t>
            </w:r>
            <w:r w:rsidRPr="00EE3BA1">
              <w:rPr>
                <w:i/>
                <w:lang w:val="es-MX"/>
              </w:rPr>
              <w:t>Protected</w:t>
            </w:r>
            <w:r w:rsidR="00B81656">
              <w:rPr>
                <w:lang w:val="es-MX"/>
              </w:rPr>
              <w:t>) está seleccionada, el texto so</w:t>
            </w:r>
            <w:r w:rsidRPr="00EE3BA1">
              <w:rPr>
                <w:lang w:val="es-MX"/>
              </w:rPr>
              <w:t>lo estará disponible para las personas usuarias más avanzadas. [Texto Libre]</w:t>
            </w:r>
          </w:p>
        </w:tc>
      </w:tr>
      <w:tr w:rsidR="009B4295" w:rsidRPr="0035570A" w14:paraId="2C6B3221" w14:textId="77777777" w:rsidTr="009B4295">
        <w:tc>
          <w:tcPr>
            <w:tcW w:w="4509" w:type="dxa"/>
          </w:tcPr>
          <w:p w14:paraId="709022AB" w14:textId="648EF860" w:rsidR="008165B6" w:rsidRPr="00EE3BA1" w:rsidRDefault="008165B6" w:rsidP="009B4295">
            <w:pPr>
              <w:jc w:val="both"/>
              <w:rPr>
                <w:color w:val="7030A0"/>
                <w:lang w:val="es-MX"/>
              </w:rPr>
            </w:pPr>
            <w:r w:rsidRPr="00EE3BA1">
              <w:rPr>
                <w:color w:val="7030A0"/>
                <w:lang w:val="es-MX"/>
              </w:rPr>
              <w:t>Revisar notas</w:t>
            </w:r>
          </w:p>
          <w:p w14:paraId="1C7B9CEE" w14:textId="2552B255" w:rsidR="009B4295" w:rsidRPr="00EE3BA1" w:rsidRDefault="008165B6" w:rsidP="009B4295">
            <w:pPr>
              <w:jc w:val="both"/>
              <w:rPr>
                <w:color w:val="7030A0"/>
                <w:lang w:val="es-MX"/>
              </w:rPr>
            </w:pPr>
            <w:r w:rsidRPr="00EE3BA1">
              <w:rPr>
                <w:color w:val="7030A0"/>
                <w:lang w:val="es-MX"/>
              </w:rPr>
              <w:t>(</w:t>
            </w:r>
            <w:r w:rsidR="003F5F95" w:rsidRPr="00EE3BA1">
              <w:rPr>
                <w:i/>
                <w:color w:val="7030A0"/>
                <w:lang w:val="es-MX"/>
              </w:rPr>
              <w:t>Review Notes</w:t>
            </w:r>
            <w:r w:rsidRPr="00EE3BA1">
              <w:rPr>
                <w:color w:val="7030A0"/>
                <w:lang w:val="es-MX"/>
              </w:rPr>
              <w:t>)</w:t>
            </w:r>
          </w:p>
        </w:tc>
        <w:tc>
          <w:tcPr>
            <w:tcW w:w="4507" w:type="dxa"/>
          </w:tcPr>
          <w:p w14:paraId="4D400777" w14:textId="0EEBFE5D" w:rsidR="003F5F95" w:rsidRPr="00EE3BA1" w:rsidRDefault="008165B6" w:rsidP="006963FD">
            <w:pPr>
              <w:jc w:val="both"/>
              <w:rPr>
                <w:lang w:val="es-MX"/>
              </w:rPr>
            </w:pPr>
            <w:r w:rsidRPr="00EE3BA1">
              <w:rPr>
                <w:lang w:val="es-MX"/>
              </w:rPr>
              <w:t>Una vez guardado el registro, las notas pasan a esta sección. Incluye el nombre de</w:t>
            </w:r>
            <w:r w:rsidR="006963FD" w:rsidRPr="00EE3BA1">
              <w:rPr>
                <w:lang w:val="es-MX"/>
              </w:rPr>
              <w:t xml:space="preserve"> </w:t>
            </w:r>
            <w:r w:rsidRPr="00EE3BA1">
              <w:rPr>
                <w:lang w:val="es-MX"/>
              </w:rPr>
              <w:t>l</w:t>
            </w:r>
            <w:r w:rsidR="006963FD" w:rsidRPr="00EE3BA1">
              <w:rPr>
                <w:lang w:val="es-MX"/>
              </w:rPr>
              <w:t>a</w:t>
            </w:r>
            <w:r w:rsidRPr="00EE3BA1">
              <w:rPr>
                <w:lang w:val="es-MX"/>
              </w:rPr>
              <w:t xml:space="preserve"> </w:t>
            </w:r>
            <w:r w:rsidR="006963FD" w:rsidRPr="00EE3BA1">
              <w:rPr>
                <w:lang w:val="es-MX"/>
              </w:rPr>
              <w:t xml:space="preserve">persona usuaria que lo escribió y la marca </w:t>
            </w:r>
            <w:r w:rsidRPr="00EE3BA1">
              <w:rPr>
                <w:lang w:val="es-MX"/>
              </w:rPr>
              <w:t>de tiempo.</w:t>
            </w:r>
          </w:p>
        </w:tc>
      </w:tr>
      <w:tr w:rsidR="009B4295" w:rsidRPr="0035570A" w14:paraId="50E03875" w14:textId="77777777" w:rsidTr="00666669">
        <w:trPr>
          <w:trHeight w:val="1082"/>
        </w:trPr>
        <w:tc>
          <w:tcPr>
            <w:tcW w:w="4509" w:type="dxa"/>
          </w:tcPr>
          <w:p w14:paraId="5BDB5743" w14:textId="7C46E847" w:rsidR="008165B6" w:rsidRPr="00EE3BA1" w:rsidRDefault="00B81656" w:rsidP="009B4295">
            <w:pPr>
              <w:jc w:val="both"/>
              <w:rPr>
                <w:color w:val="7030A0"/>
                <w:lang w:val="es-MX"/>
              </w:rPr>
            </w:pPr>
            <w:r>
              <w:rPr>
                <w:color w:val="7030A0"/>
                <w:lang w:val="es-MX"/>
              </w:rPr>
              <w:t>Revisada</w:t>
            </w:r>
            <w:r w:rsidR="00EA0989">
              <w:rPr>
                <w:color w:val="7030A0"/>
                <w:lang w:val="es-MX"/>
              </w:rPr>
              <w:t xml:space="preserve"> por</w:t>
            </w:r>
          </w:p>
          <w:p w14:paraId="276EE3EC" w14:textId="77079430" w:rsidR="009B4295" w:rsidRPr="00EE3BA1" w:rsidRDefault="008165B6" w:rsidP="009B4295">
            <w:pPr>
              <w:jc w:val="both"/>
              <w:rPr>
                <w:color w:val="7030A0"/>
                <w:lang w:val="es-MX"/>
              </w:rPr>
            </w:pPr>
            <w:r w:rsidRPr="00EE3BA1">
              <w:rPr>
                <w:color w:val="7030A0"/>
                <w:lang w:val="es-MX"/>
              </w:rPr>
              <w:t>(</w:t>
            </w:r>
            <w:r w:rsidR="00EA0989">
              <w:rPr>
                <w:i/>
                <w:color w:val="7030A0"/>
                <w:lang w:val="es-MX"/>
              </w:rPr>
              <w:t>Review By</w:t>
            </w:r>
            <w:r w:rsidRPr="00EE3BA1">
              <w:rPr>
                <w:color w:val="7030A0"/>
                <w:lang w:val="es-MX"/>
              </w:rPr>
              <w:t>)</w:t>
            </w:r>
            <w:r w:rsidR="00EA0989" w:rsidRPr="00EA0989">
              <w:rPr>
                <w:color w:val="FF0000"/>
                <w:lang w:val="es-MX"/>
              </w:rPr>
              <w:t>*</w:t>
            </w:r>
          </w:p>
        </w:tc>
        <w:tc>
          <w:tcPr>
            <w:tcW w:w="4507" w:type="dxa"/>
          </w:tcPr>
          <w:p w14:paraId="642A9698" w14:textId="15E31B9B" w:rsidR="009B4295" w:rsidRPr="00EE3BA1" w:rsidRDefault="006963FD" w:rsidP="009B4295">
            <w:pPr>
              <w:jc w:val="both"/>
              <w:rPr>
                <w:lang w:val="es-MX"/>
              </w:rPr>
            </w:pPr>
            <w:r w:rsidRPr="00EE3BA1">
              <w:rPr>
                <w:lang w:val="es-MX"/>
              </w:rPr>
              <w:t>Persona usuaria de proGres revisando la EIS [Buscar]</w:t>
            </w:r>
          </w:p>
        </w:tc>
      </w:tr>
      <w:tr w:rsidR="009B4295" w:rsidRPr="00EE3BA1" w14:paraId="2E3CC3A2" w14:textId="77777777" w:rsidTr="009B4295">
        <w:tc>
          <w:tcPr>
            <w:tcW w:w="4509" w:type="dxa"/>
          </w:tcPr>
          <w:p w14:paraId="44E2C848" w14:textId="3507A2B7" w:rsidR="009B4295" w:rsidRPr="00EE3BA1" w:rsidRDefault="003F5F95" w:rsidP="009B4295">
            <w:pPr>
              <w:jc w:val="both"/>
              <w:rPr>
                <w:color w:val="7030A0"/>
                <w:lang w:val="es-MX"/>
              </w:rPr>
            </w:pPr>
            <w:r w:rsidRPr="00EE3BA1">
              <w:rPr>
                <w:color w:val="7030A0"/>
                <w:lang w:val="es-MX"/>
              </w:rPr>
              <w:t>Review Date*</w:t>
            </w:r>
          </w:p>
        </w:tc>
        <w:tc>
          <w:tcPr>
            <w:tcW w:w="4507" w:type="dxa"/>
          </w:tcPr>
          <w:p w14:paraId="4B2A3B96" w14:textId="378E8994" w:rsidR="009B4295" w:rsidRPr="00EE3BA1" w:rsidRDefault="006963FD" w:rsidP="009B4295">
            <w:pPr>
              <w:jc w:val="both"/>
              <w:rPr>
                <w:lang w:val="es-MX"/>
              </w:rPr>
            </w:pPr>
            <w:r w:rsidRPr="00EE3BA1">
              <w:rPr>
                <w:lang w:val="es-MX"/>
              </w:rPr>
              <w:t>Fecha de revisión</w:t>
            </w:r>
          </w:p>
        </w:tc>
      </w:tr>
    </w:tbl>
    <w:p w14:paraId="53A5F839" w14:textId="7AC56686" w:rsidR="00602FC6" w:rsidRPr="00EE3BA1" w:rsidRDefault="006963FD" w:rsidP="009B4295">
      <w:pPr>
        <w:rPr>
          <w:color w:val="FF0000"/>
          <w:lang w:val="es-MX"/>
        </w:rPr>
      </w:pPr>
      <w:r w:rsidRPr="00EE3BA1">
        <w:rPr>
          <w:color w:val="FF0000"/>
          <w:lang w:val="es-MX"/>
        </w:rPr>
        <w:t>Nota: los campos “Revisar antes de” (</w:t>
      </w:r>
      <w:r w:rsidRPr="00EE3BA1">
        <w:rPr>
          <w:i/>
          <w:color w:val="FF0000"/>
          <w:lang w:val="es-MX"/>
        </w:rPr>
        <w:t>Review By</w:t>
      </w:r>
      <w:r w:rsidRPr="00EE3BA1">
        <w:rPr>
          <w:color w:val="FF0000"/>
          <w:lang w:val="es-MX"/>
        </w:rPr>
        <w:t>) y “Fecha de revisión” (</w:t>
      </w:r>
      <w:r w:rsidRPr="00EE3BA1">
        <w:rPr>
          <w:i/>
          <w:color w:val="FF0000"/>
          <w:lang w:val="es-MX"/>
        </w:rPr>
        <w:t>Review Date</w:t>
      </w:r>
      <w:r w:rsidRPr="00EE3BA1">
        <w:rPr>
          <w:color w:val="FF0000"/>
          <w:lang w:val="es-MX"/>
        </w:rPr>
        <w:t>) solo son obligatorios si el estado de la EIS se mueve a “Pendiente de revisión” (</w:t>
      </w:r>
      <w:r w:rsidRPr="00EE3BA1">
        <w:rPr>
          <w:i/>
          <w:color w:val="FF0000"/>
          <w:lang w:val="es-MX"/>
        </w:rPr>
        <w:t>Pending Review</w:t>
      </w:r>
      <w:r w:rsidRPr="00EE3BA1">
        <w:rPr>
          <w:color w:val="FF0000"/>
          <w:lang w:val="es-MX"/>
        </w:rPr>
        <w:t>)</w:t>
      </w:r>
      <w:r w:rsidR="00602FC6" w:rsidRPr="00EE3BA1">
        <w:rPr>
          <w:color w:val="FF0000"/>
          <w:lang w:val="es-MX"/>
        </w:rPr>
        <w:t>.</w:t>
      </w:r>
    </w:p>
    <w:p w14:paraId="7A84E307" w14:textId="72DD433D" w:rsidR="007A200B" w:rsidRPr="00EE3BA1" w:rsidRDefault="007A200B" w:rsidP="005D0846">
      <w:pPr>
        <w:pStyle w:val="Heading3"/>
        <w:rPr>
          <w:lang w:val="es-MX"/>
        </w:rPr>
      </w:pPr>
      <w:bookmarkStart w:id="44" w:name="_Consent"/>
      <w:bookmarkStart w:id="45" w:name="_Toc19698054"/>
      <w:bookmarkEnd w:id="44"/>
      <w:r w:rsidRPr="00EE3BA1">
        <w:rPr>
          <w:lang w:val="es-MX"/>
        </w:rPr>
        <w:t>Consent</w:t>
      </w:r>
      <w:r w:rsidR="006963FD" w:rsidRPr="00EE3BA1">
        <w:rPr>
          <w:lang w:val="es-MX"/>
        </w:rPr>
        <w:t>imiento</w:t>
      </w:r>
      <w:r w:rsidR="00744DFF">
        <w:rPr>
          <w:lang w:val="es-MX"/>
        </w:rPr>
        <w:t xml:space="preserve"> (</w:t>
      </w:r>
      <w:r w:rsidR="00744DFF" w:rsidRPr="00744DFF">
        <w:rPr>
          <w:i/>
          <w:lang w:val="es-MX"/>
        </w:rPr>
        <w:t>Consent</w:t>
      </w:r>
      <w:r w:rsidR="00744DFF">
        <w:rPr>
          <w:lang w:val="es-MX"/>
        </w:rPr>
        <w:t>)</w:t>
      </w:r>
      <w:bookmarkEnd w:id="45"/>
    </w:p>
    <w:tbl>
      <w:tblPr>
        <w:tblStyle w:val="TableGrid"/>
        <w:tblW w:w="0" w:type="auto"/>
        <w:tblLook w:val="04A0" w:firstRow="1" w:lastRow="0" w:firstColumn="1" w:lastColumn="0" w:noHBand="0" w:noVBand="1"/>
      </w:tblPr>
      <w:tblGrid>
        <w:gridCol w:w="4509"/>
        <w:gridCol w:w="4507"/>
      </w:tblGrid>
      <w:tr w:rsidR="00B6765D" w:rsidRPr="00EE3BA1" w14:paraId="0C2BFED3" w14:textId="77777777" w:rsidTr="00B273D2">
        <w:tc>
          <w:tcPr>
            <w:tcW w:w="9016" w:type="dxa"/>
            <w:gridSpan w:val="2"/>
            <w:shd w:val="clear" w:color="auto" w:fill="D9D9D9" w:themeFill="background1" w:themeFillShade="D9"/>
          </w:tcPr>
          <w:p w14:paraId="7685F59A" w14:textId="79D98DB6" w:rsidR="00B6765D" w:rsidRPr="00555E23" w:rsidRDefault="006963FD" w:rsidP="00B273D2">
            <w:pPr>
              <w:jc w:val="both"/>
              <w:rPr>
                <w:b/>
                <w:lang w:val="es-MX"/>
              </w:rPr>
            </w:pPr>
            <w:r w:rsidRPr="00EE3BA1">
              <w:rPr>
                <w:b/>
                <w:lang w:val="es-MX"/>
              </w:rPr>
              <w:t>Secció</w:t>
            </w:r>
            <w:r w:rsidR="00B6765D" w:rsidRPr="00EE3BA1">
              <w:rPr>
                <w:b/>
                <w:lang w:val="es-MX"/>
              </w:rPr>
              <w:t xml:space="preserve">n: </w:t>
            </w:r>
            <w:r w:rsidR="00B6765D" w:rsidRPr="00EE3BA1">
              <w:rPr>
                <w:b/>
                <w:color w:val="0070C0"/>
                <w:lang w:val="es-MX"/>
              </w:rPr>
              <w:t>Consent</w:t>
            </w:r>
            <w:r w:rsidRPr="00EE3BA1">
              <w:rPr>
                <w:b/>
                <w:color w:val="0070C0"/>
                <w:lang w:val="es-MX"/>
              </w:rPr>
              <w:t>imiento</w:t>
            </w:r>
            <w:r w:rsidR="00B6765D" w:rsidRPr="00EE3BA1">
              <w:rPr>
                <w:b/>
                <w:color w:val="0070C0"/>
                <w:lang w:val="es-MX"/>
              </w:rPr>
              <w:t xml:space="preserve"> </w:t>
            </w:r>
            <w:r w:rsidR="00555E23">
              <w:rPr>
                <w:b/>
                <w:color w:val="0070C0"/>
                <w:lang w:val="es-MX"/>
              </w:rPr>
              <w:t>(</w:t>
            </w:r>
            <w:r w:rsidR="00555E23">
              <w:rPr>
                <w:b/>
                <w:i/>
                <w:color w:val="0070C0"/>
                <w:lang w:val="es-MX"/>
              </w:rPr>
              <w:t>Consent</w:t>
            </w:r>
            <w:r w:rsidR="00555E23">
              <w:rPr>
                <w:b/>
                <w:color w:val="0070C0"/>
                <w:lang w:val="es-MX"/>
              </w:rPr>
              <w:t>)</w:t>
            </w:r>
          </w:p>
        </w:tc>
      </w:tr>
      <w:tr w:rsidR="00B6765D" w:rsidRPr="00EE3BA1" w14:paraId="515262CF" w14:textId="77777777" w:rsidTr="00B273D2">
        <w:tc>
          <w:tcPr>
            <w:tcW w:w="4509" w:type="dxa"/>
            <w:shd w:val="clear" w:color="auto" w:fill="F2F2F2" w:themeFill="background1" w:themeFillShade="F2"/>
          </w:tcPr>
          <w:p w14:paraId="0EDB8B18" w14:textId="7631DD90" w:rsidR="00B6765D" w:rsidRPr="00EE3BA1" w:rsidRDefault="006963FD" w:rsidP="00B273D2">
            <w:pPr>
              <w:jc w:val="both"/>
              <w:rPr>
                <w:b/>
                <w:lang w:val="es-MX"/>
              </w:rPr>
            </w:pPr>
            <w:r w:rsidRPr="00EE3BA1">
              <w:rPr>
                <w:b/>
                <w:lang w:val="es-MX"/>
              </w:rPr>
              <w:t>Apartado</w:t>
            </w:r>
          </w:p>
        </w:tc>
        <w:tc>
          <w:tcPr>
            <w:tcW w:w="4507" w:type="dxa"/>
            <w:shd w:val="clear" w:color="auto" w:fill="F2F2F2" w:themeFill="background1" w:themeFillShade="F2"/>
          </w:tcPr>
          <w:p w14:paraId="1773D22A" w14:textId="2CA149F9" w:rsidR="00B6765D" w:rsidRPr="00EE3BA1" w:rsidRDefault="006963FD" w:rsidP="00B273D2">
            <w:pPr>
              <w:jc w:val="both"/>
              <w:rPr>
                <w:b/>
                <w:lang w:val="es-MX"/>
              </w:rPr>
            </w:pPr>
            <w:r w:rsidRPr="00EE3BA1">
              <w:rPr>
                <w:b/>
                <w:lang w:val="es-MX"/>
              </w:rPr>
              <w:t>¿Qué introduzco?</w:t>
            </w:r>
          </w:p>
        </w:tc>
      </w:tr>
      <w:tr w:rsidR="00B6765D" w:rsidRPr="0035570A" w14:paraId="744C8DD5" w14:textId="77777777" w:rsidTr="00B273D2">
        <w:tc>
          <w:tcPr>
            <w:tcW w:w="4509" w:type="dxa"/>
          </w:tcPr>
          <w:p w14:paraId="23042E20" w14:textId="3BABEF8D" w:rsidR="006963FD" w:rsidRPr="00EE3BA1" w:rsidRDefault="006963FD" w:rsidP="00B273D2">
            <w:pPr>
              <w:jc w:val="both"/>
              <w:rPr>
                <w:color w:val="7030A0"/>
                <w:lang w:val="es-MX"/>
              </w:rPr>
            </w:pPr>
            <w:r w:rsidRPr="00EE3BA1">
              <w:rPr>
                <w:color w:val="7030A0"/>
                <w:lang w:val="es-MX"/>
              </w:rPr>
              <w:t>Fecha de ase</w:t>
            </w:r>
            <w:r w:rsidR="00EA0989">
              <w:rPr>
                <w:color w:val="7030A0"/>
                <w:lang w:val="es-MX"/>
              </w:rPr>
              <w:t>soramiento sobre consentimiento</w:t>
            </w:r>
          </w:p>
          <w:p w14:paraId="60A578F6" w14:textId="60E6115A" w:rsidR="00B6765D" w:rsidRPr="00EE3BA1" w:rsidRDefault="006963FD" w:rsidP="00B273D2">
            <w:pPr>
              <w:jc w:val="both"/>
              <w:rPr>
                <w:color w:val="7030A0"/>
                <w:lang w:val="es-MX"/>
              </w:rPr>
            </w:pPr>
            <w:r w:rsidRPr="00EE3BA1">
              <w:rPr>
                <w:color w:val="7030A0"/>
                <w:lang w:val="es-MX"/>
              </w:rPr>
              <w:t>(</w:t>
            </w:r>
            <w:r w:rsidR="00EA0989">
              <w:rPr>
                <w:i/>
                <w:color w:val="7030A0"/>
                <w:lang w:val="es-MX"/>
              </w:rPr>
              <w:t>Consent counselling date</w:t>
            </w:r>
            <w:r w:rsidRPr="00EE3BA1">
              <w:rPr>
                <w:color w:val="7030A0"/>
                <w:lang w:val="es-MX"/>
              </w:rPr>
              <w:t>)</w:t>
            </w:r>
            <w:r w:rsidR="00EA0989" w:rsidRPr="00EA0989">
              <w:rPr>
                <w:color w:val="FF0000"/>
                <w:lang w:val="es-MX"/>
              </w:rPr>
              <w:t>*</w:t>
            </w:r>
          </w:p>
        </w:tc>
        <w:tc>
          <w:tcPr>
            <w:tcW w:w="4507" w:type="dxa"/>
          </w:tcPr>
          <w:p w14:paraId="471E666F" w14:textId="787C5E3A" w:rsidR="00B6765D" w:rsidRPr="00EE3BA1" w:rsidRDefault="00246418" w:rsidP="00B273D2">
            <w:pPr>
              <w:jc w:val="both"/>
              <w:rPr>
                <w:lang w:val="es-MX"/>
              </w:rPr>
            </w:pPr>
            <w:r w:rsidRPr="00EE3BA1">
              <w:rPr>
                <w:lang w:val="es-MX"/>
              </w:rPr>
              <w:t>Proporcione la fecha en la que usted explicó cómo se utilizará la información del niño/niña/ persona cuidadora y con quién podría compartirse.</w:t>
            </w:r>
          </w:p>
        </w:tc>
      </w:tr>
      <w:tr w:rsidR="00B6765D" w:rsidRPr="0035570A" w14:paraId="61D8F83A" w14:textId="77777777" w:rsidTr="00B273D2">
        <w:tc>
          <w:tcPr>
            <w:tcW w:w="4509" w:type="dxa"/>
          </w:tcPr>
          <w:p w14:paraId="0725EE48" w14:textId="1B011120" w:rsidR="006963FD" w:rsidRPr="00EE3BA1" w:rsidRDefault="006963FD" w:rsidP="00B273D2">
            <w:pPr>
              <w:jc w:val="both"/>
              <w:rPr>
                <w:color w:val="7030A0"/>
                <w:lang w:val="es-MX"/>
              </w:rPr>
            </w:pPr>
            <w:r w:rsidRPr="00EE3BA1">
              <w:rPr>
                <w:color w:val="7030A0"/>
                <w:lang w:val="es-MX"/>
              </w:rPr>
              <w:lastRenderedPageBreak/>
              <w:t>Persona de interés acepta compartir esta información</w:t>
            </w:r>
          </w:p>
          <w:p w14:paraId="37EA1898" w14:textId="7E4A4689" w:rsidR="00B6765D" w:rsidRPr="00EE3BA1" w:rsidRDefault="006963FD" w:rsidP="00EA0989">
            <w:pPr>
              <w:jc w:val="both"/>
              <w:rPr>
                <w:color w:val="7030A0"/>
              </w:rPr>
            </w:pPr>
            <w:r w:rsidRPr="00EE3BA1">
              <w:rPr>
                <w:color w:val="7030A0"/>
              </w:rPr>
              <w:t>(</w:t>
            </w:r>
            <w:r w:rsidR="00B6765D" w:rsidRPr="00EE3BA1">
              <w:rPr>
                <w:i/>
                <w:color w:val="7030A0"/>
              </w:rPr>
              <w:t>PoC agrees to share this information</w:t>
            </w:r>
            <w:r w:rsidRPr="00EE3BA1">
              <w:rPr>
                <w:color w:val="7030A0"/>
              </w:rPr>
              <w:t>)</w:t>
            </w:r>
            <w:r w:rsidR="00EA0989" w:rsidRPr="00EA0989">
              <w:rPr>
                <w:color w:val="FF0000"/>
              </w:rPr>
              <w:t>*</w:t>
            </w:r>
          </w:p>
        </w:tc>
        <w:tc>
          <w:tcPr>
            <w:tcW w:w="4507" w:type="dxa"/>
          </w:tcPr>
          <w:p w14:paraId="2ABE4E92" w14:textId="1C37324F" w:rsidR="00B6765D" w:rsidRPr="00EE3BA1" w:rsidRDefault="00246418" w:rsidP="00B273D2">
            <w:pPr>
              <w:jc w:val="both"/>
              <w:rPr>
                <w:lang w:val="es-MX"/>
              </w:rPr>
            </w:pPr>
            <w:r w:rsidRPr="00EE3BA1">
              <w:rPr>
                <w:lang w:val="es-MX"/>
              </w:rPr>
              <w:t>Indique si el niño/niña/persona cuidadora está de acuerdo en compartir la información.</w:t>
            </w:r>
          </w:p>
        </w:tc>
      </w:tr>
      <w:tr w:rsidR="00B6765D" w:rsidRPr="0035570A" w14:paraId="0CFA454A" w14:textId="77777777" w:rsidTr="00B273D2">
        <w:tc>
          <w:tcPr>
            <w:tcW w:w="4509" w:type="dxa"/>
          </w:tcPr>
          <w:p w14:paraId="39CDE366" w14:textId="74E2D18C" w:rsidR="006963FD" w:rsidRPr="00EE3BA1" w:rsidRDefault="006963FD" w:rsidP="00B273D2">
            <w:pPr>
              <w:jc w:val="both"/>
              <w:rPr>
                <w:color w:val="7030A0"/>
                <w:lang w:val="es-MX"/>
              </w:rPr>
            </w:pPr>
            <w:r w:rsidRPr="00EE3BA1">
              <w:rPr>
                <w:color w:val="7030A0"/>
                <w:lang w:val="es-MX"/>
              </w:rPr>
              <w:t>Persona no tiene capacidad de dar su consentimiento</w:t>
            </w:r>
          </w:p>
          <w:p w14:paraId="5BB7A3F5" w14:textId="3EE017C1" w:rsidR="00B6765D" w:rsidRPr="00EE3BA1" w:rsidRDefault="006963FD" w:rsidP="00B273D2">
            <w:pPr>
              <w:jc w:val="both"/>
              <w:rPr>
                <w:color w:val="7030A0"/>
              </w:rPr>
            </w:pPr>
            <w:r w:rsidRPr="00EE3BA1">
              <w:rPr>
                <w:color w:val="7030A0"/>
              </w:rPr>
              <w:t>(</w:t>
            </w:r>
            <w:r w:rsidR="00B6765D" w:rsidRPr="00EE3BA1">
              <w:rPr>
                <w:i/>
                <w:color w:val="7030A0"/>
              </w:rPr>
              <w:t>Person n</w:t>
            </w:r>
            <w:r w:rsidR="00EA0989">
              <w:rPr>
                <w:i/>
                <w:color w:val="7030A0"/>
              </w:rPr>
              <w:t>ot capable of providing consent</w:t>
            </w:r>
            <w:r w:rsidRPr="00EE3BA1">
              <w:rPr>
                <w:color w:val="7030A0"/>
              </w:rPr>
              <w:t>)</w:t>
            </w:r>
            <w:r w:rsidR="00EA0989" w:rsidRPr="00EA0989">
              <w:rPr>
                <w:color w:val="FF0000"/>
              </w:rPr>
              <w:t>*</w:t>
            </w:r>
          </w:p>
        </w:tc>
        <w:tc>
          <w:tcPr>
            <w:tcW w:w="4507" w:type="dxa"/>
          </w:tcPr>
          <w:p w14:paraId="24B65877" w14:textId="1B6E0B97" w:rsidR="00B6765D" w:rsidRPr="00EE3BA1" w:rsidRDefault="00246418" w:rsidP="00246418">
            <w:pPr>
              <w:rPr>
                <w:lang w:val="es-MX"/>
              </w:rPr>
            </w:pPr>
            <w:r w:rsidRPr="00EE3BA1">
              <w:rPr>
                <w:lang w:val="es-MX"/>
              </w:rPr>
              <w:t xml:space="preserve">Esto se ajusta automáticamente a </w:t>
            </w:r>
            <w:r w:rsidR="00555E23">
              <w:rPr>
                <w:lang w:val="es-MX"/>
              </w:rPr>
              <w:t>“</w:t>
            </w:r>
            <w:r w:rsidRPr="00EE3BA1">
              <w:rPr>
                <w:lang w:val="es-MX"/>
              </w:rPr>
              <w:t>sí</w:t>
            </w:r>
            <w:r w:rsidR="00555E23">
              <w:rPr>
                <w:lang w:val="es-MX"/>
              </w:rPr>
              <w:t>”</w:t>
            </w:r>
            <w:r w:rsidRPr="00EE3BA1">
              <w:rPr>
                <w:lang w:val="es-MX"/>
              </w:rPr>
              <w:t xml:space="preserve"> para niños y niñas.</w:t>
            </w:r>
          </w:p>
        </w:tc>
      </w:tr>
      <w:tr w:rsidR="00B6765D" w:rsidRPr="0035570A" w14:paraId="7AF68B79" w14:textId="77777777" w:rsidTr="00B273D2">
        <w:tc>
          <w:tcPr>
            <w:tcW w:w="4509" w:type="dxa"/>
          </w:tcPr>
          <w:p w14:paraId="63DC7B3F" w14:textId="1C7105CB" w:rsidR="006963FD" w:rsidRPr="00EE3BA1" w:rsidRDefault="006963FD" w:rsidP="00B273D2">
            <w:pPr>
              <w:jc w:val="both"/>
              <w:rPr>
                <w:color w:val="7030A0"/>
                <w:lang w:val="es-MX"/>
              </w:rPr>
            </w:pPr>
            <w:r w:rsidRPr="00EE3BA1">
              <w:rPr>
                <w:color w:val="7030A0"/>
                <w:lang w:val="es-MX"/>
              </w:rPr>
              <w:t>Persona proveedora de consentimiento</w:t>
            </w:r>
          </w:p>
          <w:p w14:paraId="7840D4FD" w14:textId="370B7359" w:rsidR="00B6765D" w:rsidRPr="00EE3BA1" w:rsidRDefault="006963FD" w:rsidP="00B273D2">
            <w:pPr>
              <w:jc w:val="both"/>
              <w:rPr>
                <w:color w:val="7030A0"/>
                <w:lang w:val="es-MX"/>
              </w:rPr>
            </w:pPr>
            <w:r w:rsidRPr="00EE3BA1">
              <w:rPr>
                <w:color w:val="7030A0"/>
                <w:lang w:val="es-MX"/>
              </w:rPr>
              <w:t>(</w:t>
            </w:r>
            <w:r w:rsidR="00EA0989">
              <w:rPr>
                <w:i/>
                <w:color w:val="7030A0"/>
                <w:lang w:val="es-MX"/>
              </w:rPr>
              <w:t>Consent provider</w:t>
            </w:r>
            <w:r w:rsidRPr="00EE3BA1">
              <w:rPr>
                <w:color w:val="7030A0"/>
                <w:lang w:val="es-MX"/>
              </w:rPr>
              <w:t>)</w:t>
            </w:r>
            <w:r w:rsidR="00EA0989" w:rsidRPr="00EA0989">
              <w:rPr>
                <w:color w:val="FF0000"/>
                <w:lang w:val="es-MX"/>
              </w:rPr>
              <w:t>*</w:t>
            </w:r>
          </w:p>
        </w:tc>
        <w:tc>
          <w:tcPr>
            <w:tcW w:w="4507" w:type="dxa"/>
          </w:tcPr>
          <w:p w14:paraId="7501F1D9" w14:textId="5D727F85" w:rsidR="00246418" w:rsidRPr="00EE3BA1" w:rsidRDefault="00246418" w:rsidP="00246418">
            <w:pPr>
              <w:jc w:val="both"/>
              <w:rPr>
                <w:lang w:val="es-MX"/>
              </w:rPr>
            </w:pPr>
            <w:r w:rsidRPr="00EE3BA1">
              <w:rPr>
                <w:lang w:val="es-MX"/>
              </w:rPr>
              <w:t>Si el niño o niña está acompañado por una persona cuidadora, elija la relación que más le convenga a la persona cuidadora (si no hay ninguna, otra).</w:t>
            </w:r>
          </w:p>
          <w:p w14:paraId="66A81242" w14:textId="77777777" w:rsidR="00246418" w:rsidRPr="00EE3BA1" w:rsidRDefault="00246418" w:rsidP="00246418">
            <w:pPr>
              <w:jc w:val="both"/>
              <w:rPr>
                <w:lang w:val="es-MX"/>
              </w:rPr>
            </w:pPr>
          </w:p>
          <w:p w14:paraId="6A37D516" w14:textId="49B9E423" w:rsidR="00B6765D" w:rsidRPr="00EE3BA1" w:rsidRDefault="00246418" w:rsidP="00B81656">
            <w:pPr>
              <w:jc w:val="both"/>
              <w:rPr>
                <w:lang w:val="es-MX"/>
              </w:rPr>
            </w:pPr>
            <w:r w:rsidRPr="00EE3BA1">
              <w:rPr>
                <w:lang w:val="es-MX"/>
              </w:rPr>
              <w:t>Si no hay nadie que acompañe al niño o niña, o si el niño o niña tiene la edad y madurez suficientes para dar su consenti</w:t>
            </w:r>
            <w:r w:rsidR="00B81656">
              <w:rPr>
                <w:lang w:val="es-MX"/>
              </w:rPr>
              <w:t>miento para la información en la EIS</w:t>
            </w:r>
            <w:r w:rsidR="00F15617">
              <w:rPr>
                <w:lang w:val="es-MX"/>
              </w:rPr>
              <w:t>, elija "N</w:t>
            </w:r>
            <w:r w:rsidRPr="00EE3BA1">
              <w:rPr>
                <w:lang w:val="es-MX"/>
              </w:rPr>
              <w:t>iño/niña" (</w:t>
            </w:r>
            <w:r w:rsidRPr="00EE3BA1">
              <w:rPr>
                <w:i/>
                <w:lang w:val="es-MX"/>
              </w:rPr>
              <w:t>Child</w:t>
            </w:r>
            <w:r w:rsidRPr="00EE3BA1">
              <w:rPr>
                <w:lang w:val="es-MX"/>
              </w:rPr>
              <w:t xml:space="preserve">). </w:t>
            </w:r>
            <w:r w:rsidRPr="00EE3BA1">
              <w:rPr>
                <w:color w:val="FF0000"/>
                <w:lang w:val="es-MX"/>
              </w:rPr>
              <w:t>NB: puede definir los rangos de edad y los tipos de decisión para los cuales se permite que los niños y niñas den su consentim</w:t>
            </w:r>
            <w:r w:rsidR="00AF0398">
              <w:rPr>
                <w:color w:val="FF0000"/>
                <w:lang w:val="es-MX"/>
              </w:rPr>
              <w:t>iento en los Procedimientos Operativos E</w:t>
            </w:r>
            <w:r w:rsidRPr="00EE3BA1">
              <w:rPr>
                <w:color w:val="FF0000"/>
                <w:lang w:val="es-MX"/>
              </w:rPr>
              <w:t>stándar de gestión de caso</w:t>
            </w:r>
            <w:r w:rsidR="00B81656">
              <w:rPr>
                <w:color w:val="FF0000"/>
                <w:lang w:val="es-MX"/>
              </w:rPr>
              <w:t>s</w:t>
            </w:r>
            <w:r w:rsidRPr="00EE3BA1">
              <w:rPr>
                <w:color w:val="FF0000"/>
                <w:lang w:val="es-MX"/>
              </w:rPr>
              <w:t>.</w:t>
            </w:r>
          </w:p>
        </w:tc>
      </w:tr>
      <w:tr w:rsidR="00B6765D" w:rsidRPr="00EE3BA1" w14:paraId="7EF70F72" w14:textId="77777777" w:rsidTr="00B273D2">
        <w:tc>
          <w:tcPr>
            <w:tcW w:w="4509" w:type="dxa"/>
          </w:tcPr>
          <w:p w14:paraId="36F7F16C" w14:textId="60F58A4F" w:rsidR="006963FD" w:rsidRPr="00EE3BA1" w:rsidRDefault="006963FD" w:rsidP="00B273D2">
            <w:pPr>
              <w:jc w:val="both"/>
              <w:rPr>
                <w:color w:val="7030A0"/>
                <w:lang w:val="es-MX"/>
              </w:rPr>
            </w:pPr>
            <w:r w:rsidRPr="00EE3BA1">
              <w:rPr>
                <w:color w:val="7030A0"/>
                <w:lang w:val="es-MX"/>
              </w:rPr>
              <w:t>Nombre de persona proveedora de consentimiento (registrada)</w:t>
            </w:r>
          </w:p>
          <w:p w14:paraId="2C8046EC" w14:textId="5F462D05" w:rsidR="00B6765D" w:rsidRPr="00EE3BA1" w:rsidRDefault="006963FD" w:rsidP="00B273D2">
            <w:pPr>
              <w:jc w:val="both"/>
              <w:rPr>
                <w:color w:val="7030A0"/>
                <w:lang w:val="es-MX"/>
              </w:rPr>
            </w:pPr>
            <w:r w:rsidRPr="00EE3BA1">
              <w:rPr>
                <w:color w:val="7030A0"/>
                <w:lang w:val="es-MX"/>
              </w:rPr>
              <w:t>(</w:t>
            </w:r>
            <w:r w:rsidR="00B6765D" w:rsidRPr="00EE3BA1">
              <w:rPr>
                <w:i/>
                <w:color w:val="7030A0"/>
                <w:lang w:val="es-MX"/>
              </w:rPr>
              <w:t>Name Consent Provider (registered)</w:t>
            </w:r>
            <w:r w:rsidRPr="00EE3BA1">
              <w:rPr>
                <w:color w:val="7030A0"/>
                <w:lang w:val="es-MX"/>
              </w:rPr>
              <w:t>)</w:t>
            </w:r>
          </w:p>
        </w:tc>
        <w:tc>
          <w:tcPr>
            <w:tcW w:w="4507" w:type="dxa"/>
          </w:tcPr>
          <w:p w14:paraId="502D8FEB" w14:textId="34921F7F" w:rsidR="00B6765D" w:rsidRPr="00EE3BA1" w:rsidRDefault="00246418" w:rsidP="00246418">
            <w:pPr>
              <w:jc w:val="both"/>
              <w:rPr>
                <w:lang w:val="es-MX"/>
              </w:rPr>
            </w:pPr>
            <w:r w:rsidRPr="00EE3BA1">
              <w:rPr>
                <w:lang w:val="es-MX"/>
              </w:rPr>
              <w:t>Si la persona proveedora del consentimiento está registrada en proGres, selecciónela aquí. [Buscar]</w:t>
            </w:r>
          </w:p>
        </w:tc>
      </w:tr>
      <w:tr w:rsidR="00B6765D" w:rsidRPr="00EE3BA1" w14:paraId="4DC1B6F6" w14:textId="77777777" w:rsidTr="00B273D2">
        <w:tc>
          <w:tcPr>
            <w:tcW w:w="4509" w:type="dxa"/>
          </w:tcPr>
          <w:p w14:paraId="46C7DCE1" w14:textId="26949D3E" w:rsidR="006963FD" w:rsidRPr="00EE3BA1" w:rsidRDefault="006963FD" w:rsidP="00B273D2">
            <w:pPr>
              <w:jc w:val="both"/>
              <w:rPr>
                <w:color w:val="7030A0"/>
                <w:lang w:val="es-MX"/>
              </w:rPr>
            </w:pPr>
            <w:r w:rsidRPr="00EE3BA1">
              <w:rPr>
                <w:color w:val="7030A0"/>
                <w:lang w:val="es-MX"/>
              </w:rPr>
              <w:t>Nombre de persona proveedora de consentimiento (otra)</w:t>
            </w:r>
          </w:p>
          <w:p w14:paraId="3B837F12" w14:textId="25D6B4EB" w:rsidR="00B6765D" w:rsidRPr="00EE3BA1" w:rsidRDefault="006963FD" w:rsidP="00B273D2">
            <w:pPr>
              <w:jc w:val="both"/>
              <w:rPr>
                <w:color w:val="7030A0"/>
                <w:lang w:val="es-MX"/>
              </w:rPr>
            </w:pPr>
            <w:r w:rsidRPr="00EE3BA1">
              <w:rPr>
                <w:color w:val="7030A0"/>
                <w:lang w:val="es-MX"/>
              </w:rPr>
              <w:t>(</w:t>
            </w:r>
            <w:r w:rsidR="00B6765D" w:rsidRPr="00EE3BA1">
              <w:rPr>
                <w:i/>
                <w:color w:val="7030A0"/>
                <w:lang w:val="es-MX"/>
              </w:rPr>
              <w:t>Name Consent Provider (other)</w:t>
            </w:r>
            <w:r w:rsidRPr="00EE3BA1">
              <w:rPr>
                <w:color w:val="7030A0"/>
                <w:lang w:val="es-MX"/>
              </w:rPr>
              <w:t>)</w:t>
            </w:r>
          </w:p>
        </w:tc>
        <w:tc>
          <w:tcPr>
            <w:tcW w:w="4507" w:type="dxa"/>
          </w:tcPr>
          <w:p w14:paraId="3EAEAA22" w14:textId="585CF64D" w:rsidR="00B6765D" w:rsidRPr="00EE3BA1" w:rsidRDefault="00246418" w:rsidP="00246418">
            <w:pPr>
              <w:jc w:val="both"/>
              <w:rPr>
                <w:lang w:val="es-MX"/>
              </w:rPr>
            </w:pPr>
            <w:r w:rsidRPr="00EE3BA1">
              <w:rPr>
                <w:lang w:val="es-MX"/>
              </w:rPr>
              <w:t>Si la persona proveedora del consentimiento no está registrada, escriba su nombre. [Texto Libre]</w:t>
            </w:r>
          </w:p>
        </w:tc>
      </w:tr>
      <w:tr w:rsidR="00B6765D" w:rsidRPr="0035570A" w14:paraId="7B196DE7" w14:textId="77777777" w:rsidTr="00B273D2">
        <w:tc>
          <w:tcPr>
            <w:tcW w:w="4509" w:type="dxa"/>
          </w:tcPr>
          <w:p w14:paraId="2E61177C" w14:textId="46433527" w:rsidR="006963FD" w:rsidRPr="00EE3BA1" w:rsidRDefault="00246418" w:rsidP="00B273D2">
            <w:pPr>
              <w:jc w:val="both"/>
              <w:rPr>
                <w:color w:val="7030A0"/>
                <w:lang w:val="es-MX"/>
              </w:rPr>
            </w:pPr>
            <w:r w:rsidRPr="00EE3BA1">
              <w:rPr>
                <w:color w:val="7030A0"/>
                <w:lang w:val="es-MX"/>
              </w:rPr>
              <w:t>Acuerdo/asentimiento de niño o niña</w:t>
            </w:r>
          </w:p>
          <w:p w14:paraId="7A26A00E" w14:textId="1FF627E8" w:rsidR="00B6765D" w:rsidRPr="00EE3BA1" w:rsidRDefault="006963FD" w:rsidP="00B273D2">
            <w:pPr>
              <w:jc w:val="both"/>
              <w:rPr>
                <w:color w:val="7030A0"/>
                <w:lang w:val="es-MX"/>
              </w:rPr>
            </w:pPr>
            <w:r w:rsidRPr="00EE3BA1">
              <w:rPr>
                <w:color w:val="7030A0"/>
                <w:lang w:val="es-MX"/>
              </w:rPr>
              <w:t>(</w:t>
            </w:r>
            <w:r w:rsidR="00B6765D" w:rsidRPr="00EE3BA1">
              <w:rPr>
                <w:i/>
                <w:color w:val="7030A0"/>
                <w:lang w:val="es-MX"/>
              </w:rPr>
              <w:t>Child’s agreement / assent</w:t>
            </w:r>
            <w:r w:rsidRPr="00EE3BA1">
              <w:rPr>
                <w:color w:val="7030A0"/>
                <w:lang w:val="es-MX"/>
              </w:rPr>
              <w:t>)</w:t>
            </w:r>
          </w:p>
        </w:tc>
        <w:tc>
          <w:tcPr>
            <w:tcW w:w="4507" w:type="dxa"/>
          </w:tcPr>
          <w:p w14:paraId="36D7425B" w14:textId="57042C37" w:rsidR="00B6765D" w:rsidRPr="00EE3BA1" w:rsidRDefault="00246418" w:rsidP="00246418">
            <w:pPr>
              <w:jc w:val="both"/>
              <w:rPr>
                <w:lang w:val="es-MX"/>
              </w:rPr>
            </w:pPr>
            <w:r w:rsidRPr="00EE3BA1">
              <w:rPr>
                <w:lang w:val="es-MX"/>
              </w:rPr>
              <w:t>Asegúrese d</w:t>
            </w:r>
            <w:r w:rsidR="00B81656">
              <w:rPr>
                <w:lang w:val="es-MX"/>
              </w:rPr>
              <w:t>e anotar que el niño o niña esté de acuerdo o asiente</w:t>
            </w:r>
            <w:r w:rsidRPr="00EE3BA1">
              <w:rPr>
                <w:lang w:val="es-MX"/>
              </w:rPr>
              <w:t xml:space="preserve"> en que se comparta la información.</w:t>
            </w:r>
          </w:p>
        </w:tc>
      </w:tr>
      <w:tr w:rsidR="00F81E30" w:rsidRPr="0035570A" w14:paraId="6D026593" w14:textId="77777777" w:rsidTr="00B273D2">
        <w:tc>
          <w:tcPr>
            <w:tcW w:w="4509" w:type="dxa"/>
          </w:tcPr>
          <w:p w14:paraId="1B5AE812" w14:textId="6DEDCD08" w:rsidR="00246418" w:rsidRPr="00EE3BA1" w:rsidRDefault="00246418" w:rsidP="00B273D2">
            <w:pPr>
              <w:jc w:val="both"/>
              <w:rPr>
                <w:color w:val="7030A0"/>
                <w:lang w:val="es-MX"/>
              </w:rPr>
            </w:pPr>
            <w:r w:rsidRPr="00EE3BA1">
              <w:rPr>
                <w:color w:val="7030A0"/>
                <w:lang w:val="es-MX"/>
              </w:rPr>
              <w:t>Restricciones para compartir detalles</w:t>
            </w:r>
          </w:p>
          <w:p w14:paraId="7210612F" w14:textId="7682F738" w:rsidR="00F81E30" w:rsidRPr="00EE3BA1" w:rsidRDefault="006963FD" w:rsidP="00B273D2">
            <w:pPr>
              <w:jc w:val="both"/>
              <w:rPr>
                <w:color w:val="7030A0"/>
                <w:lang w:val="es-MX"/>
              </w:rPr>
            </w:pPr>
            <w:r w:rsidRPr="00EE3BA1">
              <w:rPr>
                <w:color w:val="7030A0"/>
                <w:lang w:val="es-MX"/>
              </w:rPr>
              <w:t>(</w:t>
            </w:r>
            <w:r w:rsidR="00F81E30" w:rsidRPr="00EE3BA1">
              <w:rPr>
                <w:i/>
                <w:color w:val="7030A0"/>
                <w:lang w:val="es-MX"/>
              </w:rPr>
              <w:t>Restrictions to share information details</w:t>
            </w:r>
            <w:r w:rsidRPr="00EE3BA1">
              <w:rPr>
                <w:color w:val="7030A0"/>
                <w:lang w:val="es-MX"/>
              </w:rPr>
              <w:t>)</w:t>
            </w:r>
          </w:p>
        </w:tc>
        <w:tc>
          <w:tcPr>
            <w:tcW w:w="4507" w:type="dxa"/>
          </w:tcPr>
          <w:p w14:paraId="796D311F" w14:textId="47AF6188" w:rsidR="00F81E30" w:rsidRPr="00EE3BA1" w:rsidRDefault="00246418" w:rsidP="00BE03BE">
            <w:pPr>
              <w:jc w:val="both"/>
              <w:rPr>
                <w:lang w:val="es-MX"/>
              </w:rPr>
            </w:pPr>
            <w:r w:rsidRPr="00EE3BA1">
              <w:rPr>
                <w:lang w:val="es-MX"/>
              </w:rPr>
              <w:t xml:space="preserve">Proporcionar detalles si alguna información no debe compartirse con otras unidades o socios de ACNUR.  </w:t>
            </w:r>
          </w:p>
        </w:tc>
      </w:tr>
    </w:tbl>
    <w:p w14:paraId="5CEE38AB" w14:textId="416BD39F" w:rsidR="005B7F35" w:rsidRPr="00EE3BA1" w:rsidRDefault="005B7F35" w:rsidP="00FC40B5">
      <w:pPr>
        <w:rPr>
          <w:lang w:val="es-MX"/>
        </w:rPr>
      </w:pPr>
    </w:p>
    <w:p w14:paraId="1B659553" w14:textId="105ED3F3" w:rsidR="003570ED" w:rsidRPr="00EE3BA1" w:rsidRDefault="00E8656B" w:rsidP="003570ED">
      <w:pPr>
        <w:pStyle w:val="Heading2"/>
        <w:numPr>
          <w:ilvl w:val="1"/>
          <w:numId w:val="10"/>
        </w:numPr>
        <w:rPr>
          <w:lang w:val="es-MX"/>
        </w:rPr>
      </w:pPr>
      <w:bookmarkStart w:id="46" w:name="_Toc19698055"/>
      <w:r w:rsidRPr="00EE3BA1">
        <w:rPr>
          <w:lang w:val="es-MX"/>
        </w:rPr>
        <w:t xml:space="preserve">Cambiar </w:t>
      </w:r>
      <w:r w:rsidR="00F76950">
        <w:rPr>
          <w:lang w:val="es-MX"/>
        </w:rPr>
        <w:t>estado</w:t>
      </w:r>
      <w:r w:rsidR="00246418" w:rsidRPr="00EE3BA1">
        <w:rPr>
          <w:lang w:val="es-MX"/>
        </w:rPr>
        <w:t xml:space="preserve"> de la EIS</w:t>
      </w:r>
      <w:bookmarkEnd w:id="46"/>
    </w:p>
    <w:p w14:paraId="237EF014" w14:textId="0101C295" w:rsidR="00B46096" w:rsidRPr="00EE3BA1" w:rsidRDefault="00246418" w:rsidP="00B46096">
      <w:pPr>
        <w:rPr>
          <w:lang w:val="es-MX"/>
        </w:rPr>
      </w:pPr>
      <w:r w:rsidRPr="00EE3BA1">
        <w:rPr>
          <w:lang w:val="es-MX"/>
        </w:rPr>
        <w:t xml:space="preserve">Debería modificar el </w:t>
      </w:r>
      <w:r w:rsidR="00F76950">
        <w:rPr>
          <w:lang w:val="es-MX"/>
        </w:rPr>
        <w:t>estado</w:t>
      </w:r>
      <w:r w:rsidRPr="00EE3BA1">
        <w:rPr>
          <w:lang w:val="es-MX"/>
        </w:rPr>
        <w:t xml:space="preserve"> en varios puntos del proceso </w:t>
      </w:r>
      <w:r w:rsidR="00E8656B" w:rsidRPr="00EE3BA1">
        <w:rPr>
          <w:lang w:val="es-MX"/>
        </w:rPr>
        <w:t>de la EIS</w:t>
      </w:r>
      <w:r w:rsidRPr="00EE3BA1">
        <w:rPr>
          <w:lang w:val="es-MX"/>
        </w:rPr>
        <w:t xml:space="preserve">. Cambiar el </w:t>
      </w:r>
      <w:r w:rsidR="00F76950">
        <w:rPr>
          <w:lang w:val="es-MX"/>
        </w:rPr>
        <w:t>estado</w:t>
      </w:r>
      <w:r w:rsidRPr="00EE3BA1">
        <w:rPr>
          <w:lang w:val="es-MX"/>
        </w:rPr>
        <w:t xml:space="preserve"> es muy importante ya que le permite rastrear y organizar su trabajo en la vista </w:t>
      </w:r>
      <w:r w:rsidR="00E8656B" w:rsidRPr="00EE3BA1">
        <w:rPr>
          <w:lang w:val="es-MX"/>
        </w:rPr>
        <w:t>EIS (</w:t>
      </w:r>
      <w:r w:rsidR="00E8656B" w:rsidRPr="00EE3BA1">
        <w:rPr>
          <w:i/>
          <w:lang w:val="es-MX"/>
        </w:rPr>
        <w:t>BIA view</w:t>
      </w:r>
      <w:r w:rsidR="00E8656B" w:rsidRPr="00EE3BA1">
        <w:rPr>
          <w:lang w:val="es-MX"/>
        </w:rPr>
        <w:t>)</w:t>
      </w:r>
      <w:r w:rsidRPr="00EE3BA1">
        <w:rPr>
          <w:lang w:val="es-MX"/>
        </w:rPr>
        <w:t xml:space="preserve">. Puede, por ejemplo, filtrar </w:t>
      </w:r>
      <w:r w:rsidR="00E8656B" w:rsidRPr="00EE3BA1">
        <w:rPr>
          <w:lang w:val="es-MX"/>
        </w:rPr>
        <w:t>las EIS para</w:t>
      </w:r>
      <w:r w:rsidRPr="00EE3BA1">
        <w:rPr>
          <w:lang w:val="es-MX"/>
        </w:rPr>
        <w:t xml:space="preserve"> ver </w:t>
      </w:r>
      <w:r w:rsidR="00E8656B" w:rsidRPr="00EE3BA1">
        <w:rPr>
          <w:lang w:val="es-MX"/>
        </w:rPr>
        <w:t>cuáles</w:t>
      </w:r>
      <w:r w:rsidRPr="00EE3BA1">
        <w:rPr>
          <w:lang w:val="es-MX"/>
        </w:rPr>
        <w:t xml:space="preserve"> están pendientes de entrevista, recomendaciones o revisión para asegurarse de </w:t>
      </w:r>
      <w:r w:rsidR="00E8656B" w:rsidRPr="00EE3BA1">
        <w:rPr>
          <w:lang w:val="es-MX"/>
        </w:rPr>
        <w:t>no olvidar</w:t>
      </w:r>
      <w:r w:rsidRPr="00EE3BA1">
        <w:rPr>
          <w:lang w:val="es-MX"/>
        </w:rPr>
        <w:t xml:space="preserve"> trabajar en </w:t>
      </w:r>
      <w:r w:rsidR="00E8656B" w:rsidRPr="00EE3BA1">
        <w:rPr>
          <w:lang w:val="es-MX"/>
        </w:rPr>
        <w:t>un caso pendiente</w:t>
      </w:r>
      <w:r w:rsidRPr="00EE3BA1">
        <w:rPr>
          <w:lang w:val="es-MX"/>
        </w:rPr>
        <w:t>.</w:t>
      </w:r>
    </w:p>
    <w:p w14:paraId="36718E43" w14:textId="7988B280" w:rsidR="00B46096" w:rsidRPr="00EE3BA1" w:rsidRDefault="00E8656B" w:rsidP="00B46096">
      <w:pPr>
        <w:pStyle w:val="Heading3"/>
        <w:rPr>
          <w:lang w:val="es-MX"/>
        </w:rPr>
      </w:pPr>
      <w:bookmarkStart w:id="47" w:name="_Toc19698056"/>
      <w:r w:rsidRPr="00EE3BA1">
        <w:rPr>
          <w:lang w:val="es-MX"/>
        </w:rPr>
        <w:t xml:space="preserve">Cuando cambiar el </w:t>
      </w:r>
      <w:r w:rsidR="00AF0398">
        <w:rPr>
          <w:lang w:val="es-MX"/>
        </w:rPr>
        <w:t>estado</w:t>
      </w:r>
      <w:r w:rsidRPr="00EE3BA1">
        <w:rPr>
          <w:lang w:val="es-MX"/>
        </w:rPr>
        <w:t xml:space="preserve"> de una EIS</w:t>
      </w:r>
      <w:bookmarkEnd w:id="47"/>
    </w:p>
    <w:tbl>
      <w:tblPr>
        <w:tblStyle w:val="TableGrid"/>
        <w:tblW w:w="0" w:type="auto"/>
        <w:tblLook w:val="04A0" w:firstRow="1" w:lastRow="0" w:firstColumn="1" w:lastColumn="0" w:noHBand="0" w:noVBand="1"/>
      </w:tblPr>
      <w:tblGrid>
        <w:gridCol w:w="2830"/>
        <w:gridCol w:w="6096"/>
      </w:tblGrid>
      <w:tr w:rsidR="00B46096" w:rsidRPr="00EE3BA1" w14:paraId="77BF8A23" w14:textId="77777777" w:rsidTr="00B46096">
        <w:tc>
          <w:tcPr>
            <w:tcW w:w="2830" w:type="dxa"/>
            <w:shd w:val="clear" w:color="auto" w:fill="D9D9D9" w:themeFill="background1" w:themeFillShade="D9"/>
          </w:tcPr>
          <w:p w14:paraId="1C1E3963" w14:textId="59F5D6DC" w:rsidR="00B46096" w:rsidRPr="00EE3BA1" w:rsidRDefault="00F76950" w:rsidP="00B46096">
            <w:pPr>
              <w:rPr>
                <w:lang w:val="es-MX"/>
              </w:rPr>
            </w:pPr>
            <w:r>
              <w:rPr>
                <w:lang w:val="es-MX"/>
              </w:rPr>
              <w:t>Estado</w:t>
            </w:r>
          </w:p>
        </w:tc>
        <w:tc>
          <w:tcPr>
            <w:tcW w:w="6096" w:type="dxa"/>
            <w:shd w:val="clear" w:color="auto" w:fill="D9D9D9" w:themeFill="background1" w:themeFillShade="D9"/>
          </w:tcPr>
          <w:p w14:paraId="4E8C4F00" w14:textId="6EEF9738" w:rsidR="00B46096" w:rsidRPr="00EE3BA1" w:rsidRDefault="00E8656B" w:rsidP="00B46096">
            <w:pPr>
              <w:rPr>
                <w:lang w:val="es-MX"/>
              </w:rPr>
            </w:pPr>
            <w:r w:rsidRPr="00EE3BA1">
              <w:rPr>
                <w:lang w:val="es-MX"/>
              </w:rPr>
              <w:t>Cuándo utilizar</w:t>
            </w:r>
          </w:p>
        </w:tc>
      </w:tr>
      <w:tr w:rsidR="00B46096" w:rsidRPr="0035570A" w14:paraId="05726C3F" w14:textId="77777777" w:rsidTr="00B46096">
        <w:tc>
          <w:tcPr>
            <w:tcW w:w="2830" w:type="dxa"/>
          </w:tcPr>
          <w:p w14:paraId="78893FC5" w14:textId="44604F4B" w:rsidR="00E8656B" w:rsidRPr="00EE3BA1" w:rsidRDefault="00E8656B" w:rsidP="00B46096">
            <w:pPr>
              <w:rPr>
                <w:lang w:val="es-MX"/>
              </w:rPr>
            </w:pPr>
            <w:r w:rsidRPr="00EE3BA1">
              <w:rPr>
                <w:lang w:val="es-MX"/>
              </w:rPr>
              <w:t>Entrevista pendiente</w:t>
            </w:r>
          </w:p>
          <w:p w14:paraId="0A236A70" w14:textId="41597D98" w:rsidR="00B46096" w:rsidRPr="00EE3BA1" w:rsidRDefault="00E8656B" w:rsidP="00B46096">
            <w:pPr>
              <w:rPr>
                <w:lang w:val="es-MX"/>
              </w:rPr>
            </w:pPr>
            <w:r w:rsidRPr="00EE3BA1">
              <w:rPr>
                <w:lang w:val="es-MX"/>
              </w:rPr>
              <w:t>(</w:t>
            </w:r>
            <w:r w:rsidR="00B46096" w:rsidRPr="00EE3BA1">
              <w:rPr>
                <w:i/>
                <w:lang w:val="es-MX"/>
              </w:rPr>
              <w:t>Pending Interview</w:t>
            </w:r>
            <w:r w:rsidRPr="00EE3BA1">
              <w:rPr>
                <w:lang w:val="es-MX"/>
              </w:rPr>
              <w:t>)</w:t>
            </w:r>
          </w:p>
        </w:tc>
        <w:tc>
          <w:tcPr>
            <w:tcW w:w="6096" w:type="dxa"/>
          </w:tcPr>
          <w:p w14:paraId="0BB6F8C6" w14:textId="03F7ABB0" w:rsidR="00B46096" w:rsidRPr="00EE3BA1" w:rsidRDefault="00E8656B" w:rsidP="00F76950">
            <w:pPr>
              <w:rPr>
                <w:lang w:val="es-MX"/>
              </w:rPr>
            </w:pPr>
            <w:r w:rsidRPr="00EE3BA1">
              <w:rPr>
                <w:lang w:val="es-MX"/>
              </w:rPr>
              <w:t xml:space="preserve">Este es el </w:t>
            </w:r>
            <w:r w:rsidR="00F76950">
              <w:rPr>
                <w:lang w:val="es-MX"/>
              </w:rPr>
              <w:t>estado</w:t>
            </w:r>
            <w:r w:rsidRPr="00EE3BA1">
              <w:rPr>
                <w:lang w:val="es-MX"/>
              </w:rPr>
              <w:t xml:space="preserve"> de la </w:t>
            </w:r>
            <w:r w:rsidR="006B24FD" w:rsidRPr="00EE3BA1">
              <w:rPr>
                <w:lang w:val="es-MX"/>
              </w:rPr>
              <w:t xml:space="preserve">EIS </w:t>
            </w:r>
            <w:r w:rsidRPr="00EE3BA1">
              <w:rPr>
                <w:lang w:val="es-MX"/>
              </w:rPr>
              <w:t xml:space="preserve">cuando se crea por primera vez. La creación de una </w:t>
            </w:r>
            <w:r w:rsidR="006B24FD" w:rsidRPr="00EE3BA1">
              <w:rPr>
                <w:lang w:val="es-MX"/>
              </w:rPr>
              <w:t>EIS</w:t>
            </w:r>
            <w:r w:rsidRPr="00EE3BA1">
              <w:rPr>
                <w:lang w:val="es-MX"/>
              </w:rPr>
              <w:t xml:space="preserve"> con este </w:t>
            </w:r>
            <w:r w:rsidR="00F76950">
              <w:rPr>
                <w:lang w:val="es-MX"/>
              </w:rPr>
              <w:t>estado</w:t>
            </w:r>
            <w:r w:rsidRPr="00EE3BA1">
              <w:rPr>
                <w:lang w:val="es-MX"/>
              </w:rPr>
              <w:t xml:space="preserve"> le permite </w:t>
            </w:r>
            <w:r w:rsidR="006B24FD" w:rsidRPr="00EE3BA1">
              <w:rPr>
                <w:lang w:val="es-MX"/>
              </w:rPr>
              <w:t>indicar</w:t>
            </w:r>
            <w:r w:rsidRPr="00EE3BA1">
              <w:rPr>
                <w:lang w:val="es-MX"/>
              </w:rPr>
              <w:t xml:space="preserve"> que se trata de un caso</w:t>
            </w:r>
            <w:r w:rsidR="00F76950">
              <w:rPr>
                <w:lang w:val="es-MX"/>
              </w:rPr>
              <w:t xml:space="preserve"> que</w:t>
            </w:r>
            <w:r w:rsidRPr="00EE3BA1">
              <w:rPr>
                <w:lang w:val="es-MX"/>
              </w:rPr>
              <w:t xml:space="preserve"> </w:t>
            </w:r>
            <w:r w:rsidR="006B24FD" w:rsidRPr="00EE3BA1">
              <w:rPr>
                <w:lang w:val="es-MX"/>
              </w:rPr>
              <w:t>requiere de una entrevista y comenzar la gestión del caso</w:t>
            </w:r>
            <w:r w:rsidRPr="00EE3BA1">
              <w:rPr>
                <w:lang w:val="es-MX"/>
              </w:rPr>
              <w:t>.</w:t>
            </w:r>
          </w:p>
        </w:tc>
      </w:tr>
      <w:tr w:rsidR="00B46096" w:rsidRPr="0035570A" w14:paraId="3E00226B" w14:textId="77777777" w:rsidTr="00B46096">
        <w:tc>
          <w:tcPr>
            <w:tcW w:w="2830" w:type="dxa"/>
          </w:tcPr>
          <w:p w14:paraId="11AF55BA" w14:textId="698D61DF" w:rsidR="00B46096" w:rsidRPr="00EE3BA1" w:rsidRDefault="00E8656B" w:rsidP="00B46096">
            <w:pPr>
              <w:rPr>
                <w:lang w:val="es-MX"/>
              </w:rPr>
            </w:pPr>
            <w:r w:rsidRPr="00EE3BA1">
              <w:rPr>
                <w:lang w:val="es-MX"/>
              </w:rPr>
              <w:t>Recomendación pendiente (</w:t>
            </w:r>
            <w:r w:rsidR="00B46096" w:rsidRPr="00EE3BA1">
              <w:rPr>
                <w:i/>
                <w:lang w:val="es-MX"/>
              </w:rPr>
              <w:t>Pending Recommendation</w:t>
            </w:r>
            <w:r w:rsidRPr="00EE3BA1">
              <w:rPr>
                <w:lang w:val="es-MX"/>
              </w:rPr>
              <w:t>)</w:t>
            </w:r>
          </w:p>
        </w:tc>
        <w:tc>
          <w:tcPr>
            <w:tcW w:w="6096" w:type="dxa"/>
          </w:tcPr>
          <w:p w14:paraId="1B40B6C4" w14:textId="42BB5E4D" w:rsidR="006B24FD" w:rsidRPr="00EE3BA1" w:rsidRDefault="006B24FD" w:rsidP="00B46096">
            <w:pPr>
              <w:rPr>
                <w:lang w:val="es-MX"/>
              </w:rPr>
            </w:pPr>
            <w:r w:rsidRPr="00EE3BA1">
              <w:rPr>
                <w:lang w:val="es-MX"/>
              </w:rPr>
              <w:t xml:space="preserve">Debe utilizar este </w:t>
            </w:r>
            <w:r w:rsidR="00F76950">
              <w:rPr>
                <w:lang w:val="es-MX"/>
              </w:rPr>
              <w:t>estado</w:t>
            </w:r>
            <w:r w:rsidRPr="00EE3BA1">
              <w:rPr>
                <w:lang w:val="es-MX"/>
              </w:rPr>
              <w:t xml:space="preserve"> cuando haya completado la entrevista, pero es posible que no haya redactado su evaluación o elaborado en su totalidad sus recomendaciones. Esto le permite clasificar entre EIS que no se han iniciado y EIS que aún no se han completado.</w:t>
            </w:r>
          </w:p>
          <w:p w14:paraId="67D72D8D" w14:textId="77777777" w:rsidR="00DD21FB" w:rsidRPr="00EE3BA1" w:rsidRDefault="00DD21FB" w:rsidP="00B46096">
            <w:pPr>
              <w:rPr>
                <w:lang w:val="es-MX"/>
              </w:rPr>
            </w:pPr>
          </w:p>
          <w:p w14:paraId="0E7873D3" w14:textId="6D342040" w:rsidR="00B46096" w:rsidRPr="00EE3BA1" w:rsidRDefault="006B24FD" w:rsidP="00B81656">
            <w:pPr>
              <w:rPr>
                <w:lang w:val="es-MX"/>
              </w:rPr>
            </w:pPr>
            <w:r w:rsidRPr="00EE3BA1">
              <w:rPr>
                <w:lang w:val="es-MX"/>
              </w:rPr>
              <w:t xml:space="preserve">Debe completar los campos </w:t>
            </w:r>
            <w:r w:rsidR="00B81656">
              <w:rPr>
                <w:color w:val="7030A0"/>
                <w:lang w:val="es-MX"/>
              </w:rPr>
              <w:t>Entrevista</w:t>
            </w:r>
            <w:r w:rsidRPr="00EE3BA1">
              <w:rPr>
                <w:color w:val="7030A0"/>
                <w:lang w:val="es-MX"/>
              </w:rPr>
              <w:t xml:space="preserve"> </w:t>
            </w:r>
            <w:r w:rsidR="00B81656">
              <w:rPr>
                <w:color w:val="7030A0"/>
                <w:lang w:val="es-MX"/>
              </w:rPr>
              <w:t>realizada por</w:t>
            </w:r>
            <w:r w:rsidRPr="00EE3BA1">
              <w:rPr>
                <w:color w:val="7030A0"/>
                <w:lang w:val="es-MX"/>
              </w:rPr>
              <w:t xml:space="preserve"> </w:t>
            </w:r>
            <w:r w:rsidRPr="00EE3BA1">
              <w:rPr>
                <w:lang w:val="es-MX"/>
              </w:rPr>
              <w:t>(</w:t>
            </w:r>
            <w:r w:rsidRPr="00EE3BA1">
              <w:rPr>
                <w:i/>
                <w:color w:val="7030A0"/>
                <w:lang w:val="es-MX"/>
              </w:rPr>
              <w:t>Interview By</w:t>
            </w:r>
            <w:r w:rsidRPr="00EE3BA1">
              <w:rPr>
                <w:lang w:val="es-MX"/>
              </w:rPr>
              <w:t xml:space="preserve">) y </w:t>
            </w:r>
            <w:r w:rsidRPr="00F76950">
              <w:rPr>
                <w:color w:val="7030A0"/>
                <w:lang w:val="es-MX"/>
              </w:rPr>
              <w:t>F</w:t>
            </w:r>
            <w:r w:rsidRPr="00EE3BA1">
              <w:rPr>
                <w:color w:val="7030A0"/>
                <w:lang w:val="es-MX"/>
              </w:rPr>
              <w:t>echa de entrevista</w:t>
            </w:r>
            <w:r w:rsidRPr="00EE3BA1">
              <w:rPr>
                <w:lang w:val="es-MX"/>
              </w:rPr>
              <w:t xml:space="preserve"> (</w:t>
            </w:r>
            <w:r w:rsidRPr="00EE3BA1">
              <w:rPr>
                <w:i/>
                <w:color w:val="7030A0"/>
                <w:lang w:val="es-MX"/>
              </w:rPr>
              <w:t>Interview Date</w:t>
            </w:r>
            <w:r w:rsidRPr="00EE3BA1">
              <w:rPr>
                <w:lang w:val="es-MX"/>
              </w:rPr>
              <w:t xml:space="preserve">) para poder cambiar este </w:t>
            </w:r>
            <w:r w:rsidR="00F76950">
              <w:rPr>
                <w:lang w:val="es-MX"/>
              </w:rPr>
              <w:t>estado</w:t>
            </w:r>
            <w:r w:rsidRPr="00EE3BA1">
              <w:rPr>
                <w:lang w:val="es-MX"/>
              </w:rPr>
              <w:t>.</w:t>
            </w:r>
          </w:p>
        </w:tc>
      </w:tr>
      <w:tr w:rsidR="00B46096" w:rsidRPr="0035570A" w14:paraId="7AF95A62" w14:textId="77777777" w:rsidTr="00B46096">
        <w:tc>
          <w:tcPr>
            <w:tcW w:w="2830" w:type="dxa"/>
          </w:tcPr>
          <w:p w14:paraId="390EC907" w14:textId="77777777" w:rsidR="00E8656B" w:rsidRPr="00EE3BA1" w:rsidRDefault="00E8656B" w:rsidP="00B46096">
            <w:pPr>
              <w:rPr>
                <w:lang w:val="es-MX"/>
              </w:rPr>
            </w:pPr>
            <w:r w:rsidRPr="00EE3BA1">
              <w:rPr>
                <w:lang w:val="es-MX"/>
              </w:rPr>
              <w:lastRenderedPageBreak/>
              <w:t xml:space="preserve">Revisión pendiente </w:t>
            </w:r>
          </w:p>
          <w:p w14:paraId="263548A0" w14:textId="2A8F7FD5" w:rsidR="00B46096" w:rsidRPr="00EE3BA1" w:rsidRDefault="00E8656B" w:rsidP="00B46096">
            <w:pPr>
              <w:rPr>
                <w:lang w:val="es-MX"/>
              </w:rPr>
            </w:pPr>
            <w:r w:rsidRPr="00EE3BA1">
              <w:rPr>
                <w:lang w:val="es-MX"/>
              </w:rPr>
              <w:t>(</w:t>
            </w:r>
            <w:r w:rsidR="00B46096" w:rsidRPr="00EE3BA1">
              <w:rPr>
                <w:i/>
                <w:lang w:val="es-MX"/>
              </w:rPr>
              <w:t>Pending Review</w:t>
            </w:r>
            <w:r w:rsidRPr="00EE3BA1">
              <w:rPr>
                <w:lang w:val="es-MX"/>
              </w:rPr>
              <w:t>)</w:t>
            </w:r>
          </w:p>
        </w:tc>
        <w:tc>
          <w:tcPr>
            <w:tcW w:w="6096" w:type="dxa"/>
          </w:tcPr>
          <w:p w14:paraId="652FEF39" w14:textId="64954AFB" w:rsidR="00B46096" w:rsidRPr="00EE3BA1" w:rsidRDefault="006B24FD" w:rsidP="00F76950">
            <w:pPr>
              <w:rPr>
                <w:lang w:val="es-MX"/>
              </w:rPr>
            </w:pPr>
            <w:r w:rsidRPr="00EE3BA1">
              <w:rPr>
                <w:lang w:val="es-MX"/>
              </w:rPr>
              <w:t xml:space="preserve">Debe usar este </w:t>
            </w:r>
            <w:r w:rsidR="00F76950">
              <w:rPr>
                <w:lang w:val="es-MX"/>
              </w:rPr>
              <w:t>estado</w:t>
            </w:r>
            <w:r w:rsidRPr="00EE3BA1">
              <w:rPr>
                <w:lang w:val="es-MX"/>
              </w:rPr>
              <w:t xml:space="preserve"> si necesita que la persona gestora de casos revise su EIS antes de que pueda finalizar.</w:t>
            </w:r>
          </w:p>
        </w:tc>
      </w:tr>
      <w:tr w:rsidR="00B46096" w:rsidRPr="0035570A" w14:paraId="3D050760" w14:textId="77777777" w:rsidTr="00B46096">
        <w:tc>
          <w:tcPr>
            <w:tcW w:w="2830" w:type="dxa"/>
          </w:tcPr>
          <w:p w14:paraId="5E27C97F" w14:textId="3769F30A" w:rsidR="00E8656B" w:rsidRPr="00EE3BA1" w:rsidRDefault="00E8656B" w:rsidP="00B46096">
            <w:pPr>
              <w:rPr>
                <w:lang w:val="es-MX"/>
              </w:rPr>
            </w:pPr>
            <w:r w:rsidRPr="00EE3BA1">
              <w:rPr>
                <w:lang w:val="es-MX"/>
              </w:rPr>
              <w:t xml:space="preserve">EIS finalizada </w:t>
            </w:r>
          </w:p>
          <w:p w14:paraId="32AC99E0" w14:textId="18501190" w:rsidR="00B46096" w:rsidRPr="00EE3BA1" w:rsidRDefault="00E8656B" w:rsidP="00B46096">
            <w:pPr>
              <w:rPr>
                <w:lang w:val="es-MX"/>
              </w:rPr>
            </w:pPr>
            <w:r w:rsidRPr="00EE3BA1">
              <w:rPr>
                <w:lang w:val="es-MX"/>
              </w:rPr>
              <w:t>(</w:t>
            </w:r>
            <w:r w:rsidR="00B46096" w:rsidRPr="00EE3BA1">
              <w:rPr>
                <w:i/>
                <w:lang w:val="es-MX"/>
              </w:rPr>
              <w:t>BIA Completed</w:t>
            </w:r>
            <w:r w:rsidRPr="00EE3BA1">
              <w:rPr>
                <w:lang w:val="es-MX"/>
              </w:rPr>
              <w:t>)</w:t>
            </w:r>
          </w:p>
        </w:tc>
        <w:tc>
          <w:tcPr>
            <w:tcW w:w="6096" w:type="dxa"/>
          </w:tcPr>
          <w:p w14:paraId="22980503" w14:textId="5072A5FD" w:rsidR="00B46096" w:rsidRPr="00EE3BA1" w:rsidRDefault="006B24FD" w:rsidP="00B81656">
            <w:pPr>
              <w:jc w:val="both"/>
              <w:rPr>
                <w:lang w:val="es-MX"/>
              </w:rPr>
            </w:pPr>
            <w:r w:rsidRPr="00EE3BA1">
              <w:rPr>
                <w:lang w:val="es-MX"/>
              </w:rPr>
              <w:t xml:space="preserve">Puede pasar a este estado cuando su EIS esté finalizada. Debe completar los campos </w:t>
            </w:r>
            <w:r w:rsidR="00B81656">
              <w:rPr>
                <w:color w:val="7030A0"/>
                <w:lang w:val="es-MX"/>
              </w:rPr>
              <w:t>Entrevista</w:t>
            </w:r>
            <w:r w:rsidRPr="00EE3BA1">
              <w:rPr>
                <w:color w:val="7030A0"/>
                <w:lang w:val="es-MX"/>
              </w:rPr>
              <w:t xml:space="preserve"> </w:t>
            </w:r>
            <w:r w:rsidR="00B81656">
              <w:rPr>
                <w:color w:val="7030A0"/>
                <w:lang w:val="es-MX"/>
              </w:rPr>
              <w:t>realizada por</w:t>
            </w:r>
            <w:r w:rsidRPr="00EE3BA1">
              <w:rPr>
                <w:color w:val="7030A0"/>
                <w:lang w:val="es-MX"/>
              </w:rPr>
              <w:t xml:space="preserve"> </w:t>
            </w:r>
            <w:r w:rsidRPr="00EE3BA1">
              <w:rPr>
                <w:lang w:val="es-MX"/>
              </w:rPr>
              <w:t>(</w:t>
            </w:r>
            <w:r w:rsidRPr="00EE3BA1">
              <w:rPr>
                <w:i/>
                <w:color w:val="7030A0"/>
                <w:lang w:val="es-MX"/>
              </w:rPr>
              <w:t>Interview By</w:t>
            </w:r>
            <w:r w:rsidRPr="00EE3BA1">
              <w:rPr>
                <w:lang w:val="es-MX"/>
              </w:rPr>
              <w:t xml:space="preserve">), </w:t>
            </w:r>
            <w:r w:rsidRPr="00F76950">
              <w:rPr>
                <w:color w:val="7030A0"/>
                <w:lang w:val="es-MX"/>
              </w:rPr>
              <w:t>F</w:t>
            </w:r>
            <w:r w:rsidRPr="00EE3BA1">
              <w:rPr>
                <w:color w:val="7030A0"/>
                <w:lang w:val="es-MX"/>
              </w:rPr>
              <w:t>echa de entrevista</w:t>
            </w:r>
            <w:r w:rsidRPr="00EE3BA1">
              <w:rPr>
                <w:lang w:val="es-MX"/>
              </w:rPr>
              <w:t xml:space="preserve"> (</w:t>
            </w:r>
            <w:r w:rsidRPr="00EE3BA1">
              <w:rPr>
                <w:i/>
                <w:color w:val="7030A0"/>
                <w:lang w:val="es-MX"/>
              </w:rPr>
              <w:t>Interview Date</w:t>
            </w:r>
            <w:r w:rsidRPr="00EE3BA1">
              <w:rPr>
                <w:lang w:val="es-MX"/>
              </w:rPr>
              <w:t xml:space="preserve">), </w:t>
            </w:r>
            <w:r w:rsidRPr="00EE3BA1">
              <w:rPr>
                <w:color w:val="7030A0"/>
                <w:lang w:val="es-MX"/>
              </w:rPr>
              <w:t xml:space="preserve">Opinión del niño o niña </w:t>
            </w:r>
            <w:r w:rsidRPr="00EE3BA1">
              <w:rPr>
                <w:lang w:val="es-MX"/>
              </w:rPr>
              <w:t>(</w:t>
            </w:r>
            <w:r w:rsidRPr="00EE3BA1">
              <w:rPr>
                <w:i/>
                <w:color w:val="7030A0"/>
                <w:lang w:val="es-MX"/>
              </w:rPr>
              <w:t>Child’s Views</w:t>
            </w:r>
            <w:r w:rsidRPr="00EE3BA1">
              <w:rPr>
                <w:lang w:val="es-MX"/>
              </w:rPr>
              <w:t xml:space="preserve">) y </w:t>
            </w:r>
            <w:r w:rsidRPr="00EE3BA1">
              <w:rPr>
                <w:color w:val="7030A0"/>
                <w:lang w:val="es-MX"/>
              </w:rPr>
              <w:t>Resumen y recomendaciones</w:t>
            </w:r>
            <w:r w:rsidRPr="00EE3BA1">
              <w:rPr>
                <w:lang w:val="es-MX"/>
              </w:rPr>
              <w:t xml:space="preserve"> </w:t>
            </w:r>
            <w:r w:rsidR="00DB212E" w:rsidRPr="00EE3BA1">
              <w:rPr>
                <w:lang w:val="es-MX"/>
              </w:rPr>
              <w:t>(</w:t>
            </w:r>
            <w:r w:rsidR="00DB212E" w:rsidRPr="00EE3BA1">
              <w:rPr>
                <w:i/>
                <w:color w:val="7030A0"/>
                <w:lang w:val="es-MX"/>
              </w:rPr>
              <w:t>Summary &amp; Recommendations</w:t>
            </w:r>
            <w:r w:rsidR="00B81656">
              <w:rPr>
                <w:lang w:val="es-MX"/>
              </w:rPr>
              <w:t>)</w:t>
            </w:r>
            <w:r w:rsidR="00F76950">
              <w:rPr>
                <w:lang w:val="es-MX"/>
              </w:rPr>
              <w:t xml:space="preserve"> (y </w:t>
            </w:r>
            <w:r w:rsidR="00B81656">
              <w:rPr>
                <w:color w:val="7030A0"/>
                <w:lang w:val="es-MX"/>
              </w:rPr>
              <w:t>Revisada</w:t>
            </w:r>
            <w:r w:rsidR="00DB212E" w:rsidRPr="00EE3BA1">
              <w:rPr>
                <w:color w:val="7030A0"/>
                <w:lang w:val="es-MX"/>
              </w:rPr>
              <w:t xml:space="preserve"> por </w:t>
            </w:r>
            <w:r w:rsidR="00DB212E" w:rsidRPr="00EE3BA1">
              <w:rPr>
                <w:lang w:val="es-MX"/>
              </w:rPr>
              <w:t>(</w:t>
            </w:r>
            <w:r w:rsidR="00DB212E" w:rsidRPr="00EE3BA1">
              <w:rPr>
                <w:i/>
                <w:color w:val="7030A0"/>
                <w:lang w:val="es-MX"/>
              </w:rPr>
              <w:t>Review By</w:t>
            </w:r>
            <w:r w:rsidR="00DB212E" w:rsidRPr="00EE3BA1">
              <w:rPr>
                <w:lang w:val="es-MX"/>
              </w:rPr>
              <w:t xml:space="preserve">) y </w:t>
            </w:r>
            <w:r w:rsidR="00DB212E" w:rsidRPr="00EE3BA1">
              <w:rPr>
                <w:i/>
                <w:color w:val="7030A0"/>
                <w:lang w:val="es-MX"/>
              </w:rPr>
              <w:t>Fecha de revisión</w:t>
            </w:r>
            <w:r w:rsidR="00DB212E" w:rsidRPr="00EE3BA1">
              <w:rPr>
                <w:lang w:val="es-MX"/>
              </w:rPr>
              <w:t xml:space="preserve"> (</w:t>
            </w:r>
            <w:r w:rsidR="00DB212E" w:rsidRPr="00EE3BA1">
              <w:rPr>
                <w:i/>
                <w:color w:val="7030A0"/>
                <w:lang w:val="es-MX"/>
              </w:rPr>
              <w:t>Review Date</w:t>
            </w:r>
            <w:r w:rsidR="00DB212E" w:rsidRPr="00EE3BA1">
              <w:rPr>
                <w:lang w:val="es-MX"/>
              </w:rPr>
              <w:t xml:space="preserve">) </w:t>
            </w:r>
            <w:r w:rsidRPr="00EE3BA1">
              <w:rPr>
                <w:lang w:val="es-MX"/>
              </w:rPr>
              <w:t xml:space="preserve">si ha seleccionado que se revise la </w:t>
            </w:r>
            <w:r w:rsidR="00DB212E" w:rsidRPr="00EE3BA1">
              <w:rPr>
                <w:lang w:val="es-MX"/>
              </w:rPr>
              <w:t>EIS) para poder completar una EIS</w:t>
            </w:r>
            <w:r w:rsidRPr="00EE3BA1">
              <w:rPr>
                <w:lang w:val="es-MX"/>
              </w:rPr>
              <w:t>.</w:t>
            </w:r>
          </w:p>
        </w:tc>
      </w:tr>
      <w:tr w:rsidR="00B46096" w:rsidRPr="0035570A" w14:paraId="46EA25BD" w14:textId="77777777" w:rsidTr="00B46096">
        <w:tc>
          <w:tcPr>
            <w:tcW w:w="2830" w:type="dxa"/>
          </w:tcPr>
          <w:p w14:paraId="52BE7F47" w14:textId="7125A8F2" w:rsidR="00E8656B" w:rsidRPr="00EE3BA1" w:rsidRDefault="00E8656B" w:rsidP="00B46096">
            <w:pPr>
              <w:rPr>
                <w:lang w:val="es-MX"/>
              </w:rPr>
            </w:pPr>
            <w:r w:rsidRPr="00EE3BA1">
              <w:rPr>
                <w:lang w:val="es-MX"/>
              </w:rPr>
              <w:t xml:space="preserve">EIS cerrada </w:t>
            </w:r>
          </w:p>
          <w:p w14:paraId="3A2F45EF" w14:textId="475D3002" w:rsidR="00B46096" w:rsidRPr="00EE3BA1" w:rsidRDefault="00E8656B" w:rsidP="00B46096">
            <w:pPr>
              <w:rPr>
                <w:lang w:val="es-MX"/>
              </w:rPr>
            </w:pPr>
            <w:r w:rsidRPr="00EE3BA1">
              <w:rPr>
                <w:lang w:val="es-MX"/>
              </w:rPr>
              <w:t>(</w:t>
            </w:r>
            <w:r w:rsidR="00B46096" w:rsidRPr="00EE3BA1">
              <w:rPr>
                <w:i/>
                <w:lang w:val="es-MX"/>
              </w:rPr>
              <w:t>BIA Closed</w:t>
            </w:r>
            <w:r w:rsidRPr="00EE3BA1">
              <w:rPr>
                <w:lang w:val="es-MX"/>
              </w:rPr>
              <w:t>)</w:t>
            </w:r>
          </w:p>
        </w:tc>
        <w:tc>
          <w:tcPr>
            <w:tcW w:w="6096" w:type="dxa"/>
          </w:tcPr>
          <w:p w14:paraId="429AC7A7" w14:textId="2ED8F97E" w:rsidR="00B46096" w:rsidRPr="00EE3BA1" w:rsidRDefault="00DB212E" w:rsidP="00B46096">
            <w:pPr>
              <w:rPr>
                <w:lang w:val="es-MX"/>
              </w:rPr>
            </w:pPr>
            <w:r w:rsidRPr="00EE3BA1">
              <w:rPr>
                <w:lang w:val="es-MX"/>
              </w:rPr>
              <w:t xml:space="preserve">Debe utilizar este </w:t>
            </w:r>
            <w:r w:rsidR="00F76950">
              <w:rPr>
                <w:lang w:val="es-MX"/>
              </w:rPr>
              <w:t>estado</w:t>
            </w:r>
            <w:r w:rsidRPr="00EE3BA1">
              <w:rPr>
                <w:lang w:val="es-MX"/>
              </w:rPr>
              <w:t xml:space="preserve"> si necesita cerrar una EIS por cualquier otra razón que no sea que la EIS haya sido finalizada (por ejemplo, si las circunstancias del niño o niña cambian y la EIS ya no es relevante, </w:t>
            </w:r>
            <w:r w:rsidR="00F76950">
              <w:rPr>
                <w:lang w:val="es-MX"/>
              </w:rPr>
              <w:t>si el niño o niña se va, etc.).</w:t>
            </w:r>
          </w:p>
        </w:tc>
      </w:tr>
    </w:tbl>
    <w:p w14:paraId="5EFBCB3A" w14:textId="77777777" w:rsidR="00B46096" w:rsidRPr="00EE3BA1" w:rsidRDefault="00B46096" w:rsidP="00B46096">
      <w:pPr>
        <w:rPr>
          <w:lang w:val="es-MX"/>
        </w:rPr>
      </w:pPr>
    </w:p>
    <w:p w14:paraId="46956FF4" w14:textId="76462882" w:rsidR="00DD21FB" w:rsidRPr="00EE3BA1" w:rsidRDefault="00DB212E" w:rsidP="00DD21FB">
      <w:pPr>
        <w:pStyle w:val="Heading1"/>
        <w:numPr>
          <w:ilvl w:val="0"/>
          <w:numId w:val="10"/>
        </w:numPr>
        <w:rPr>
          <w:lang w:val="es-MX"/>
        </w:rPr>
      </w:pPr>
      <w:bookmarkStart w:id="48" w:name="_Toc19698057"/>
      <w:r w:rsidRPr="00EE3BA1">
        <w:rPr>
          <w:lang w:val="es-MX"/>
        </w:rPr>
        <w:t xml:space="preserve">Actualización de </w:t>
      </w:r>
      <w:r w:rsidR="00B81656">
        <w:rPr>
          <w:lang w:val="es-MX"/>
        </w:rPr>
        <w:t>medidas</w:t>
      </w:r>
      <w:r w:rsidRPr="00EE3BA1">
        <w:rPr>
          <w:lang w:val="es-MX"/>
        </w:rPr>
        <w:t xml:space="preserve"> de cuidado</w:t>
      </w:r>
      <w:r w:rsidR="006E3F05" w:rsidRPr="00EE3BA1">
        <w:rPr>
          <w:lang w:val="es-MX"/>
        </w:rPr>
        <w:t xml:space="preserve"> (</w:t>
      </w:r>
      <w:r w:rsidR="006E3F05" w:rsidRPr="00EE3BA1">
        <w:rPr>
          <w:i/>
          <w:lang w:val="es-MX"/>
        </w:rPr>
        <w:t>Care Arrangements</w:t>
      </w:r>
      <w:r w:rsidR="006E3F05" w:rsidRPr="00EE3BA1">
        <w:rPr>
          <w:lang w:val="es-MX"/>
        </w:rPr>
        <w:t>)</w:t>
      </w:r>
      <w:bookmarkEnd w:id="48"/>
    </w:p>
    <w:p w14:paraId="0865BCB9" w14:textId="36FB88A8" w:rsidR="00DB212E" w:rsidRPr="00EE3BA1" w:rsidRDefault="00DB212E" w:rsidP="00DB212E">
      <w:pPr>
        <w:spacing w:before="240"/>
        <w:jc w:val="both"/>
        <w:rPr>
          <w:lang w:val="es-MX"/>
        </w:rPr>
      </w:pPr>
      <w:r w:rsidRPr="00EE3BA1">
        <w:rPr>
          <w:lang w:val="es-MX"/>
        </w:rPr>
        <w:t xml:space="preserve">Se debe crear </w:t>
      </w:r>
      <w:r w:rsidR="00415D23">
        <w:rPr>
          <w:lang w:val="es-MX"/>
        </w:rPr>
        <w:t xml:space="preserve">un </w:t>
      </w:r>
      <w:r w:rsidR="006E3F05" w:rsidRPr="00EE3BA1">
        <w:rPr>
          <w:lang w:val="es-MX"/>
        </w:rPr>
        <w:t xml:space="preserve">registro de </w:t>
      </w:r>
      <w:r w:rsidR="00B81656">
        <w:rPr>
          <w:lang w:val="es-MX"/>
        </w:rPr>
        <w:t>medidas</w:t>
      </w:r>
      <w:r w:rsidR="006E3F05" w:rsidRPr="00EE3BA1">
        <w:rPr>
          <w:lang w:val="es-MX"/>
        </w:rPr>
        <w:t xml:space="preserve"> de cuidado </w:t>
      </w:r>
      <w:r w:rsidRPr="00EE3BA1">
        <w:rPr>
          <w:lang w:val="es-MX"/>
        </w:rPr>
        <w:t xml:space="preserve">una vez que haya realizado la EIS. Si es un niño o niña no acompañado o separado o se encuentra en </w:t>
      </w:r>
      <w:r w:rsidR="00B81656">
        <w:rPr>
          <w:lang w:val="es-MX"/>
        </w:rPr>
        <w:t>cuidado</w:t>
      </w:r>
      <w:r w:rsidRPr="00EE3BA1">
        <w:rPr>
          <w:lang w:val="es-MX"/>
        </w:rPr>
        <w:t xml:space="preserve"> temporal por otro motivo, puede registrar los detalles de </w:t>
      </w:r>
      <w:r w:rsidR="00B81656">
        <w:rPr>
          <w:lang w:val="es-MX"/>
        </w:rPr>
        <w:t>las medidas</w:t>
      </w:r>
      <w:r w:rsidRPr="00EE3BA1">
        <w:rPr>
          <w:lang w:val="es-MX"/>
        </w:rPr>
        <w:t xml:space="preserve"> de cuidado del niño o niña.</w:t>
      </w:r>
    </w:p>
    <w:p w14:paraId="0EDE4AB7" w14:textId="69C61830" w:rsidR="00DB212E" w:rsidRPr="00EE3BA1" w:rsidRDefault="00DB212E" w:rsidP="00DB212E">
      <w:pPr>
        <w:spacing w:before="240"/>
        <w:jc w:val="both"/>
        <w:rPr>
          <w:lang w:val="es-MX"/>
        </w:rPr>
      </w:pPr>
      <w:r w:rsidRPr="00EE3BA1">
        <w:rPr>
          <w:lang w:val="es-MX"/>
        </w:rPr>
        <w:t>Incluso cuando los niños</w:t>
      </w:r>
      <w:r w:rsidR="006E3F05" w:rsidRPr="00EE3BA1">
        <w:rPr>
          <w:lang w:val="es-MX"/>
        </w:rPr>
        <w:t xml:space="preserve"> y niñas</w:t>
      </w:r>
      <w:r w:rsidRPr="00EE3BA1">
        <w:rPr>
          <w:lang w:val="es-MX"/>
        </w:rPr>
        <w:t xml:space="preserve"> están registrados con su</w:t>
      </w:r>
      <w:r w:rsidR="006E3F05" w:rsidRPr="00EE3BA1">
        <w:rPr>
          <w:lang w:val="es-MX"/>
        </w:rPr>
        <w:t xml:space="preserve"> persona</w:t>
      </w:r>
      <w:r w:rsidRPr="00EE3BA1">
        <w:rPr>
          <w:lang w:val="es-MX"/>
        </w:rPr>
        <w:t xml:space="preserve"> cuidador</w:t>
      </w:r>
      <w:r w:rsidR="006E3F05" w:rsidRPr="00EE3BA1">
        <w:rPr>
          <w:lang w:val="es-MX"/>
        </w:rPr>
        <w:t>a</w:t>
      </w:r>
      <w:r w:rsidRPr="00EE3BA1">
        <w:rPr>
          <w:lang w:val="es-MX"/>
        </w:rPr>
        <w:t xml:space="preserve"> actual, este registro es útil para recopilar detalles de </w:t>
      </w:r>
      <w:r w:rsidR="00B81656">
        <w:rPr>
          <w:lang w:val="es-MX"/>
        </w:rPr>
        <w:t>las medidas</w:t>
      </w:r>
      <w:r w:rsidRPr="00EE3BA1">
        <w:rPr>
          <w:lang w:val="es-MX"/>
        </w:rPr>
        <w:t xml:space="preserve"> de cuidado que se necesitan para las </w:t>
      </w:r>
      <w:r w:rsidR="006E3F05" w:rsidRPr="00EE3BA1">
        <w:rPr>
          <w:lang w:val="es-MX"/>
        </w:rPr>
        <w:t>EIS y DIS</w:t>
      </w:r>
      <w:r w:rsidRPr="00EE3BA1">
        <w:rPr>
          <w:lang w:val="es-MX"/>
        </w:rPr>
        <w:t xml:space="preserve">, tales como el tiempo que el niño </w:t>
      </w:r>
      <w:r w:rsidR="006E3F05" w:rsidRPr="00EE3BA1">
        <w:rPr>
          <w:lang w:val="es-MX"/>
        </w:rPr>
        <w:t xml:space="preserve">o niña </w:t>
      </w:r>
      <w:r w:rsidRPr="00EE3BA1">
        <w:rPr>
          <w:lang w:val="es-MX"/>
        </w:rPr>
        <w:t xml:space="preserve">ha estado </w:t>
      </w:r>
      <w:r w:rsidR="00B81656">
        <w:rPr>
          <w:lang w:val="es-MX"/>
        </w:rPr>
        <w:t>bajo una medida</w:t>
      </w:r>
      <w:r w:rsidRPr="00EE3BA1">
        <w:rPr>
          <w:lang w:val="es-MX"/>
        </w:rPr>
        <w:t xml:space="preserve"> de cuidado, cómo ocurrió la colocación, y si </w:t>
      </w:r>
      <w:r w:rsidR="006E3F05" w:rsidRPr="00EE3BA1">
        <w:rPr>
          <w:lang w:val="es-MX"/>
        </w:rPr>
        <w:t>está</w:t>
      </w:r>
      <w:r w:rsidRPr="00EE3BA1">
        <w:rPr>
          <w:lang w:val="es-MX"/>
        </w:rPr>
        <w:t xml:space="preserve"> formaliza</w:t>
      </w:r>
      <w:r w:rsidR="00B81656">
        <w:rPr>
          <w:lang w:val="es-MX"/>
        </w:rPr>
        <w:t>da la medida</w:t>
      </w:r>
      <w:r w:rsidRPr="00EE3BA1">
        <w:rPr>
          <w:lang w:val="es-MX"/>
        </w:rPr>
        <w:t xml:space="preserve">. Se pueden crear registros de </w:t>
      </w:r>
      <w:r w:rsidR="00961F9E">
        <w:rPr>
          <w:lang w:val="es-MX"/>
        </w:rPr>
        <w:t>“</w:t>
      </w:r>
      <w:r w:rsidR="00B81656">
        <w:rPr>
          <w:lang w:val="es-MX"/>
        </w:rPr>
        <w:t>Medidas</w:t>
      </w:r>
      <w:r w:rsidR="006E724F">
        <w:rPr>
          <w:lang w:val="es-MX"/>
        </w:rPr>
        <w:t xml:space="preserve"> de cuidado m</w:t>
      </w:r>
      <w:r w:rsidRPr="00EE3BA1">
        <w:rPr>
          <w:lang w:val="es-MX"/>
        </w:rPr>
        <w:t>últiple</w:t>
      </w:r>
      <w:r w:rsidR="006E3F05" w:rsidRPr="00EE3BA1">
        <w:rPr>
          <w:lang w:val="es-MX"/>
        </w:rPr>
        <w:t>s</w:t>
      </w:r>
      <w:r w:rsidR="00961F9E">
        <w:rPr>
          <w:lang w:val="es-MX"/>
        </w:rPr>
        <w:t>”</w:t>
      </w:r>
      <w:r w:rsidR="006E3F05" w:rsidRPr="00EE3BA1">
        <w:rPr>
          <w:lang w:val="es-MX"/>
        </w:rPr>
        <w:t xml:space="preserve"> (</w:t>
      </w:r>
      <w:r w:rsidR="006E3F05" w:rsidRPr="00EE3BA1">
        <w:rPr>
          <w:i/>
          <w:lang w:val="es-MX"/>
        </w:rPr>
        <w:t>Multiple Care Arrangement</w:t>
      </w:r>
      <w:r w:rsidR="00961F9E">
        <w:rPr>
          <w:i/>
          <w:lang w:val="es-MX"/>
        </w:rPr>
        <w:t>s</w:t>
      </w:r>
      <w:r w:rsidR="006E3F05" w:rsidRPr="00EE3BA1">
        <w:rPr>
          <w:lang w:val="es-MX"/>
        </w:rPr>
        <w:t>)</w:t>
      </w:r>
      <w:r w:rsidRPr="00EE3BA1">
        <w:rPr>
          <w:lang w:val="es-MX"/>
        </w:rPr>
        <w:t xml:space="preserve"> para un niño</w:t>
      </w:r>
      <w:r w:rsidR="006E3F05" w:rsidRPr="00EE3BA1">
        <w:rPr>
          <w:lang w:val="es-MX"/>
        </w:rPr>
        <w:t xml:space="preserve"> o niña</w:t>
      </w:r>
      <w:r w:rsidRPr="00EE3BA1">
        <w:rPr>
          <w:lang w:val="es-MX"/>
        </w:rPr>
        <w:t xml:space="preserve"> con el fin de rastrear su historial de cuidado también, lo cual es especialmente útil cuando un niño </w:t>
      </w:r>
      <w:r w:rsidR="006E3F05" w:rsidRPr="00EE3BA1">
        <w:rPr>
          <w:lang w:val="es-MX"/>
        </w:rPr>
        <w:t>o niña puede haber tenido varia</w:t>
      </w:r>
      <w:r w:rsidRPr="00EE3BA1">
        <w:rPr>
          <w:lang w:val="es-MX"/>
        </w:rPr>
        <w:t xml:space="preserve">s </w:t>
      </w:r>
      <w:r w:rsidR="006E3F05" w:rsidRPr="00EE3BA1">
        <w:rPr>
          <w:lang w:val="es-MX"/>
        </w:rPr>
        <w:t>personas cuidadora</w:t>
      </w:r>
      <w:r w:rsidRPr="00EE3BA1">
        <w:rPr>
          <w:lang w:val="es-MX"/>
        </w:rPr>
        <w:t>s diferentes.</w:t>
      </w:r>
    </w:p>
    <w:p w14:paraId="127CE1E6" w14:textId="5BEBFC9E" w:rsidR="004D5A3E" w:rsidRPr="00EE3BA1" w:rsidRDefault="006E3F05" w:rsidP="004D5A3E">
      <w:pPr>
        <w:pStyle w:val="Heading3"/>
        <w:rPr>
          <w:lang w:val="es-MX"/>
        </w:rPr>
      </w:pPr>
      <w:bookmarkStart w:id="49" w:name="_Toc19698058"/>
      <w:r w:rsidRPr="00EE3BA1">
        <w:rPr>
          <w:lang w:val="es-MX"/>
        </w:rPr>
        <w:t>Cuándo crear un acuerdo de cuidado</w:t>
      </w:r>
      <w:bookmarkEnd w:id="49"/>
    </w:p>
    <w:p w14:paraId="05A82EDC" w14:textId="08D63C1F" w:rsidR="006E3F05" w:rsidRPr="00EE3BA1" w:rsidRDefault="006E3F05" w:rsidP="006E3F05">
      <w:pPr>
        <w:rPr>
          <w:lang w:val="es-MX"/>
        </w:rPr>
      </w:pPr>
      <w:r w:rsidRPr="00EE3BA1">
        <w:rPr>
          <w:lang w:val="es-MX"/>
        </w:rPr>
        <w:t xml:space="preserve">Se debe crear </w:t>
      </w:r>
      <w:r w:rsidR="00B81656">
        <w:rPr>
          <w:lang w:val="es-MX"/>
        </w:rPr>
        <w:t>una medida</w:t>
      </w:r>
      <w:r w:rsidRPr="00EE3BA1">
        <w:rPr>
          <w:lang w:val="es-MX"/>
        </w:rPr>
        <w:t xml:space="preserve"> de cuidado después de haber realizado una EIS para el niño o niña para tener la información necesaria para crear el registro.</w:t>
      </w:r>
    </w:p>
    <w:p w14:paraId="53343CC2" w14:textId="5AE198B0" w:rsidR="006E3F05" w:rsidRPr="00EE3BA1" w:rsidRDefault="006E3F05" w:rsidP="00761333">
      <w:pPr>
        <w:jc w:val="both"/>
        <w:rPr>
          <w:lang w:val="es-MX"/>
        </w:rPr>
      </w:pPr>
      <w:r w:rsidRPr="00EE3BA1">
        <w:rPr>
          <w:color w:val="FF0000"/>
          <w:lang w:val="es-MX"/>
        </w:rPr>
        <w:t>OPCIÓN BÁSICA</w:t>
      </w:r>
      <w:r w:rsidR="00761333" w:rsidRPr="00EE3BA1">
        <w:rPr>
          <w:color w:val="FF0000"/>
          <w:lang w:val="es-MX"/>
        </w:rPr>
        <w:t xml:space="preserve">: </w:t>
      </w:r>
      <w:r w:rsidRPr="00EE3BA1">
        <w:rPr>
          <w:lang w:val="es-MX"/>
        </w:rPr>
        <w:t xml:space="preserve">Por lo general, solo se requieren </w:t>
      </w:r>
      <w:r w:rsidR="00B81656">
        <w:rPr>
          <w:lang w:val="es-MX"/>
        </w:rPr>
        <w:t>medidas</w:t>
      </w:r>
      <w:r w:rsidRPr="00EE3BA1">
        <w:rPr>
          <w:lang w:val="es-MX"/>
        </w:rPr>
        <w:t xml:space="preserve"> de cuidado para los niños y niñas no acompañados. Los niños y niñas separados deben estar inscritos en el mismo grupo de registro que sus parientes, por lo que se puede suponer que </w:t>
      </w:r>
      <w:r w:rsidR="00B81656">
        <w:rPr>
          <w:lang w:val="es-MX"/>
        </w:rPr>
        <w:t>la medida de cuidad</w:t>
      </w:r>
      <w:r w:rsidR="00377413">
        <w:rPr>
          <w:lang w:val="es-MX"/>
        </w:rPr>
        <w:t>o</w:t>
      </w:r>
      <w:r w:rsidR="00B81656">
        <w:rPr>
          <w:lang w:val="es-MX"/>
        </w:rPr>
        <w:t xml:space="preserve"> es</w:t>
      </w:r>
      <w:r w:rsidRPr="00EE3BA1">
        <w:rPr>
          <w:lang w:val="es-MX"/>
        </w:rPr>
        <w:t xml:space="preserve"> "cuidado familiar". Si otros niños y niñas necesitan ser retirados del cuidado de sus padres</w:t>
      </w:r>
      <w:r w:rsidR="006E20E2" w:rsidRPr="00EE3BA1">
        <w:rPr>
          <w:lang w:val="es-MX"/>
        </w:rPr>
        <w:t xml:space="preserve"> o madres</w:t>
      </w:r>
      <w:r w:rsidRPr="00EE3BA1">
        <w:rPr>
          <w:lang w:val="es-MX"/>
        </w:rPr>
        <w:t xml:space="preserve">, también es posible crear </w:t>
      </w:r>
      <w:r w:rsidR="00377413">
        <w:rPr>
          <w:lang w:val="es-MX"/>
        </w:rPr>
        <w:t>medidas</w:t>
      </w:r>
      <w:r w:rsidRPr="00EE3BA1">
        <w:rPr>
          <w:lang w:val="es-MX"/>
        </w:rPr>
        <w:t xml:space="preserve"> de cuidado para </w:t>
      </w:r>
      <w:r w:rsidR="00377413">
        <w:rPr>
          <w:lang w:val="es-MX"/>
        </w:rPr>
        <w:t xml:space="preserve">ellas y </w:t>
      </w:r>
      <w:r w:rsidRPr="00EE3BA1">
        <w:rPr>
          <w:lang w:val="es-MX"/>
        </w:rPr>
        <w:t>ellos con el fin de llevar un registro de la separación.</w:t>
      </w:r>
    </w:p>
    <w:p w14:paraId="7CAE1689" w14:textId="3656061B" w:rsidR="00761333" w:rsidRPr="00EE3BA1" w:rsidRDefault="006E3F05" w:rsidP="00761333">
      <w:pPr>
        <w:rPr>
          <w:lang w:val="es-MX"/>
        </w:rPr>
      </w:pPr>
      <w:r w:rsidRPr="00EE3BA1">
        <w:rPr>
          <w:color w:val="FF0000"/>
          <w:lang w:val="es-MX"/>
        </w:rPr>
        <w:t>OPCIÓN AVANZADA</w:t>
      </w:r>
      <w:r w:rsidRPr="00EE3BA1">
        <w:rPr>
          <w:lang w:val="es-MX"/>
        </w:rPr>
        <w:t xml:space="preserve">: Por lo general, solo se requieren </w:t>
      </w:r>
      <w:r w:rsidR="00377413">
        <w:rPr>
          <w:lang w:val="es-MX"/>
        </w:rPr>
        <w:t>medidas</w:t>
      </w:r>
      <w:r w:rsidRPr="00EE3BA1">
        <w:rPr>
          <w:lang w:val="es-MX"/>
        </w:rPr>
        <w:t xml:space="preserve"> de cuidado para los niños y niñas no acompañados y separados. Si otros niños necesitan ser retirados del cuidado de sus padres</w:t>
      </w:r>
      <w:r w:rsidR="006E20E2" w:rsidRPr="00EE3BA1">
        <w:rPr>
          <w:lang w:val="es-MX"/>
        </w:rPr>
        <w:t xml:space="preserve"> o madres</w:t>
      </w:r>
      <w:r w:rsidRPr="00EE3BA1">
        <w:rPr>
          <w:lang w:val="es-MX"/>
        </w:rPr>
        <w:t xml:space="preserve">, también es posible crear </w:t>
      </w:r>
      <w:r w:rsidR="00377413">
        <w:rPr>
          <w:lang w:val="es-MX"/>
        </w:rPr>
        <w:t>medidas</w:t>
      </w:r>
      <w:r w:rsidRPr="00EE3BA1">
        <w:rPr>
          <w:lang w:val="es-MX"/>
        </w:rPr>
        <w:t xml:space="preserve"> de cuidado para </w:t>
      </w:r>
      <w:r w:rsidR="00377413">
        <w:rPr>
          <w:lang w:val="es-MX"/>
        </w:rPr>
        <w:t xml:space="preserve">ellas y </w:t>
      </w:r>
      <w:r w:rsidRPr="00EE3BA1">
        <w:rPr>
          <w:lang w:val="es-MX"/>
        </w:rPr>
        <w:t xml:space="preserve">ellos con el fin de llevar un registro de </w:t>
      </w:r>
      <w:r w:rsidR="006E20E2" w:rsidRPr="00EE3BA1">
        <w:rPr>
          <w:lang w:val="es-MX"/>
        </w:rPr>
        <w:t>la separación.</w:t>
      </w:r>
    </w:p>
    <w:p w14:paraId="3DA386B9" w14:textId="56EFA2F9" w:rsidR="00761333" w:rsidRPr="00EE3BA1" w:rsidRDefault="0048119D" w:rsidP="00761333">
      <w:pPr>
        <w:pStyle w:val="Heading3"/>
        <w:rPr>
          <w:lang w:val="es-MX"/>
        </w:rPr>
      </w:pPr>
      <w:bookmarkStart w:id="50" w:name="_How_to_choose"/>
      <w:bookmarkStart w:id="51" w:name="_Toc19698059"/>
      <w:bookmarkEnd w:id="50"/>
      <w:r w:rsidRPr="00EE3BA1">
        <w:rPr>
          <w:lang w:val="es-MX"/>
        </w:rPr>
        <w:lastRenderedPageBreak/>
        <w:t xml:space="preserve">Cómo seleccionar el tipo de </w:t>
      </w:r>
      <w:r w:rsidR="00377413">
        <w:rPr>
          <w:lang w:val="es-MX"/>
        </w:rPr>
        <w:t>medida</w:t>
      </w:r>
      <w:r w:rsidRPr="00EE3BA1">
        <w:rPr>
          <w:lang w:val="es-MX"/>
        </w:rPr>
        <w:t xml:space="preserve"> de cuidado</w:t>
      </w:r>
      <w:bookmarkEnd w:id="51"/>
    </w:p>
    <w:tbl>
      <w:tblPr>
        <w:tblStyle w:val="TableGrid"/>
        <w:tblW w:w="0" w:type="auto"/>
        <w:tblLook w:val="04A0" w:firstRow="1" w:lastRow="0" w:firstColumn="1" w:lastColumn="0" w:noHBand="0" w:noVBand="1"/>
      </w:tblPr>
      <w:tblGrid>
        <w:gridCol w:w="2147"/>
        <w:gridCol w:w="3366"/>
        <w:gridCol w:w="3503"/>
      </w:tblGrid>
      <w:tr w:rsidR="00086AEE" w:rsidRPr="00EE3BA1" w14:paraId="16F097E1" w14:textId="77777777" w:rsidTr="009B4295">
        <w:tc>
          <w:tcPr>
            <w:tcW w:w="1696" w:type="dxa"/>
            <w:shd w:val="clear" w:color="auto" w:fill="D9D9D9" w:themeFill="background1" w:themeFillShade="D9"/>
          </w:tcPr>
          <w:p w14:paraId="457431E9" w14:textId="45A59273" w:rsidR="00761333" w:rsidRPr="00EE3BA1" w:rsidRDefault="0048119D" w:rsidP="00377413">
            <w:pPr>
              <w:rPr>
                <w:b/>
                <w:lang w:val="es-MX"/>
              </w:rPr>
            </w:pPr>
            <w:r w:rsidRPr="00EE3BA1">
              <w:rPr>
                <w:b/>
                <w:lang w:val="es-MX"/>
              </w:rPr>
              <w:t xml:space="preserve">Tipo de </w:t>
            </w:r>
            <w:r w:rsidR="00377413">
              <w:rPr>
                <w:b/>
                <w:lang w:val="es-MX"/>
              </w:rPr>
              <w:t>medidas</w:t>
            </w:r>
            <w:r w:rsidRPr="00EE3BA1">
              <w:rPr>
                <w:b/>
                <w:lang w:val="es-MX"/>
              </w:rPr>
              <w:t xml:space="preserve"> de cuidado</w:t>
            </w:r>
          </w:p>
        </w:tc>
        <w:tc>
          <w:tcPr>
            <w:tcW w:w="3544" w:type="dxa"/>
            <w:shd w:val="clear" w:color="auto" w:fill="D9D9D9" w:themeFill="background1" w:themeFillShade="D9"/>
          </w:tcPr>
          <w:p w14:paraId="15AB9528" w14:textId="5C832374" w:rsidR="00761333" w:rsidRPr="00EE3BA1" w:rsidRDefault="00761333" w:rsidP="0048119D">
            <w:pPr>
              <w:rPr>
                <w:b/>
                <w:lang w:val="es-MX"/>
              </w:rPr>
            </w:pPr>
            <w:r w:rsidRPr="00EE3BA1">
              <w:rPr>
                <w:b/>
                <w:lang w:val="es-MX"/>
              </w:rPr>
              <w:t>Descrip</w:t>
            </w:r>
            <w:r w:rsidR="0048119D" w:rsidRPr="00EE3BA1">
              <w:rPr>
                <w:b/>
                <w:lang w:val="es-MX"/>
              </w:rPr>
              <w:t>ción</w:t>
            </w:r>
          </w:p>
        </w:tc>
        <w:tc>
          <w:tcPr>
            <w:tcW w:w="3776" w:type="dxa"/>
            <w:shd w:val="clear" w:color="auto" w:fill="D9D9D9" w:themeFill="background1" w:themeFillShade="D9"/>
          </w:tcPr>
          <w:p w14:paraId="7285ED61" w14:textId="6AAFA362" w:rsidR="00761333" w:rsidRPr="00EE3BA1" w:rsidRDefault="00961F9E" w:rsidP="009B4295">
            <w:pPr>
              <w:rPr>
                <w:b/>
                <w:lang w:val="es-MX"/>
              </w:rPr>
            </w:pPr>
            <w:r>
              <w:rPr>
                <w:b/>
                <w:lang w:val="es-MX"/>
              </w:rPr>
              <w:t>Para qué funciona</w:t>
            </w:r>
          </w:p>
        </w:tc>
      </w:tr>
      <w:tr w:rsidR="00086AEE" w:rsidRPr="0035570A" w14:paraId="2AC66555" w14:textId="77777777" w:rsidTr="009B4295">
        <w:tc>
          <w:tcPr>
            <w:tcW w:w="1696" w:type="dxa"/>
          </w:tcPr>
          <w:p w14:paraId="7D64A263" w14:textId="18B6A169" w:rsidR="00761333" w:rsidRPr="00EE3BA1" w:rsidRDefault="00784780" w:rsidP="009B4295">
            <w:pPr>
              <w:rPr>
                <w:b/>
                <w:lang w:val="es-MX"/>
              </w:rPr>
            </w:pPr>
            <w:r w:rsidRPr="00EE3BA1">
              <w:rPr>
                <w:b/>
                <w:lang w:val="es-MX"/>
              </w:rPr>
              <w:t>Acogimiento en hogares de guarda</w:t>
            </w:r>
          </w:p>
          <w:p w14:paraId="26FF4D1C" w14:textId="315AECEC" w:rsidR="00784780" w:rsidRPr="00EE3BA1" w:rsidRDefault="00784780" w:rsidP="009B4295">
            <w:pPr>
              <w:rPr>
                <w:b/>
                <w:lang w:val="es-MX"/>
              </w:rPr>
            </w:pPr>
            <w:r w:rsidRPr="00EE3BA1">
              <w:rPr>
                <w:b/>
                <w:lang w:val="es-MX"/>
              </w:rPr>
              <w:t>(</w:t>
            </w:r>
            <w:r w:rsidRPr="00EE3BA1">
              <w:rPr>
                <w:b/>
                <w:i/>
                <w:lang w:val="es-MX"/>
              </w:rPr>
              <w:t>Foster Care</w:t>
            </w:r>
            <w:r w:rsidRPr="00EE3BA1">
              <w:rPr>
                <w:b/>
                <w:lang w:val="es-MX"/>
              </w:rPr>
              <w:t>)</w:t>
            </w:r>
          </w:p>
        </w:tc>
        <w:tc>
          <w:tcPr>
            <w:tcW w:w="3544" w:type="dxa"/>
          </w:tcPr>
          <w:p w14:paraId="2B3DF1C2" w14:textId="2226667C" w:rsidR="00761333" w:rsidRPr="00EE3BA1" w:rsidRDefault="00086AEE" w:rsidP="009B4295">
            <w:pPr>
              <w:rPr>
                <w:lang w:val="es-MX"/>
              </w:rPr>
            </w:pPr>
            <w:r w:rsidRPr="00EE3BA1">
              <w:rPr>
                <w:lang w:val="es-MX"/>
              </w:rPr>
              <w:t>Cuidado de una persona que no es pariente del niño. Puede ser espontáneo o no.</w:t>
            </w:r>
          </w:p>
        </w:tc>
        <w:tc>
          <w:tcPr>
            <w:tcW w:w="3776" w:type="dxa"/>
          </w:tcPr>
          <w:p w14:paraId="02705701" w14:textId="01DB3420" w:rsidR="00761333" w:rsidRPr="00EE3BA1" w:rsidRDefault="00761333" w:rsidP="00377413">
            <w:pPr>
              <w:rPr>
                <w:lang w:val="es-MX"/>
              </w:rPr>
            </w:pPr>
            <w:r w:rsidRPr="00EE3BA1">
              <w:rPr>
                <w:lang w:val="es-MX"/>
              </w:rPr>
              <w:t xml:space="preserve">SC-UC; </w:t>
            </w:r>
            <w:r w:rsidR="00086AEE" w:rsidRPr="00EE3BA1">
              <w:rPr>
                <w:lang w:val="es-MX"/>
              </w:rPr>
              <w:t>otros</w:t>
            </w:r>
            <w:r w:rsidRPr="00EE3BA1">
              <w:rPr>
                <w:lang w:val="es-MX"/>
              </w:rPr>
              <w:t xml:space="preserve"> </w:t>
            </w:r>
            <w:r w:rsidR="00086AEE" w:rsidRPr="00EE3BA1">
              <w:rPr>
                <w:lang w:val="es-MX"/>
              </w:rPr>
              <w:t>niños o niñas en riesgo (</w:t>
            </w:r>
            <w:r w:rsidRPr="00EE3BA1">
              <w:rPr>
                <w:lang w:val="es-MX"/>
              </w:rPr>
              <w:t>CR</w:t>
            </w:r>
            <w:r w:rsidR="00086AEE" w:rsidRPr="00EE3BA1">
              <w:rPr>
                <w:lang w:val="es-MX"/>
              </w:rPr>
              <w:t>)</w:t>
            </w:r>
            <w:r w:rsidRPr="00EE3BA1">
              <w:rPr>
                <w:lang w:val="es-MX"/>
              </w:rPr>
              <w:t xml:space="preserve"> </w:t>
            </w:r>
            <w:r w:rsidR="00377413">
              <w:rPr>
                <w:lang w:val="es-MX"/>
              </w:rPr>
              <w:t xml:space="preserve">que requieren una medida </w:t>
            </w:r>
            <w:r w:rsidR="00086AEE" w:rsidRPr="00EE3BA1">
              <w:rPr>
                <w:lang w:val="es-MX"/>
              </w:rPr>
              <w:t>de cuidado temporal</w:t>
            </w:r>
          </w:p>
        </w:tc>
      </w:tr>
      <w:tr w:rsidR="00086AEE" w:rsidRPr="0035570A" w14:paraId="761F0A46" w14:textId="77777777" w:rsidTr="009B4295">
        <w:tc>
          <w:tcPr>
            <w:tcW w:w="1696" w:type="dxa"/>
          </w:tcPr>
          <w:p w14:paraId="182A288E" w14:textId="5C867836" w:rsidR="00761333" w:rsidRPr="00EE3BA1" w:rsidRDefault="00784780" w:rsidP="009B4295">
            <w:pPr>
              <w:rPr>
                <w:b/>
                <w:lang w:val="es-MX"/>
              </w:rPr>
            </w:pPr>
            <w:r w:rsidRPr="00EE3BA1">
              <w:rPr>
                <w:b/>
                <w:lang w:val="es-MX"/>
              </w:rPr>
              <w:t>Cuidado familiar (</w:t>
            </w:r>
            <w:r w:rsidR="00761333" w:rsidRPr="00EE3BA1">
              <w:rPr>
                <w:b/>
                <w:i/>
                <w:lang w:val="es-MX"/>
              </w:rPr>
              <w:t>Kinship Care</w:t>
            </w:r>
            <w:r w:rsidRPr="00EE3BA1">
              <w:rPr>
                <w:b/>
                <w:lang w:val="es-MX"/>
              </w:rPr>
              <w:t>)</w:t>
            </w:r>
          </w:p>
        </w:tc>
        <w:tc>
          <w:tcPr>
            <w:tcW w:w="3544" w:type="dxa"/>
          </w:tcPr>
          <w:p w14:paraId="24627C52" w14:textId="7138C61A" w:rsidR="00761333" w:rsidRPr="00EE3BA1" w:rsidRDefault="00086AEE" w:rsidP="009B4295">
            <w:pPr>
              <w:rPr>
                <w:lang w:val="es-MX"/>
              </w:rPr>
            </w:pPr>
            <w:r w:rsidRPr="00EE3BA1">
              <w:rPr>
                <w:lang w:val="es-MX"/>
              </w:rPr>
              <w:t>Cuidado por un pariente que no era previamente responsable</w:t>
            </w:r>
          </w:p>
        </w:tc>
        <w:tc>
          <w:tcPr>
            <w:tcW w:w="3776" w:type="dxa"/>
          </w:tcPr>
          <w:p w14:paraId="71481A1F" w14:textId="2B276993" w:rsidR="00761333" w:rsidRPr="00EE3BA1" w:rsidRDefault="00761333" w:rsidP="00086AEE">
            <w:pPr>
              <w:rPr>
                <w:lang w:val="es-MX"/>
              </w:rPr>
            </w:pPr>
            <w:r w:rsidRPr="00EE3BA1">
              <w:rPr>
                <w:lang w:val="es-MX"/>
              </w:rPr>
              <w:t xml:space="preserve">SC-SC; </w:t>
            </w:r>
            <w:r w:rsidR="00086AEE" w:rsidRPr="00EE3BA1">
              <w:rPr>
                <w:lang w:val="es-MX"/>
              </w:rPr>
              <w:t>otros</w:t>
            </w:r>
            <w:r w:rsidRPr="00EE3BA1">
              <w:rPr>
                <w:lang w:val="es-MX"/>
              </w:rPr>
              <w:t xml:space="preserve"> CR </w:t>
            </w:r>
            <w:r w:rsidR="00086AEE" w:rsidRPr="00EE3BA1">
              <w:rPr>
                <w:lang w:val="es-MX"/>
              </w:rPr>
              <w:t>que requieren un acuerdo de cuidado temporal</w:t>
            </w:r>
          </w:p>
        </w:tc>
      </w:tr>
      <w:tr w:rsidR="00086AEE" w:rsidRPr="0035570A" w14:paraId="47860100" w14:textId="77777777" w:rsidTr="009B4295">
        <w:tc>
          <w:tcPr>
            <w:tcW w:w="1696" w:type="dxa"/>
          </w:tcPr>
          <w:p w14:paraId="2DBEA914" w14:textId="4D848874" w:rsidR="00784780" w:rsidRPr="00EE3BA1" w:rsidRDefault="00784780" w:rsidP="009B4295">
            <w:pPr>
              <w:rPr>
                <w:b/>
                <w:lang w:val="es-MX"/>
              </w:rPr>
            </w:pPr>
            <w:r w:rsidRPr="00EE3BA1">
              <w:rPr>
                <w:b/>
                <w:lang w:val="es-MX"/>
              </w:rPr>
              <w:t>Viviendo independientemente con apoyo</w:t>
            </w:r>
          </w:p>
          <w:p w14:paraId="1FDA18BE" w14:textId="1ECB6CD7" w:rsidR="00761333" w:rsidRPr="00EE3BA1" w:rsidRDefault="00784780" w:rsidP="009B4295">
            <w:pPr>
              <w:rPr>
                <w:b/>
                <w:lang w:val="es-MX"/>
              </w:rPr>
            </w:pPr>
            <w:r w:rsidRPr="00EE3BA1">
              <w:rPr>
                <w:b/>
                <w:lang w:val="es-MX"/>
              </w:rPr>
              <w:t>(</w:t>
            </w:r>
            <w:r w:rsidR="00761333" w:rsidRPr="00EE3BA1">
              <w:rPr>
                <w:b/>
                <w:i/>
                <w:lang w:val="es-MX"/>
              </w:rPr>
              <w:t>Supported Independent Living</w:t>
            </w:r>
            <w:r w:rsidRPr="00EE3BA1">
              <w:rPr>
                <w:b/>
                <w:lang w:val="es-MX"/>
              </w:rPr>
              <w:t>)</w:t>
            </w:r>
          </w:p>
        </w:tc>
        <w:tc>
          <w:tcPr>
            <w:tcW w:w="3544" w:type="dxa"/>
          </w:tcPr>
          <w:p w14:paraId="0CF3E780" w14:textId="56A32405" w:rsidR="00761333" w:rsidRPr="00EE3BA1" w:rsidRDefault="00086AEE" w:rsidP="009B4295">
            <w:pPr>
              <w:rPr>
                <w:lang w:val="es-MX"/>
              </w:rPr>
            </w:pPr>
            <w:r w:rsidRPr="00EE3BA1">
              <w:rPr>
                <w:lang w:val="es-MX"/>
              </w:rPr>
              <w:t>Niño o niña que vive independientemente, pero con el apoyo de una persona designada en la comunidad y/o una organización.</w:t>
            </w:r>
          </w:p>
        </w:tc>
        <w:tc>
          <w:tcPr>
            <w:tcW w:w="3776" w:type="dxa"/>
          </w:tcPr>
          <w:p w14:paraId="0404CF01" w14:textId="670DD497" w:rsidR="00761333" w:rsidRPr="00EE3BA1" w:rsidRDefault="00761333" w:rsidP="00086AEE">
            <w:pPr>
              <w:rPr>
                <w:lang w:val="es-MX"/>
              </w:rPr>
            </w:pPr>
            <w:r w:rsidRPr="00EE3BA1">
              <w:rPr>
                <w:lang w:val="es-MX"/>
              </w:rPr>
              <w:t xml:space="preserve">SC-UC; </w:t>
            </w:r>
            <w:r w:rsidR="00086AEE" w:rsidRPr="00EE3BA1">
              <w:rPr>
                <w:lang w:val="es-MX"/>
              </w:rPr>
              <w:t>otros</w:t>
            </w:r>
            <w:r w:rsidRPr="00EE3BA1">
              <w:rPr>
                <w:lang w:val="es-MX"/>
              </w:rPr>
              <w:t xml:space="preserve"> CR </w:t>
            </w:r>
            <w:r w:rsidR="00086AEE" w:rsidRPr="00EE3BA1">
              <w:rPr>
                <w:lang w:val="es-MX"/>
              </w:rPr>
              <w:t>que no pueden vivir con sus familias</w:t>
            </w:r>
          </w:p>
        </w:tc>
      </w:tr>
      <w:tr w:rsidR="00086AEE" w:rsidRPr="00EE3BA1" w14:paraId="0B0D3ECC" w14:textId="77777777" w:rsidTr="009B4295">
        <w:tc>
          <w:tcPr>
            <w:tcW w:w="1696" w:type="dxa"/>
          </w:tcPr>
          <w:p w14:paraId="10E1B0BF" w14:textId="77777777" w:rsidR="00784780" w:rsidRPr="00EE3BA1" w:rsidRDefault="00784780" w:rsidP="009B4295">
            <w:pPr>
              <w:rPr>
                <w:b/>
                <w:lang w:val="es-MX"/>
              </w:rPr>
            </w:pPr>
            <w:r w:rsidRPr="00EE3BA1">
              <w:rPr>
                <w:b/>
                <w:lang w:val="es-MX"/>
              </w:rPr>
              <w:t xml:space="preserve">Niño o niña cabeza de familia </w:t>
            </w:r>
          </w:p>
          <w:p w14:paraId="7AE13A35" w14:textId="37E98220" w:rsidR="00761333" w:rsidRPr="00EE3BA1" w:rsidRDefault="00784780" w:rsidP="009B4295">
            <w:pPr>
              <w:rPr>
                <w:b/>
                <w:lang w:val="es-MX"/>
              </w:rPr>
            </w:pPr>
            <w:r w:rsidRPr="00EE3BA1">
              <w:rPr>
                <w:b/>
                <w:lang w:val="es-MX"/>
              </w:rPr>
              <w:t>(</w:t>
            </w:r>
            <w:r w:rsidR="00761333" w:rsidRPr="00EE3BA1">
              <w:rPr>
                <w:b/>
                <w:i/>
                <w:lang w:val="es-MX"/>
              </w:rPr>
              <w:t>Child-Headed Household</w:t>
            </w:r>
            <w:r w:rsidRPr="00EE3BA1">
              <w:rPr>
                <w:b/>
                <w:lang w:val="es-MX"/>
              </w:rPr>
              <w:t>)</w:t>
            </w:r>
          </w:p>
        </w:tc>
        <w:tc>
          <w:tcPr>
            <w:tcW w:w="3544" w:type="dxa"/>
          </w:tcPr>
          <w:p w14:paraId="2D8301F6" w14:textId="6B48ECCE" w:rsidR="00761333" w:rsidRPr="00EE3BA1" w:rsidRDefault="00086AEE" w:rsidP="009B4295">
            <w:pPr>
              <w:rPr>
                <w:lang w:val="es-MX"/>
              </w:rPr>
            </w:pPr>
            <w:r w:rsidRPr="00EE3BA1">
              <w:rPr>
                <w:lang w:val="es-MX"/>
              </w:rPr>
              <w:t>Niño o niña que es cuidado por otro niño o niña (generalmente uno de sus padres, madres, hermanas o hermanos, pero no necesariamente).</w:t>
            </w:r>
          </w:p>
        </w:tc>
        <w:tc>
          <w:tcPr>
            <w:tcW w:w="3776" w:type="dxa"/>
          </w:tcPr>
          <w:p w14:paraId="15EEF3D7" w14:textId="092F85B0" w:rsidR="00761333" w:rsidRPr="00EE3BA1" w:rsidRDefault="00086AEE" w:rsidP="009B4295">
            <w:pPr>
              <w:rPr>
                <w:lang w:val="es-MX"/>
              </w:rPr>
            </w:pPr>
            <w:r w:rsidRPr="00EE3BA1">
              <w:rPr>
                <w:lang w:val="es-MX"/>
              </w:rPr>
              <w:t>SC-CH</w:t>
            </w:r>
          </w:p>
        </w:tc>
      </w:tr>
      <w:tr w:rsidR="00086AEE" w:rsidRPr="0035570A" w14:paraId="42FDAE7D" w14:textId="77777777" w:rsidTr="009B4295">
        <w:tc>
          <w:tcPr>
            <w:tcW w:w="1696" w:type="dxa"/>
          </w:tcPr>
          <w:p w14:paraId="162EDAB9" w14:textId="55686BA8" w:rsidR="00761333" w:rsidRPr="00EE3BA1" w:rsidRDefault="00784780" w:rsidP="009B4295">
            <w:pPr>
              <w:rPr>
                <w:b/>
                <w:lang w:val="es-MX"/>
              </w:rPr>
            </w:pPr>
            <w:r w:rsidRPr="00EE3BA1">
              <w:rPr>
                <w:b/>
                <w:lang w:val="es-MX"/>
              </w:rPr>
              <w:t>Ciudado institucional (</w:t>
            </w:r>
            <w:r w:rsidR="00761333" w:rsidRPr="00EE3BA1">
              <w:rPr>
                <w:b/>
                <w:i/>
                <w:lang w:val="es-MX"/>
              </w:rPr>
              <w:t>Institutional Care</w:t>
            </w:r>
            <w:r w:rsidRPr="00EE3BA1">
              <w:rPr>
                <w:b/>
                <w:lang w:val="es-MX"/>
              </w:rPr>
              <w:t>)</w:t>
            </w:r>
          </w:p>
        </w:tc>
        <w:tc>
          <w:tcPr>
            <w:tcW w:w="3544" w:type="dxa"/>
          </w:tcPr>
          <w:p w14:paraId="1E89B10B" w14:textId="056EB5F3" w:rsidR="00761333" w:rsidRPr="00EE3BA1" w:rsidRDefault="00086AEE" w:rsidP="009B4295">
            <w:pPr>
              <w:rPr>
                <w:lang w:val="es-MX"/>
              </w:rPr>
            </w:pPr>
            <w:r w:rsidRPr="00EE3BA1">
              <w:rPr>
                <w:lang w:val="es-MX"/>
              </w:rPr>
              <w:t>Niños y niñas que viven en una institución u otro tipo de centro de cuidado (por ejemplo, cuidado en grupo, cuidado residencial, orfanato)</w:t>
            </w:r>
          </w:p>
        </w:tc>
        <w:tc>
          <w:tcPr>
            <w:tcW w:w="3776" w:type="dxa"/>
          </w:tcPr>
          <w:p w14:paraId="2359B190" w14:textId="374BC148" w:rsidR="00761333" w:rsidRPr="00EE3BA1" w:rsidRDefault="00761333" w:rsidP="00377413">
            <w:pPr>
              <w:rPr>
                <w:lang w:val="es-MX"/>
              </w:rPr>
            </w:pPr>
            <w:r w:rsidRPr="00EE3BA1">
              <w:rPr>
                <w:lang w:val="es-MX"/>
              </w:rPr>
              <w:t xml:space="preserve">SC-UC; </w:t>
            </w:r>
            <w:r w:rsidR="00086AEE" w:rsidRPr="00EE3BA1">
              <w:rPr>
                <w:lang w:val="es-MX"/>
              </w:rPr>
              <w:t>otros</w:t>
            </w:r>
            <w:r w:rsidRPr="00EE3BA1">
              <w:rPr>
                <w:lang w:val="es-MX"/>
              </w:rPr>
              <w:t xml:space="preserve"> CR </w:t>
            </w:r>
            <w:r w:rsidR="00377413">
              <w:rPr>
                <w:lang w:val="es-MX"/>
              </w:rPr>
              <w:t xml:space="preserve">que requieren una medida </w:t>
            </w:r>
            <w:r w:rsidR="00086AEE" w:rsidRPr="00EE3BA1">
              <w:rPr>
                <w:lang w:val="es-MX"/>
              </w:rPr>
              <w:t>de cuidado temporal</w:t>
            </w:r>
          </w:p>
        </w:tc>
      </w:tr>
      <w:tr w:rsidR="00086AEE" w:rsidRPr="0035570A" w14:paraId="07B2B0ED" w14:textId="77777777" w:rsidTr="009B4295">
        <w:tc>
          <w:tcPr>
            <w:tcW w:w="1696" w:type="dxa"/>
          </w:tcPr>
          <w:p w14:paraId="191BCEB3" w14:textId="495A0A2C" w:rsidR="00761333" w:rsidRPr="00EE3BA1" w:rsidRDefault="00784780" w:rsidP="009B4295">
            <w:pPr>
              <w:rPr>
                <w:b/>
                <w:lang w:val="es-MX"/>
              </w:rPr>
            </w:pPr>
            <w:r w:rsidRPr="00EE3BA1">
              <w:rPr>
                <w:b/>
                <w:lang w:val="es-MX"/>
              </w:rPr>
              <w:t>Personas cuidadoras consuetudinarias (</w:t>
            </w:r>
            <w:r w:rsidR="00761333" w:rsidRPr="00EE3BA1">
              <w:rPr>
                <w:b/>
                <w:i/>
                <w:lang w:val="es-MX"/>
              </w:rPr>
              <w:t>Customary Caregivers</w:t>
            </w:r>
            <w:r w:rsidRPr="00EE3BA1">
              <w:rPr>
                <w:b/>
                <w:lang w:val="es-MX"/>
              </w:rPr>
              <w:t>)</w:t>
            </w:r>
          </w:p>
        </w:tc>
        <w:tc>
          <w:tcPr>
            <w:tcW w:w="3544" w:type="dxa"/>
          </w:tcPr>
          <w:p w14:paraId="5AD561F9" w14:textId="4346CC16" w:rsidR="00761333" w:rsidRPr="00EE3BA1" w:rsidRDefault="00086AEE" w:rsidP="009B4295">
            <w:pPr>
              <w:rPr>
                <w:lang w:val="es-MX"/>
              </w:rPr>
            </w:pPr>
            <w:r w:rsidRPr="00EE3BA1">
              <w:rPr>
                <w:lang w:val="es-MX"/>
              </w:rPr>
              <w:t>Cuidado por una persona cuidadora habitual (no el padre o la madre del niño o niña, sino alguien que anteriormente era responsable o que habitualmente tendría la custodia del cuidado del niño o niña a largo plazo).</w:t>
            </w:r>
          </w:p>
        </w:tc>
        <w:tc>
          <w:tcPr>
            <w:tcW w:w="3776" w:type="dxa"/>
          </w:tcPr>
          <w:p w14:paraId="6F3B68BE" w14:textId="09DE63A3" w:rsidR="00086AEE" w:rsidRPr="00EE3BA1" w:rsidRDefault="00086AEE" w:rsidP="00086AEE">
            <w:pPr>
              <w:rPr>
                <w:i/>
                <w:lang w:val="es-MX"/>
              </w:rPr>
            </w:pPr>
            <w:r w:rsidRPr="00EE3BA1">
              <w:rPr>
                <w:i/>
                <w:lang w:val="es-MX"/>
              </w:rPr>
              <w:t xml:space="preserve">Nota: Un niño o niña que está con una persona cuidadora consuetudinaria no se considera separado. </w:t>
            </w:r>
          </w:p>
          <w:p w14:paraId="27F89D2E" w14:textId="7D72D479" w:rsidR="00761333" w:rsidRPr="00EE3BA1" w:rsidRDefault="00086AEE" w:rsidP="00086AEE">
            <w:pPr>
              <w:rPr>
                <w:lang w:val="es-MX"/>
              </w:rPr>
            </w:pPr>
            <w:r w:rsidRPr="00EE3BA1">
              <w:rPr>
                <w:lang w:val="es-MX"/>
              </w:rPr>
              <w:t>Se puede utilizar con huérfanos y huérfanas o para añadir detalles a otros niños y niñas que no están bajo el cuidado de sus padres o madres.</w:t>
            </w:r>
          </w:p>
        </w:tc>
      </w:tr>
    </w:tbl>
    <w:p w14:paraId="355B11CA" w14:textId="77777777" w:rsidR="00761333" w:rsidRPr="00EE3BA1" w:rsidRDefault="00761333" w:rsidP="00761333">
      <w:pPr>
        <w:rPr>
          <w:lang w:val="es-MX"/>
        </w:rPr>
      </w:pPr>
    </w:p>
    <w:p w14:paraId="28550298" w14:textId="1E7B126D" w:rsidR="0023694F" w:rsidRPr="00EE3BA1" w:rsidRDefault="00AD2A9B" w:rsidP="0023694F">
      <w:pPr>
        <w:pStyle w:val="Heading3"/>
        <w:rPr>
          <w:lang w:val="es-MX"/>
        </w:rPr>
      </w:pPr>
      <w:bookmarkStart w:id="52" w:name="_Toc19698060"/>
      <w:r w:rsidRPr="00EE3BA1">
        <w:rPr>
          <w:lang w:val="es-MX"/>
        </w:rPr>
        <w:t>Múltiples</w:t>
      </w:r>
      <w:r w:rsidR="00086AEE" w:rsidRPr="00EE3BA1">
        <w:rPr>
          <w:lang w:val="es-MX"/>
        </w:rPr>
        <w:t xml:space="preserve"> </w:t>
      </w:r>
      <w:r w:rsidR="00377413">
        <w:rPr>
          <w:lang w:val="es-MX"/>
        </w:rPr>
        <w:t>medidas</w:t>
      </w:r>
      <w:r w:rsidR="00086AEE" w:rsidRPr="00EE3BA1">
        <w:rPr>
          <w:lang w:val="es-MX"/>
        </w:rPr>
        <w:t xml:space="preserve"> de cuidado</w:t>
      </w:r>
      <w:bookmarkEnd w:id="52"/>
    </w:p>
    <w:p w14:paraId="751A2B43" w14:textId="616B0309" w:rsidR="00AD2A9B" w:rsidRPr="00EE3BA1" w:rsidRDefault="00AD2A9B" w:rsidP="00AD2A9B">
      <w:pPr>
        <w:rPr>
          <w:lang w:val="es-MX"/>
        </w:rPr>
      </w:pPr>
      <w:r w:rsidRPr="00EE3BA1">
        <w:rPr>
          <w:lang w:val="es-MX"/>
        </w:rPr>
        <w:t xml:space="preserve">En general, solo debería ser necesario crear </w:t>
      </w:r>
      <w:r w:rsidR="00377413">
        <w:rPr>
          <w:lang w:val="es-MX"/>
        </w:rPr>
        <w:t>una medida</w:t>
      </w:r>
      <w:r w:rsidRPr="00EE3BA1">
        <w:rPr>
          <w:lang w:val="es-MX"/>
        </w:rPr>
        <w:t xml:space="preserve"> de cuidado para </w:t>
      </w:r>
      <w:r w:rsidR="00377413">
        <w:rPr>
          <w:lang w:val="es-MX"/>
        </w:rPr>
        <w:t>la medida</w:t>
      </w:r>
      <w:r w:rsidRPr="00EE3BA1">
        <w:rPr>
          <w:lang w:val="es-MX"/>
        </w:rPr>
        <w:t xml:space="preserve"> actual de cuidado del niño o niña. Sin embargo, si un niño o niña ha cambiado de persona cuidadora, usted</w:t>
      </w:r>
      <w:r w:rsidR="00377413">
        <w:rPr>
          <w:lang w:val="es-MX"/>
        </w:rPr>
        <w:t xml:space="preserve"> debe actualizar el registro de</w:t>
      </w:r>
      <w:r w:rsidRPr="00EE3BA1">
        <w:rPr>
          <w:lang w:val="es-MX"/>
        </w:rPr>
        <w:t xml:space="preserve"> </w:t>
      </w:r>
      <w:r w:rsidR="00377413">
        <w:rPr>
          <w:color w:val="4472C4" w:themeColor="accent5"/>
          <w:lang w:val="es-MX"/>
        </w:rPr>
        <w:t>Medida</w:t>
      </w:r>
      <w:r w:rsidR="00F15617">
        <w:rPr>
          <w:color w:val="4472C4" w:themeColor="accent5"/>
          <w:lang w:val="es-MX"/>
        </w:rPr>
        <w:t>s</w:t>
      </w:r>
      <w:r w:rsidRPr="00EE3BA1">
        <w:rPr>
          <w:color w:val="4472C4" w:themeColor="accent5"/>
          <w:lang w:val="es-MX"/>
        </w:rPr>
        <w:t xml:space="preserve"> de cuidado </w:t>
      </w:r>
      <w:r w:rsidRPr="00EE3BA1">
        <w:rPr>
          <w:lang w:val="es-MX"/>
        </w:rPr>
        <w:t>(</w:t>
      </w:r>
      <w:r w:rsidRPr="00EE3BA1">
        <w:rPr>
          <w:i/>
          <w:color w:val="4472C4" w:themeColor="accent5"/>
          <w:lang w:val="es-MX"/>
        </w:rPr>
        <w:t>Care Arrangement</w:t>
      </w:r>
      <w:r w:rsidRPr="00EE3BA1">
        <w:rPr>
          <w:lang w:val="es-MX"/>
        </w:rPr>
        <w:t xml:space="preserve">) existente cambiando el campo </w:t>
      </w:r>
      <w:r w:rsidR="00377413">
        <w:rPr>
          <w:color w:val="7030A0"/>
          <w:lang w:val="es-MX"/>
        </w:rPr>
        <w:t>Medida</w:t>
      </w:r>
      <w:r w:rsidRPr="00EE3BA1">
        <w:rPr>
          <w:color w:val="7030A0"/>
          <w:lang w:val="es-MX"/>
        </w:rPr>
        <w:t xml:space="preserve"> de cuidado actual </w:t>
      </w:r>
      <w:r w:rsidRPr="00EE3BA1">
        <w:rPr>
          <w:lang w:val="es-MX"/>
        </w:rPr>
        <w:t>(</w:t>
      </w:r>
      <w:r w:rsidRPr="00EE3BA1">
        <w:rPr>
          <w:i/>
          <w:color w:val="7030A0"/>
          <w:lang w:val="es-MX"/>
        </w:rPr>
        <w:t>Current Care Arrangement</w:t>
      </w:r>
      <w:r w:rsidRPr="00EE3BA1">
        <w:rPr>
          <w:lang w:val="es-MX"/>
        </w:rPr>
        <w:t xml:space="preserve">) a "No" e introduciendo una </w:t>
      </w:r>
      <w:r w:rsidR="00377413">
        <w:rPr>
          <w:color w:val="7030A0"/>
          <w:lang w:val="es-MX"/>
        </w:rPr>
        <w:t xml:space="preserve">Fecha de finalización de la medida </w:t>
      </w:r>
      <w:r w:rsidRPr="00EE3BA1">
        <w:rPr>
          <w:color w:val="7030A0"/>
          <w:lang w:val="es-MX"/>
        </w:rPr>
        <w:t xml:space="preserve">de cuidado </w:t>
      </w:r>
      <w:r w:rsidRPr="00EE3BA1">
        <w:rPr>
          <w:lang w:val="es-MX"/>
        </w:rPr>
        <w:t>(</w:t>
      </w:r>
      <w:r w:rsidRPr="00EE3BA1">
        <w:rPr>
          <w:i/>
          <w:color w:val="7030A0"/>
          <w:lang w:val="es-MX"/>
        </w:rPr>
        <w:t>Care Arrangement End Date</w:t>
      </w:r>
      <w:r w:rsidRPr="00EE3BA1">
        <w:rPr>
          <w:lang w:val="es-MX"/>
        </w:rPr>
        <w:t xml:space="preserve">). A continuación, puede crear un nuevo registro de </w:t>
      </w:r>
      <w:r w:rsidR="00377413">
        <w:rPr>
          <w:color w:val="4472C4" w:themeColor="accent5"/>
          <w:lang w:val="es-MX"/>
        </w:rPr>
        <w:t>Medida</w:t>
      </w:r>
      <w:r w:rsidR="00F15617">
        <w:rPr>
          <w:color w:val="4472C4" w:themeColor="accent5"/>
          <w:lang w:val="es-MX"/>
        </w:rPr>
        <w:t>s</w:t>
      </w:r>
      <w:r w:rsidRPr="00EE3BA1">
        <w:rPr>
          <w:color w:val="4472C4" w:themeColor="accent5"/>
          <w:lang w:val="es-MX"/>
        </w:rPr>
        <w:t xml:space="preserve"> de cuidado</w:t>
      </w:r>
      <w:r w:rsidRPr="00EE3BA1">
        <w:rPr>
          <w:lang w:val="es-MX"/>
        </w:rPr>
        <w:t xml:space="preserve"> (</w:t>
      </w:r>
      <w:r w:rsidRPr="00EE3BA1">
        <w:rPr>
          <w:i/>
          <w:color w:val="4472C4" w:themeColor="accent5"/>
          <w:lang w:val="es-MX"/>
        </w:rPr>
        <w:t>Care Arrangement</w:t>
      </w:r>
      <w:r w:rsidRPr="00EE3BA1">
        <w:rPr>
          <w:lang w:val="es-MX"/>
        </w:rPr>
        <w:t xml:space="preserve">) para reflejar la situación actual. </w:t>
      </w:r>
    </w:p>
    <w:p w14:paraId="52B3B495" w14:textId="20F581E3" w:rsidR="00AD2A9B" w:rsidRPr="00EE3BA1" w:rsidRDefault="00AD2A9B" w:rsidP="00AD2A9B">
      <w:pPr>
        <w:rPr>
          <w:lang w:val="es-MX"/>
        </w:rPr>
      </w:pPr>
      <w:r w:rsidRPr="00EE3BA1">
        <w:rPr>
          <w:lang w:val="es-MX"/>
        </w:rPr>
        <w:t xml:space="preserve">Si un niño o niña tiene un historial de cuidado muy complicado, también se puede considerar la creación de registros históricos de </w:t>
      </w:r>
      <w:r w:rsidR="00377413">
        <w:rPr>
          <w:color w:val="4472C4" w:themeColor="accent5"/>
          <w:lang w:val="es-MX"/>
        </w:rPr>
        <w:t>Medidas</w:t>
      </w:r>
      <w:r w:rsidR="006E724F">
        <w:rPr>
          <w:color w:val="4472C4" w:themeColor="accent5"/>
          <w:lang w:val="es-MX"/>
        </w:rPr>
        <w:t xml:space="preserve"> de c</w:t>
      </w:r>
      <w:r w:rsidRPr="00EE3BA1">
        <w:rPr>
          <w:color w:val="4472C4" w:themeColor="accent5"/>
          <w:lang w:val="es-MX"/>
        </w:rPr>
        <w:t>uidado</w:t>
      </w:r>
      <w:r w:rsidRPr="00EE3BA1">
        <w:rPr>
          <w:lang w:val="es-MX"/>
        </w:rPr>
        <w:t xml:space="preserve"> (</w:t>
      </w:r>
      <w:r w:rsidRPr="00EE3BA1">
        <w:rPr>
          <w:i/>
          <w:color w:val="4472C4" w:themeColor="accent5"/>
          <w:lang w:val="es-MX"/>
        </w:rPr>
        <w:t>Care Arrangement</w:t>
      </w:r>
      <w:r w:rsidRPr="00EE3BA1">
        <w:rPr>
          <w:lang w:val="es-MX"/>
        </w:rPr>
        <w:t>).</w:t>
      </w:r>
    </w:p>
    <w:p w14:paraId="703D4433" w14:textId="24E0EEBE" w:rsidR="004D5A3E" w:rsidRPr="00EE3BA1" w:rsidRDefault="00AD2A9B" w:rsidP="00F07455">
      <w:pPr>
        <w:pStyle w:val="Heading2"/>
        <w:numPr>
          <w:ilvl w:val="1"/>
          <w:numId w:val="10"/>
        </w:numPr>
        <w:rPr>
          <w:lang w:val="es-MX"/>
        </w:rPr>
      </w:pPr>
      <w:bookmarkStart w:id="53" w:name="_Toc19698061"/>
      <w:r w:rsidRPr="00EE3BA1">
        <w:rPr>
          <w:lang w:val="es-MX"/>
        </w:rPr>
        <w:t>Crear un acuerdo de cuidado</w:t>
      </w:r>
      <w:bookmarkEnd w:id="53"/>
    </w:p>
    <w:p w14:paraId="35549FD7" w14:textId="75350617" w:rsidR="00F07455" w:rsidRPr="00EE3BA1" w:rsidRDefault="00AD2A9B" w:rsidP="005D0846">
      <w:pPr>
        <w:pStyle w:val="Heading3"/>
        <w:rPr>
          <w:lang w:val="es-MX"/>
        </w:rPr>
      </w:pPr>
      <w:bookmarkStart w:id="54" w:name="_Toc19698062"/>
      <w:r w:rsidRPr="00EE3BA1">
        <w:rPr>
          <w:lang w:val="es-MX"/>
        </w:rPr>
        <w:t>Información general</w:t>
      </w:r>
      <w:bookmarkEnd w:id="54"/>
    </w:p>
    <w:tbl>
      <w:tblPr>
        <w:tblStyle w:val="TableGrid"/>
        <w:tblW w:w="0" w:type="auto"/>
        <w:tblLook w:val="04A0" w:firstRow="1" w:lastRow="0" w:firstColumn="1" w:lastColumn="0" w:noHBand="0" w:noVBand="1"/>
      </w:tblPr>
      <w:tblGrid>
        <w:gridCol w:w="4509"/>
        <w:gridCol w:w="4507"/>
      </w:tblGrid>
      <w:tr w:rsidR="004D5A3E" w:rsidRPr="00EE3BA1" w14:paraId="1EE181C2" w14:textId="77777777" w:rsidTr="00F37F09">
        <w:tc>
          <w:tcPr>
            <w:tcW w:w="9016" w:type="dxa"/>
            <w:gridSpan w:val="2"/>
            <w:shd w:val="clear" w:color="auto" w:fill="D9D9D9" w:themeFill="background1" w:themeFillShade="D9"/>
          </w:tcPr>
          <w:p w14:paraId="222274A4" w14:textId="54165EEC" w:rsidR="004D5A3E" w:rsidRPr="00EE3BA1" w:rsidRDefault="00AD2A9B" w:rsidP="00F07455">
            <w:pPr>
              <w:jc w:val="both"/>
              <w:rPr>
                <w:b/>
                <w:lang w:val="es-MX"/>
              </w:rPr>
            </w:pPr>
            <w:r w:rsidRPr="00EE3BA1">
              <w:rPr>
                <w:b/>
                <w:lang w:val="es-MX"/>
              </w:rPr>
              <w:t>Sección</w:t>
            </w:r>
            <w:r w:rsidR="004D5A3E" w:rsidRPr="00EE3BA1">
              <w:rPr>
                <w:b/>
                <w:lang w:val="es-MX"/>
              </w:rPr>
              <w:t xml:space="preserve">: </w:t>
            </w:r>
            <w:r w:rsidRPr="00EE3BA1">
              <w:rPr>
                <w:b/>
                <w:color w:val="0070C0"/>
                <w:lang w:val="es-MX"/>
              </w:rPr>
              <w:t>Información general (</w:t>
            </w:r>
            <w:r w:rsidRPr="00EE3BA1">
              <w:rPr>
                <w:b/>
                <w:i/>
                <w:color w:val="0070C0"/>
                <w:lang w:val="es-MX"/>
              </w:rPr>
              <w:t>O</w:t>
            </w:r>
            <w:r w:rsidR="00F07455" w:rsidRPr="00EE3BA1">
              <w:rPr>
                <w:b/>
                <w:i/>
                <w:color w:val="0070C0"/>
                <w:lang w:val="es-MX"/>
              </w:rPr>
              <w:t>verview</w:t>
            </w:r>
            <w:r w:rsidRPr="00EE3BA1">
              <w:rPr>
                <w:b/>
                <w:color w:val="0070C0"/>
                <w:lang w:val="es-MX"/>
              </w:rPr>
              <w:t>)</w:t>
            </w:r>
            <w:r w:rsidR="004D5A3E" w:rsidRPr="00EE3BA1">
              <w:rPr>
                <w:b/>
                <w:color w:val="0070C0"/>
                <w:lang w:val="es-MX"/>
              </w:rPr>
              <w:t xml:space="preserve"> </w:t>
            </w:r>
          </w:p>
        </w:tc>
      </w:tr>
      <w:tr w:rsidR="004D5A3E" w:rsidRPr="00EE3BA1" w14:paraId="58143050" w14:textId="77777777" w:rsidTr="00F37F09">
        <w:tc>
          <w:tcPr>
            <w:tcW w:w="4509" w:type="dxa"/>
            <w:shd w:val="clear" w:color="auto" w:fill="F2F2F2" w:themeFill="background1" w:themeFillShade="F2"/>
          </w:tcPr>
          <w:p w14:paraId="4C3BC292" w14:textId="63F1F91E" w:rsidR="004D5A3E" w:rsidRPr="00EE3BA1" w:rsidRDefault="00AD2A9B" w:rsidP="00F37F09">
            <w:pPr>
              <w:jc w:val="both"/>
              <w:rPr>
                <w:b/>
                <w:lang w:val="es-MX"/>
              </w:rPr>
            </w:pPr>
            <w:r w:rsidRPr="00EE3BA1">
              <w:rPr>
                <w:b/>
                <w:lang w:val="es-MX"/>
              </w:rPr>
              <w:t>Apartado</w:t>
            </w:r>
          </w:p>
        </w:tc>
        <w:tc>
          <w:tcPr>
            <w:tcW w:w="4507" w:type="dxa"/>
            <w:shd w:val="clear" w:color="auto" w:fill="F2F2F2" w:themeFill="background1" w:themeFillShade="F2"/>
          </w:tcPr>
          <w:p w14:paraId="2BA445BD" w14:textId="166210A4" w:rsidR="004D5A3E" w:rsidRPr="00EE3BA1" w:rsidRDefault="00AA0D65" w:rsidP="00F37F09">
            <w:pPr>
              <w:jc w:val="both"/>
              <w:rPr>
                <w:b/>
                <w:lang w:val="es-MX"/>
              </w:rPr>
            </w:pPr>
            <w:r w:rsidRPr="00EE3BA1">
              <w:rPr>
                <w:b/>
                <w:lang w:val="es-MX"/>
              </w:rPr>
              <w:t>¿Qué introduzco?</w:t>
            </w:r>
          </w:p>
        </w:tc>
      </w:tr>
      <w:tr w:rsidR="004D5A3E" w:rsidRPr="0035570A" w14:paraId="4AA74B6A" w14:textId="77777777" w:rsidTr="00F37F09">
        <w:tc>
          <w:tcPr>
            <w:tcW w:w="4509" w:type="dxa"/>
          </w:tcPr>
          <w:p w14:paraId="112FE8CD" w14:textId="344431C7" w:rsidR="00AA0D65" w:rsidRPr="00EE3BA1" w:rsidRDefault="00377413" w:rsidP="00F37F09">
            <w:pPr>
              <w:jc w:val="both"/>
              <w:rPr>
                <w:color w:val="7030A0"/>
                <w:lang w:val="es-MX"/>
              </w:rPr>
            </w:pPr>
            <w:r>
              <w:rPr>
                <w:color w:val="7030A0"/>
                <w:lang w:val="es-MX"/>
              </w:rPr>
              <w:t>Medida</w:t>
            </w:r>
            <w:r w:rsidR="00AA0D65" w:rsidRPr="00EE3BA1">
              <w:rPr>
                <w:color w:val="7030A0"/>
                <w:lang w:val="es-MX"/>
              </w:rPr>
              <w:t xml:space="preserve"> de cuidado actual</w:t>
            </w:r>
          </w:p>
          <w:p w14:paraId="198E3FF0" w14:textId="018BAE8E" w:rsidR="004D5A3E" w:rsidRPr="00EE3BA1" w:rsidRDefault="00AA0D65" w:rsidP="00F37F09">
            <w:pPr>
              <w:jc w:val="both"/>
              <w:rPr>
                <w:color w:val="7030A0"/>
                <w:lang w:val="es-MX"/>
              </w:rPr>
            </w:pPr>
            <w:r w:rsidRPr="00EE3BA1">
              <w:rPr>
                <w:color w:val="7030A0"/>
                <w:lang w:val="es-MX"/>
              </w:rPr>
              <w:t>(</w:t>
            </w:r>
            <w:r w:rsidR="00F07455" w:rsidRPr="00EE3BA1">
              <w:rPr>
                <w:i/>
                <w:color w:val="7030A0"/>
                <w:lang w:val="es-MX"/>
              </w:rPr>
              <w:t>Current Care Arrangement</w:t>
            </w:r>
            <w:r w:rsidRPr="00EE3BA1">
              <w:rPr>
                <w:color w:val="7030A0"/>
                <w:lang w:val="es-MX"/>
              </w:rPr>
              <w:t>)</w:t>
            </w:r>
          </w:p>
        </w:tc>
        <w:tc>
          <w:tcPr>
            <w:tcW w:w="4507" w:type="dxa"/>
          </w:tcPr>
          <w:p w14:paraId="0137899F" w14:textId="70695234" w:rsidR="004D5A3E" w:rsidRPr="00EE3BA1" w:rsidRDefault="00377413" w:rsidP="00377413">
            <w:pPr>
              <w:jc w:val="both"/>
              <w:rPr>
                <w:lang w:val="es-MX"/>
              </w:rPr>
            </w:pPr>
            <w:r>
              <w:rPr>
                <w:lang w:val="es-MX"/>
              </w:rPr>
              <w:t xml:space="preserve">Si el registro de la medida </w:t>
            </w:r>
            <w:r w:rsidR="00AA0D65" w:rsidRPr="00EE3BA1">
              <w:rPr>
                <w:lang w:val="es-MX"/>
              </w:rPr>
              <w:t xml:space="preserve">de cuidado que usted está creando es para </w:t>
            </w:r>
            <w:r>
              <w:rPr>
                <w:lang w:val="es-MX"/>
              </w:rPr>
              <w:t>la medida</w:t>
            </w:r>
            <w:r w:rsidR="00AA0D65" w:rsidRPr="00EE3BA1">
              <w:rPr>
                <w:lang w:val="es-MX"/>
              </w:rPr>
              <w:t xml:space="preserve"> de cuidado </w:t>
            </w:r>
            <w:r w:rsidR="00AA0D65" w:rsidRPr="00EE3BA1">
              <w:rPr>
                <w:lang w:val="es-MX"/>
              </w:rPr>
              <w:lastRenderedPageBreak/>
              <w:t>actual del niño</w:t>
            </w:r>
            <w:r>
              <w:rPr>
                <w:lang w:val="es-MX"/>
              </w:rPr>
              <w:t xml:space="preserve"> o niña</w:t>
            </w:r>
            <w:r w:rsidR="00AA0D65" w:rsidRPr="00EE3BA1">
              <w:rPr>
                <w:lang w:val="es-MX"/>
              </w:rPr>
              <w:t>, escoja "sí". Si e</w:t>
            </w:r>
            <w:r>
              <w:rPr>
                <w:lang w:val="es-MX"/>
              </w:rPr>
              <w:t>stá creando un registro para una medida de cuidado anterior</w:t>
            </w:r>
            <w:r w:rsidR="00AA0D65" w:rsidRPr="00EE3BA1">
              <w:rPr>
                <w:lang w:val="es-MX"/>
              </w:rPr>
              <w:t xml:space="preserve">, seleccione "no".  </w:t>
            </w:r>
          </w:p>
        </w:tc>
      </w:tr>
      <w:tr w:rsidR="004D5A3E" w:rsidRPr="0035570A" w14:paraId="0EB8BAC7" w14:textId="77777777" w:rsidTr="00F37F09">
        <w:tc>
          <w:tcPr>
            <w:tcW w:w="4509" w:type="dxa"/>
          </w:tcPr>
          <w:p w14:paraId="66B41D5A" w14:textId="0C211D57" w:rsidR="00AA0D65" w:rsidRPr="00EE3BA1" w:rsidRDefault="00AA0D65" w:rsidP="00F37F09">
            <w:pPr>
              <w:jc w:val="both"/>
              <w:rPr>
                <w:color w:val="7030A0"/>
                <w:lang w:val="es-MX"/>
              </w:rPr>
            </w:pPr>
            <w:r w:rsidRPr="00EE3BA1">
              <w:rPr>
                <w:color w:val="7030A0"/>
                <w:lang w:val="es-MX"/>
              </w:rPr>
              <w:lastRenderedPageBreak/>
              <w:t xml:space="preserve">Tipo de </w:t>
            </w:r>
            <w:r w:rsidR="00377413">
              <w:rPr>
                <w:color w:val="7030A0"/>
                <w:lang w:val="es-MX"/>
              </w:rPr>
              <w:t>medida</w:t>
            </w:r>
            <w:r w:rsidRPr="00EE3BA1">
              <w:rPr>
                <w:color w:val="7030A0"/>
                <w:lang w:val="es-MX"/>
              </w:rPr>
              <w:t xml:space="preserve"> de cuidado</w:t>
            </w:r>
          </w:p>
          <w:p w14:paraId="0F04F342" w14:textId="6C8817CC" w:rsidR="004D5A3E" w:rsidRPr="00EE3BA1" w:rsidRDefault="00AA0D65" w:rsidP="00F37F09">
            <w:pPr>
              <w:jc w:val="both"/>
              <w:rPr>
                <w:color w:val="7030A0"/>
                <w:lang w:val="es-MX"/>
              </w:rPr>
            </w:pPr>
            <w:r w:rsidRPr="00EE3BA1">
              <w:rPr>
                <w:color w:val="7030A0"/>
                <w:lang w:val="es-MX"/>
              </w:rPr>
              <w:t>(</w:t>
            </w:r>
            <w:r w:rsidR="00F07455" w:rsidRPr="00EE3BA1">
              <w:rPr>
                <w:i/>
                <w:color w:val="7030A0"/>
                <w:lang w:val="es-MX"/>
              </w:rPr>
              <w:t>Care Arrangement Type</w:t>
            </w:r>
            <w:r w:rsidRPr="00EE3BA1">
              <w:rPr>
                <w:color w:val="7030A0"/>
                <w:lang w:val="es-MX"/>
              </w:rPr>
              <w:t>)</w:t>
            </w:r>
          </w:p>
        </w:tc>
        <w:tc>
          <w:tcPr>
            <w:tcW w:w="4507" w:type="dxa"/>
          </w:tcPr>
          <w:p w14:paraId="4BF4F06F" w14:textId="5FC6B1F9" w:rsidR="004D5A3E" w:rsidRPr="00EE3BA1" w:rsidRDefault="00844D8F" w:rsidP="00AA0D65">
            <w:pPr>
              <w:jc w:val="both"/>
              <w:rPr>
                <w:lang w:val="es-MX"/>
              </w:rPr>
            </w:pPr>
            <w:hyperlink w:anchor="_How_to_choose" w:history="1">
              <w:r w:rsidR="00377413">
                <w:rPr>
                  <w:rStyle w:val="Hyperlink"/>
                  <w:lang w:val="es-MX"/>
                </w:rPr>
                <w:t>Cómo elegir el tipo de medida</w:t>
              </w:r>
              <w:r w:rsidR="00AA0D65" w:rsidRPr="00EE3BA1">
                <w:rPr>
                  <w:rStyle w:val="Hyperlink"/>
                  <w:lang w:val="es-MX"/>
                </w:rPr>
                <w:t xml:space="preserve"> de cuidado</w:t>
              </w:r>
            </w:hyperlink>
          </w:p>
        </w:tc>
      </w:tr>
      <w:tr w:rsidR="004D5A3E" w:rsidRPr="0035570A" w14:paraId="48087FF6" w14:textId="77777777" w:rsidTr="00F37F09">
        <w:tc>
          <w:tcPr>
            <w:tcW w:w="4509" w:type="dxa"/>
          </w:tcPr>
          <w:p w14:paraId="3C05D3FD" w14:textId="78EC86AD" w:rsidR="00AA0D65" w:rsidRPr="00EE3BA1" w:rsidRDefault="00AA0D65" w:rsidP="00F37F09">
            <w:pPr>
              <w:jc w:val="both"/>
              <w:rPr>
                <w:color w:val="7030A0"/>
                <w:lang w:val="es-MX"/>
              </w:rPr>
            </w:pPr>
            <w:r w:rsidRPr="00EE3BA1">
              <w:rPr>
                <w:color w:val="7030A0"/>
                <w:lang w:val="es-MX"/>
              </w:rPr>
              <w:t xml:space="preserve">Fecha de comienzo de </w:t>
            </w:r>
            <w:r w:rsidR="00377413">
              <w:rPr>
                <w:color w:val="7030A0"/>
                <w:lang w:val="es-MX"/>
              </w:rPr>
              <w:t>medida</w:t>
            </w:r>
            <w:r w:rsidRPr="00EE3BA1">
              <w:rPr>
                <w:color w:val="7030A0"/>
                <w:lang w:val="es-MX"/>
              </w:rPr>
              <w:t xml:space="preserve"> de cuidado</w:t>
            </w:r>
          </w:p>
          <w:p w14:paraId="5FE21FB6" w14:textId="1025E386" w:rsidR="004D5A3E" w:rsidRPr="00EE3BA1" w:rsidRDefault="00AA0D65" w:rsidP="00F37F09">
            <w:pPr>
              <w:jc w:val="both"/>
              <w:rPr>
                <w:color w:val="7030A0"/>
                <w:lang w:val="es-MX"/>
              </w:rPr>
            </w:pPr>
            <w:r w:rsidRPr="00EE3BA1">
              <w:rPr>
                <w:color w:val="7030A0"/>
                <w:lang w:val="es-MX"/>
              </w:rPr>
              <w:t>(</w:t>
            </w:r>
            <w:r w:rsidR="00F07455" w:rsidRPr="00EE3BA1">
              <w:rPr>
                <w:i/>
                <w:color w:val="7030A0"/>
                <w:lang w:val="es-MX"/>
              </w:rPr>
              <w:t>Care Arrangement Start Date</w:t>
            </w:r>
            <w:r w:rsidRPr="00EE3BA1">
              <w:rPr>
                <w:color w:val="7030A0"/>
                <w:lang w:val="es-MX"/>
              </w:rPr>
              <w:t>)</w:t>
            </w:r>
          </w:p>
        </w:tc>
        <w:tc>
          <w:tcPr>
            <w:tcW w:w="4507" w:type="dxa"/>
          </w:tcPr>
          <w:p w14:paraId="47EB7964" w14:textId="563135AA" w:rsidR="00AA0D65" w:rsidRPr="00EE3BA1" w:rsidRDefault="00AA0D65" w:rsidP="00AA0D65">
            <w:pPr>
              <w:jc w:val="both"/>
              <w:rPr>
                <w:lang w:val="es-MX"/>
              </w:rPr>
            </w:pPr>
            <w:r w:rsidRPr="00EE3BA1">
              <w:rPr>
                <w:lang w:val="es-MX"/>
              </w:rPr>
              <w:t>Ind</w:t>
            </w:r>
            <w:r w:rsidR="00377413">
              <w:rPr>
                <w:lang w:val="es-MX"/>
              </w:rPr>
              <w:t>ique la fecha en que comenzó la medida</w:t>
            </w:r>
          </w:p>
          <w:p w14:paraId="00E76489" w14:textId="60962F41" w:rsidR="004D5A3E" w:rsidRPr="00EE3BA1" w:rsidRDefault="004D5A3E" w:rsidP="00AA0D65">
            <w:pPr>
              <w:jc w:val="both"/>
              <w:rPr>
                <w:lang w:val="es-MX"/>
              </w:rPr>
            </w:pPr>
          </w:p>
        </w:tc>
      </w:tr>
      <w:tr w:rsidR="004D5A3E" w:rsidRPr="0035570A" w14:paraId="541622AE" w14:textId="77777777" w:rsidTr="00F37F09">
        <w:tc>
          <w:tcPr>
            <w:tcW w:w="4509" w:type="dxa"/>
          </w:tcPr>
          <w:p w14:paraId="551BE90F" w14:textId="7C9CE5D8" w:rsidR="00AA0D65" w:rsidRPr="00EE3BA1" w:rsidRDefault="00AA0D65" w:rsidP="00F37F09">
            <w:pPr>
              <w:jc w:val="both"/>
              <w:rPr>
                <w:color w:val="7030A0"/>
                <w:lang w:val="es-MX"/>
              </w:rPr>
            </w:pPr>
            <w:r w:rsidRPr="00EE3BA1">
              <w:rPr>
                <w:color w:val="7030A0"/>
                <w:lang w:val="es-MX"/>
              </w:rPr>
              <w:t xml:space="preserve">Fecha de finalización de </w:t>
            </w:r>
            <w:r w:rsidR="00377413">
              <w:rPr>
                <w:color w:val="7030A0"/>
                <w:lang w:val="es-MX"/>
              </w:rPr>
              <w:t>medida</w:t>
            </w:r>
            <w:r w:rsidRPr="00EE3BA1">
              <w:rPr>
                <w:color w:val="7030A0"/>
                <w:lang w:val="es-MX"/>
              </w:rPr>
              <w:t xml:space="preserve"> de cuidado</w:t>
            </w:r>
          </w:p>
          <w:p w14:paraId="0921CFF2" w14:textId="7F38C8FE" w:rsidR="004D5A3E" w:rsidRPr="00EE3BA1" w:rsidRDefault="00AA0D65" w:rsidP="00F37F09">
            <w:pPr>
              <w:jc w:val="both"/>
              <w:rPr>
                <w:color w:val="7030A0"/>
                <w:lang w:val="es-MX"/>
              </w:rPr>
            </w:pPr>
            <w:r w:rsidRPr="00EE3BA1">
              <w:rPr>
                <w:color w:val="7030A0"/>
                <w:lang w:val="es-MX"/>
              </w:rPr>
              <w:t>(</w:t>
            </w:r>
            <w:r w:rsidR="00F07455" w:rsidRPr="00EE3BA1">
              <w:rPr>
                <w:i/>
                <w:color w:val="7030A0"/>
                <w:lang w:val="es-MX"/>
              </w:rPr>
              <w:t>Care Arrangement End Date</w:t>
            </w:r>
            <w:r w:rsidRPr="00EE3BA1">
              <w:rPr>
                <w:color w:val="7030A0"/>
                <w:lang w:val="es-MX"/>
              </w:rPr>
              <w:t>)</w:t>
            </w:r>
          </w:p>
        </w:tc>
        <w:tc>
          <w:tcPr>
            <w:tcW w:w="4507" w:type="dxa"/>
          </w:tcPr>
          <w:p w14:paraId="7133321B" w14:textId="105E7F6A" w:rsidR="004D5A3E" w:rsidRPr="00EE3BA1" w:rsidRDefault="00377413" w:rsidP="00377413">
            <w:pPr>
              <w:jc w:val="both"/>
              <w:rPr>
                <w:lang w:val="es-MX"/>
              </w:rPr>
            </w:pPr>
            <w:r>
              <w:rPr>
                <w:lang w:val="es-MX"/>
              </w:rPr>
              <w:t>Si la medida de cuidado es una medida pasada</w:t>
            </w:r>
            <w:r w:rsidR="00AA0D65" w:rsidRPr="00EE3BA1">
              <w:rPr>
                <w:lang w:val="es-MX"/>
              </w:rPr>
              <w:t>, seleccione la fecha en que terminó.</w:t>
            </w:r>
          </w:p>
        </w:tc>
      </w:tr>
      <w:tr w:rsidR="00F07455" w:rsidRPr="0035570A" w14:paraId="23AE26A6" w14:textId="77777777" w:rsidTr="00F37F09">
        <w:tc>
          <w:tcPr>
            <w:tcW w:w="4509" w:type="dxa"/>
          </w:tcPr>
          <w:p w14:paraId="4083A1FF" w14:textId="67402A6B" w:rsidR="00AA0D65" w:rsidRPr="00EE3BA1" w:rsidRDefault="00377413" w:rsidP="00F37F09">
            <w:pPr>
              <w:jc w:val="both"/>
              <w:rPr>
                <w:color w:val="7030A0"/>
                <w:lang w:val="es-MX"/>
              </w:rPr>
            </w:pPr>
            <w:r>
              <w:rPr>
                <w:color w:val="7030A0"/>
                <w:lang w:val="es-MX"/>
              </w:rPr>
              <w:t>Medida de cuidado formalizada</w:t>
            </w:r>
          </w:p>
          <w:p w14:paraId="6655244D" w14:textId="5645930B" w:rsidR="00F07455" w:rsidRPr="00EE3BA1" w:rsidRDefault="00AA0D65" w:rsidP="00F37F09">
            <w:pPr>
              <w:jc w:val="both"/>
              <w:rPr>
                <w:color w:val="7030A0"/>
                <w:lang w:val="es-MX"/>
              </w:rPr>
            </w:pPr>
            <w:r w:rsidRPr="00EE3BA1">
              <w:rPr>
                <w:color w:val="7030A0"/>
                <w:lang w:val="es-MX"/>
              </w:rPr>
              <w:t>(</w:t>
            </w:r>
            <w:r w:rsidR="00F07455" w:rsidRPr="00EE3BA1">
              <w:rPr>
                <w:i/>
                <w:color w:val="7030A0"/>
                <w:lang w:val="es-MX"/>
              </w:rPr>
              <w:t xml:space="preserve">Care Arrangement </w:t>
            </w:r>
            <w:r w:rsidR="005D73FE" w:rsidRPr="00EE3BA1">
              <w:rPr>
                <w:i/>
                <w:color w:val="7030A0"/>
                <w:lang w:val="es-MX"/>
              </w:rPr>
              <w:t>Formalized</w:t>
            </w:r>
            <w:r w:rsidRPr="00EE3BA1">
              <w:rPr>
                <w:color w:val="7030A0"/>
                <w:lang w:val="es-MX"/>
              </w:rPr>
              <w:t>)</w:t>
            </w:r>
          </w:p>
        </w:tc>
        <w:tc>
          <w:tcPr>
            <w:tcW w:w="4507" w:type="dxa"/>
          </w:tcPr>
          <w:p w14:paraId="7CCCA1BA" w14:textId="530ACE9E" w:rsidR="00AA0D65" w:rsidRPr="00EE3BA1" w:rsidRDefault="00377413" w:rsidP="00AA0D65">
            <w:pPr>
              <w:jc w:val="both"/>
              <w:rPr>
                <w:lang w:val="es-MX"/>
              </w:rPr>
            </w:pPr>
            <w:r>
              <w:rPr>
                <w:lang w:val="es-MX"/>
              </w:rPr>
              <w:t>Si la medida de cuidado es espontánea</w:t>
            </w:r>
            <w:r w:rsidR="00AA0D65" w:rsidRPr="00EE3BA1">
              <w:rPr>
                <w:lang w:val="es-MX"/>
              </w:rPr>
              <w:t>, seleccione "no".</w:t>
            </w:r>
          </w:p>
          <w:p w14:paraId="51654E03" w14:textId="77777777" w:rsidR="00AA0D65" w:rsidRPr="00EE3BA1" w:rsidRDefault="00AA0D65" w:rsidP="00AA0D65">
            <w:pPr>
              <w:jc w:val="both"/>
              <w:rPr>
                <w:lang w:val="es-MX"/>
              </w:rPr>
            </w:pPr>
          </w:p>
          <w:p w14:paraId="366EA33B" w14:textId="50357703" w:rsidR="00AA0D65" w:rsidRPr="00EE3BA1" w:rsidRDefault="00377413" w:rsidP="00AA0D65">
            <w:pPr>
              <w:jc w:val="both"/>
              <w:rPr>
                <w:lang w:val="es-MX"/>
              </w:rPr>
            </w:pPr>
            <w:r>
              <w:rPr>
                <w:lang w:val="es-MX"/>
              </w:rPr>
              <w:t xml:space="preserve">Si la medida </w:t>
            </w:r>
            <w:r w:rsidR="00AA0D65" w:rsidRPr="00EE3BA1">
              <w:rPr>
                <w:lang w:val="es-MX"/>
              </w:rPr>
              <w:t xml:space="preserve">de cuidado es un acogimiento organizado por una organización, escoja "sí". </w:t>
            </w:r>
          </w:p>
          <w:p w14:paraId="6B5E8200" w14:textId="4ECC9EF7" w:rsidR="0027461E" w:rsidRPr="00EE3BA1" w:rsidRDefault="00AA0D65" w:rsidP="00AA0D65">
            <w:pPr>
              <w:jc w:val="both"/>
              <w:rPr>
                <w:lang w:val="es-MX"/>
              </w:rPr>
            </w:pPr>
            <w:r w:rsidRPr="00EE3BA1">
              <w:rPr>
                <w:lang w:val="es-MX"/>
              </w:rPr>
              <w:br/>
            </w:r>
            <w:r w:rsidRPr="00EE3BA1">
              <w:rPr>
                <w:color w:val="FF0000"/>
                <w:lang w:val="es-MX"/>
              </w:rPr>
              <w:t>Nota: Si la formalización con una autoridad gubernamental es posible en su operación, puede optar por utilizar este campo para distinguir esos tipos de colocación.</w:t>
            </w:r>
          </w:p>
        </w:tc>
      </w:tr>
    </w:tbl>
    <w:p w14:paraId="371B01D7" w14:textId="4AA35E78" w:rsidR="004D5A3E" w:rsidRPr="00EE3BA1" w:rsidRDefault="004D5A3E" w:rsidP="00761333">
      <w:pPr>
        <w:rPr>
          <w:lang w:val="es-MX"/>
        </w:rPr>
      </w:pPr>
    </w:p>
    <w:p w14:paraId="29C02696" w14:textId="76A4CCF4" w:rsidR="00F07455" w:rsidRPr="00EE3BA1" w:rsidRDefault="00AA0D65" w:rsidP="005D0846">
      <w:pPr>
        <w:pStyle w:val="Heading3"/>
        <w:rPr>
          <w:lang w:val="es-MX"/>
        </w:rPr>
      </w:pPr>
      <w:bookmarkStart w:id="55" w:name="_Toc19698063"/>
      <w:r w:rsidRPr="00EE3BA1">
        <w:rPr>
          <w:lang w:val="es-MX"/>
        </w:rPr>
        <w:t xml:space="preserve">Persona cuidadora y detalles de </w:t>
      </w:r>
      <w:r w:rsidR="00377413">
        <w:rPr>
          <w:lang w:val="es-MX"/>
        </w:rPr>
        <w:t>medida</w:t>
      </w:r>
      <w:r w:rsidRPr="00EE3BA1">
        <w:rPr>
          <w:lang w:val="es-MX"/>
        </w:rPr>
        <w:t xml:space="preserve"> de cuidado</w:t>
      </w:r>
      <w:bookmarkEnd w:id="55"/>
    </w:p>
    <w:tbl>
      <w:tblPr>
        <w:tblStyle w:val="TableGrid"/>
        <w:tblW w:w="0" w:type="auto"/>
        <w:tblLook w:val="04A0" w:firstRow="1" w:lastRow="0" w:firstColumn="1" w:lastColumn="0" w:noHBand="0" w:noVBand="1"/>
      </w:tblPr>
      <w:tblGrid>
        <w:gridCol w:w="4509"/>
        <w:gridCol w:w="4507"/>
      </w:tblGrid>
      <w:tr w:rsidR="00F07455" w:rsidRPr="0035570A" w14:paraId="49E838C3" w14:textId="77777777" w:rsidTr="00F37F09">
        <w:tc>
          <w:tcPr>
            <w:tcW w:w="9016" w:type="dxa"/>
            <w:gridSpan w:val="2"/>
            <w:shd w:val="clear" w:color="auto" w:fill="D9D9D9" w:themeFill="background1" w:themeFillShade="D9"/>
          </w:tcPr>
          <w:p w14:paraId="6B201C3D" w14:textId="4E4685B3" w:rsidR="00F07455" w:rsidRPr="00EE3BA1" w:rsidRDefault="00AA0D65" w:rsidP="00377413">
            <w:pPr>
              <w:jc w:val="both"/>
              <w:rPr>
                <w:b/>
                <w:lang w:val="es-MX"/>
              </w:rPr>
            </w:pPr>
            <w:r w:rsidRPr="00EE3BA1">
              <w:rPr>
                <w:b/>
                <w:lang w:val="es-MX"/>
              </w:rPr>
              <w:t>Secció</w:t>
            </w:r>
            <w:r w:rsidR="00F07455" w:rsidRPr="00EE3BA1">
              <w:rPr>
                <w:b/>
                <w:lang w:val="es-MX"/>
              </w:rPr>
              <w:t xml:space="preserve">n: </w:t>
            </w:r>
            <w:r w:rsidR="006E724F">
              <w:rPr>
                <w:b/>
                <w:color w:val="0070C0"/>
                <w:lang w:val="es-MX"/>
              </w:rPr>
              <w:t>Detalles sobre p</w:t>
            </w:r>
            <w:r w:rsidRPr="00EE3BA1">
              <w:rPr>
                <w:b/>
                <w:color w:val="0070C0"/>
                <w:lang w:val="es-MX"/>
              </w:rPr>
              <w:t xml:space="preserve">ersona cuidadora y </w:t>
            </w:r>
            <w:r w:rsidR="00377413">
              <w:rPr>
                <w:b/>
                <w:color w:val="0070C0"/>
                <w:lang w:val="es-MX"/>
              </w:rPr>
              <w:t>medida</w:t>
            </w:r>
            <w:r w:rsidRPr="00EE3BA1">
              <w:rPr>
                <w:b/>
                <w:color w:val="0070C0"/>
                <w:lang w:val="es-MX"/>
              </w:rPr>
              <w:t xml:space="preserve"> de cuidado (</w:t>
            </w:r>
            <w:r w:rsidRPr="00EE3BA1">
              <w:rPr>
                <w:b/>
                <w:i/>
                <w:color w:val="0070C0"/>
                <w:lang w:val="es-MX"/>
              </w:rPr>
              <w:t>C</w:t>
            </w:r>
            <w:r w:rsidR="00F07455" w:rsidRPr="00EE3BA1">
              <w:rPr>
                <w:b/>
                <w:i/>
                <w:color w:val="0070C0"/>
                <w:lang w:val="es-MX"/>
              </w:rPr>
              <w:t>aregiver &amp; Care Arrangement Details</w:t>
            </w:r>
            <w:r w:rsidRPr="00EE3BA1">
              <w:rPr>
                <w:b/>
                <w:color w:val="0070C0"/>
                <w:lang w:val="es-MX"/>
              </w:rPr>
              <w:t>)</w:t>
            </w:r>
          </w:p>
        </w:tc>
      </w:tr>
      <w:tr w:rsidR="00F07455" w:rsidRPr="00EE3BA1" w14:paraId="503FC5B2" w14:textId="77777777" w:rsidTr="00F37F09">
        <w:tc>
          <w:tcPr>
            <w:tcW w:w="4509" w:type="dxa"/>
            <w:shd w:val="clear" w:color="auto" w:fill="F2F2F2" w:themeFill="background1" w:themeFillShade="F2"/>
          </w:tcPr>
          <w:p w14:paraId="6CD65A31" w14:textId="0BE26874" w:rsidR="00F07455" w:rsidRPr="00EE3BA1" w:rsidRDefault="00AA0D65" w:rsidP="00F37F09">
            <w:pPr>
              <w:jc w:val="both"/>
              <w:rPr>
                <w:b/>
                <w:lang w:val="es-MX"/>
              </w:rPr>
            </w:pPr>
            <w:r w:rsidRPr="00EE3BA1">
              <w:rPr>
                <w:b/>
                <w:lang w:val="es-MX"/>
              </w:rPr>
              <w:t>Apartado</w:t>
            </w:r>
          </w:p>
        </w:tc>
        <w:tc>
          <w:tcPr>
            <w:tcW w:w="4507" w:type="dxa"/>
            <w:shd w:val="clear" w:color="auto" w:fill="F2F2F2" w:themeFill="background1" w:themeFillShade="F2"/>
          </w:tcPr>
          <w:p w14:paraId="764F0355" w14:textId="7FFE61B1" w:rsidR="00F07455" w:rsidRPr="00EE3BA1" w:rsidRDefault="00AA0D65" w:rsidP="00F37F09">
            <w:pPr>
              <w:jc w:val="both"/>
              <w:rPr>
                <w:b/>
                <w:lang w:val="es-MX"/>
              </w:rPr>
            </w:pPr>
            <w:r w:rsidRPr="00EE3BA1">
              <w:rPr>
                <w:b/>
                <w:lang w:val="es-MX"/>
              </w:rPr>
              <w:t>¿Qué introduzco?</w:t>
            </w:r>
          </w:p>
        </w:tc>
      </w:tr>
      <w:tr w:rsidR="00F07455" w:rsidRPr="00EE3BA1" w14:paraId="03760AF9" w14:textId="77777777" w:rsidTr="00F37F09">
        <w:tc>
          <w:tcPr>
            <w:tcW w:w="4509" w:type="dxa"/>
          </w:tcPr>
          <w:p w14:paraId="5CF6C23A" w14:textId="01861FE3" w:rsidR="00AA0D65" w:rsidRPr="00EE3BA1" w:rsidRDefault="00AA0D65" w:rsidP="00F37F09">
            <w:pPr>
              <w:jc w:val="both"/>
              <w:rPr>
                <w:color w:val="7030A0"/>
                <w:lang w:val="es-MX"/>
              </w:rPr>
            </w:pPr>
            <w:r w:rsidRPr="00EE3BA1">
              <w:rPr>
                <w:color w:val="7030A0"/>
                <w:lang w:val="es-MX"/>
              </w:rPr>
              <w:t xml:space="preserve">Persona cuidadora registrada </w:t>
            </w:r>
          </w:p>
          <w:p w14:paraId="39901435" w14:textId="438A5575" w:rsidR="00F07455" w:rsidRPr="00EE3BA1" w:rsidRDefault="00AA0D65" w:rsidP="00F37F09">
            <w:pPr>
              <w:jc w:val="both"/>
              <w:rPr>
                <w:color w:val="7030A0"/>
                <w:lang w:val="es-MX"/>
              </w:rPr>
            </w:pPr>
            <w:r w:rsidRPr="00EE3BA1">
              <w:rPr>
                <w:color w:val="7030A0"/>
                <w:lang w:val="es-MX"/>
              </w:rPr>
              <w:t>(</w:t>
            </w:r>
            <w:r w:rsidR="00F07455" w:rsidRPr="00EE3BA1">
              <w:rPr>
                <w:i/>
                <w:color w:val="7030A0"/>
                <w:lang w:val="es-MX"/>
              </w:rPr>
              <w:t>Registered Caregiver</w:t>
            </w:r>
            <w:r w:rsidRPr="00EE3BA1">
              <w:rPr>
                <w:color w:val="7030A0"/>
                <w:lang w:val="es-MX"/>
              </w:rPr>
              <w:t>)</w:t>
            </w:r>
          </w:p>
        </w:tc>
        <w:tc>
          <w:tcPr>
            <w:tcW w:w="4507" w:type="dxa"/>
          </w:tcPr>
          <w:p w14:paraId="67640739" w14:textId="23628AE3" w:rsidR="00F07455" w:rsidRPr="00EE3BA1" w:rsidRDefault="00AA0D65" w:rsidP="00AA0D65">
            <w:pPr>
              <w:jc w:val="both"/>
              <w:rPr>
                <w:lang w:val="es-MX"/>
              </w:rPr>
            </w:pPr>
            <w:r w:rsidRPr="00EE3BA1">
              <w:rPr>
                <w:lang w:val="es-MX"/>
              </w:rPr>
              <w:t>Si la persona cuidadora está registrada en proGres, seleccione el registro individual de la persona cuidadora.  [Buscar]</w:t>
            </w:r>
          </w:p>
        </w:tc>
      </w:tr>
      <w:tr w:rsidR="00F07455" w:rsidRPr="00EE3BA1" w14:paraId="421EF38C" w14:textId="77777777" w:rsidTr="00F37F09">
        <w:tc>
          <w:tcPr>
            <w:tcW w:w="4509" w:type="dxa"/>
          </w:tcPr>
          <w:p w14:paraId="2CFD30A6" w14:textId="084028E0" w:rsidR="00AA0D65" w:rsidRPr="00EE3BA1" w:rsidRDefault="00AA0D65" w:rsidP="00F37F09">
            <w:pPr>
              <w:jc w:val="both"/>
              <w:rPr>
                <w:color w:val="7030A0"/>
                <w:lang w:val="es-MX"/>
              </w:rPr>
            </w:pPr>
            <w:r w:rsidRPr="00EE3BA1">
              <w:rPr>
                <w:color w:val="7030A0"/>
                <w:lang w:val="es-MX"/>
              </w:rPr>
              <w:t xml:space="preserve">Persona cuidadora es pariente </w:t>
            </w:r>
          </w:p>
          <w:p w14:paraId="628FB032" w14:textId="0740ECCA" w:rsidR="00F07455" w:rsidRPr="00EE3BA1" w:rsidRDefault="00AA0D65" w:rsidP="00F37F09">
            <w:pPr>
              <w:jc w:val="both"/>
              <w:rPr>
                <w:color w:val="7030A0"/>
                <w:lang w:val="es-MX"/>
              </w:rPr>
            </w:pPr>
            <w:r w:rsidRPr="00EE3BA1">
              <w:rPr>
                <w:color w:val="7030A0"/>
                <w:lang w:val="es-MX"/>
              </w:rPr>
              <w:t>(</w:t>
            </w:r>
            <w:r w:rsidR="0023694F" w:rsidRPr="00EE3BA1">
              <w:rPr>
                <w:i/>
                <w:color w:val="7030A0"/>
                <w:lang w:val="es-MX"/>
              </w:rPr>
              <w:t>Caregiver as Relative</w:t>
            </w:r>
            <w:r w:rsidRPr="00EE3BA1">
              <w:rPr>
                <w:color w:val="7030A0"/>
                <w:lang w:val="es-MX"/>
              </w:rPr>
              <w:t>)</w:t>
            </w:r>
          </w:p>
        </w:tc>
        <w:tc>
          <w:tcPr>
            <w:tcW w:w="4507" w:type="dxa"/>
          </w:tcPr>
          <w:p w14:paraId="3D6761C7" w14:textId="73228D69" w:rsidR="00F07455" w:rsidRPr="00EE3BA1" w:rsidRDefault="00AA0D65" w:rsidP="004709B6">
            <w:pPr>
              <w:jc w:val="both"/>
              <w:rPr>
                <w:lang w:val="es-MX"/>
              </w:rPr>
            </w:pPr>
            <w:r w:rsidRPr="00EE3BA1">
              <w:rPr>
                <w:lang w:val="es-MX"/>
              </w:rPr>
              <w:t xml:space="preserve">Si </w:t>
            </w:r>
            <w:r w:rsidR="004709B6" w:rsidRPr="00EE3BA1">
              <w:rPr>
                <w:lang w:val="es-MX"/>
              </w:rPr>
              <w:t xml:space="preserve">la persona cuidadora no está registrada </w:t>
            </w:r>
            <w:r w:rsidRPr="00EE3BA1">
              <w:rPr>
                <w:lang w:val="es-MX"/>
              </w:rPr>
              <w:t>en pr</w:t>
            </w:r>
            <w:r w:rsidR="004709B6" w:rsidRPr="00EE3BA1">
              <w:rPr>
                <w:lang w:val="es-MX"/>
              </w:rPr>
              <w:t>oGres, cree un registro de pariente</w:t>
            </w:r>
            <w:r w:rsidRPr="00EE3BA1">
              <w:rPr>
                <w:lang w:val="es-MX"/>
              </w:rPr>
              <w:t xml:space="preserve"> para </w:t>
            </w:r>
            <w:r w:rsidR="004709B6" w:rsidRPr="00EE3BA1">
              <w:rPr>
                <w:lang w:val="es-MX"/>
              </w:rPr>
              <w:t>la persona cuidadora</w:t>
            </w:r>
            <w:r w:rsidRPr="00EE3BA1">
              <w:rPr>
                <w:lang w:val="es-MX"/>
              </w:rPr>
              <w:t xml:space="preserve"> y luego seleccione al individuo. [</w:t>
            </w:r>
            <w:r w:rsidR="004709B6" w:rsidRPr="00EE3BA1">
              <w:rPr>
                <w:lang w:val="es-MX"/>
              </w:rPr>
              <w:t>Buscar</w:t>
            </w:r>
            <w:r w:rsidRPr="00EE3BA1">
              <w:rPr>
                <w:lang w:val="es-MX"/>
              </w:rPr>
              <w:t>]</w:t>
            </w:r>
          </w:p>
        </w:tc>
      </w:tr>
      <w:tr w:rsidR="00F07455" w:rsidRPr="00EE3BA1" w14:paraId="505FE573" w14:textId="77777777" w:rsidTr="00F37F09">
        <w:tc>
          <w:tcPr>
            <w:tcW w:w="4509" w:type="dxa"/>
          </w:tcPr>
          <w:p w14:paraId="15374CAA" w14:textId="77777777" w:rsidR="00AA0D65" w:rsidRPr="00EE3BA1" w:rsidRDefault="00AA0D65" w:rsidP="0023694F">
            <w:pPr>
              <w:jc w:val="both"/>
              <w:rPr>
                <w:color w:val="7030A0"/>
                <w:lang w:val="es-MX"/>
              </w:rPr>
            </w:pPr>
            <w:r w:rsidRPr="00EE3BA1">
              <w:rPr>
                <w:color w:val="7030A0"/>
                <w:lang w:val="es-MX"/>
              </w:rPr>
              <w:t xml:space="preserve">Detalles de persona cuidadora </w:t>
            </w:r>
          </w:p>
          <w:p w14:paraId="38721D0C" w14:textId="0584C9E9" w:rsidR="00F07455" w:rsidRPr="00EE3BA1" w:rsidRDefault="00AA0D65" w:rsidP="0023694F">
            <w:pPr>
              <w:jc w:val="both"/>
              <w:rPr>
                <w:color w:val="7030A0"/>
                <w:lang w:val="es-MX"/>
              </w:rPr>
            </w:pPr>
            <w:r w:rsidRPr="00EE3BA1">
              <w:rPr>
                <w:color w:val="7030A0"/>
                <w:lang w:val="es-MX"/>
              </w:rPr>
              <w:t>(</w:t>
            </w:r>
            <w:r w:rsidR="0023694F" w:rsidRPr="00EE3BA1">
              <w:rPr>
                <w:i/>
                <w:color w:val="7030A0"/>
                <w:lang w:val="es-MX"/>
              </w:rPr>
              <w:t>Caregiver Details</w:t>
            </w:r>
            <w:r w:rsidRPr="00EE3BA1">
              <w:rPr>
                <w:color w:val="7030A0"/>
                <w:lang w:val="es-MX"/>
              </w:rPr>
              <w:t>)</w:t>
            </w:r>
          </w:p>
        </w:tc>
        <w:tc>
          <w:tcPr>
            <w:tcW w:w="4507" w:type="dxa"/>
          </w:tcPr>
          <w:p w14:paraId="0CD13160" w14:textId="669972B5" w:rsidR="00F07455" w:rsidRPr="00EE3BA1" w:rsidRDefault="004709B6" w:rsidP="004709B6">
            <w:pPr>
              <w:jc w:val="both"/>
              <w:rPr>
                <w:lang w:val="es-MX"/>
              </w:rPr>
            </w:pPr>
            <w:r w:rsidRPr="00EE3BA1">
              <w:rPr>
                <w:lang w:val="es-MX"/>
              </w:rPr>
              <w:t>Utilice esta sección para proporcionar información adicional sobre la persona cuidadora. [Texto Libre]</w:t>
            </w:r>
          </w:p>
        </w:tc>
      </w:tr>
      <w:tr w:rsidR="00F07455" w:rsidRPr="0035570A" w14:paraId="4931C209" w14:textId="77777777" w:rsidTr="00F37F09">
        <w:tc>
          <w:tcPr>
            <w:tcW w:w="4509" w:type="dxa"/>
          </w:tcPr>
          <w:p w14:paraId="512D733B" w14:textId="6F944800" w:rsidR="00AA0D65" w:rsidRPr="00EE3BA1" w:rsidRDefault="00AA0D65" w:rsidP="0023694F">
            <w:pPr>
              <w:jc w:val="both"/>
              <w:rPr>
                <w:color w:val="7030A0"/>
                <w:lang w:val="es-MX"/>
              </w:rPr>
            </w:pPr>
            <w:r w:rsidRPr="00EE3BA1">
              <w:rPr>
                <w:color w:val="7030A0"/>
                <w:lang w:val="es-MX"/>
              </w:rPr>
              <w:t xml:space="preserve">Detalles sobre </w:t>
            </w:r>
            <w:r w:rsidR="00377413">
              <w:rPr>
                <w:color w:val="7030A0"/>
                <w:lang w:val="es-MX"/>
              </w:rPr>
              <w:t>medida</w:t>
            </w:r>
            <w:r w:rsidRPr="00EE3BA1">
              <w:rPr>
                <w:color w:val="7030A0"/>
                <w:lang w:val="es-MX"/>
              </w:rPr>
              <w:t xml:space="preserve"> de cuidado </w:t>
            </w:r>
          </w:p>
          <w:p w14:paraId="09F241C0" w14:textId="45A63B21" w:rsidR="00F07455" w:rsidRPr="00EE3BA1" w:rsidRDefault="00AA0D65" w:rsidP="0023694F">
            <w:pPr>
              <w:jc w:val="both"/>
              <w:rPr>
                <w:color w:val="7030A0"/>
                <w:lang w:val="es-MX"/>
              </w:rPr>
            </w:pPr>
            <w:r w:rsidRPr="00EE3BA1">
              <w:rPr>
                <w:color w:val="7030A0"/>
                <w:lang w:val="es-MX"/>
              </w:rPr>
              <w:t>(</w:t>
            </w:r>
            <w:r w:rsidR="0023694F" w:rsidRPr="00EE3BA1">
              <w:rPr>
                <w:i/>
                <w:color w:val="7030A0"/>
                <w:lang w:val="es-MX"/>
              </w:rPr>
              <w:t>Care Arrangement Details</w:t>
            </w:r>
            <w:r w:rsidRPr="00EE3BA1">
              <w:rPr>
                <w:color w:val="7030A0"/>
                <w:lang w:val="es-MX"/>
              </w:rPr>
              <w:t>)</w:t>
            </w:r>
          </w:p>
        </w:tc>
        <w:tc>
          <w:tcPr>
            <w:tcW w:w="4507" w:type="dxa"/>
          </w:tcPr>
          <w:p w14:paraId="2DD1157A" w14:textId="2D7D4103" w:rsidR="00F07455" w:rsidRPr="00EE3BA1" w:rsidRDefault="004709B6" w:rsidP="00377413">
            <w:pPr>
              <w:jc w:val="both"/>
              <w:rPr>
                <w:lang w:val="es-MX"/>
              </w:rPr>
            </w:pPr>
            <w:r w:rsidRPr="00EE3BA1">
              <w:rPr>
                <w:lang w:val="es-MX"/>
              </w:rPr>
              <w:t>Use esta sección para proporcionar</w:t>
            </w:r>
            <w:r w:rsidR="00377413">
              <w:rPr>
                <w:lang w:val="es-MX"/>
              </w:rPr>
              <w:t xml:space="preserve"> información adicional sobre la medida </w:t>
            </w:r>
            <w:r w:rsidRPr="00EE3BA1">
              <w:rPr>
                <w:lang w:val="es-MX"/>
              </w:rPr>
              <w:t>de cuidado, como por ejemplo, cómo fue aco</w:t>
            </w:r>
            <w:r w:rsidR="00377413">
              <w:rPr>
                <w:lang w:val="es-MX"/>
              </w:rPr>
              <w:t>rdada</w:t>
            </w:r>
          </w:p>
        </w:tc>
      </w:tr>
      <w:tr w:rsidR="00F07455" w:rsidRPr="00EE3BA1" w14:paraId="55AD83B6" w14:textId="77777777" w:rsidTr="00F37F09">
        <w:tc>
          <w:tcPr>
            <w:tcW w:w="4509" w:type="dxa"/>
          </w:tcPr>
          <w:p w14:paraId="63E591FF" w14:textId="67F2ADAA" w:rsidR="00AA0D65" w:rsidRPr="00EE3BA1" w:rsidRDefault="00AA0D65" w:rsidP="0023694F">
            <w:pPr>
              <w:jc w:val="both"/>
              <w:rPr>
                <w:color w:val="7030A0"/>
                <w:lang w:val="es-MX"/>
              </w:rPr>
            </w:pPr>
            <w:r w:rsidRPr="00EE3BA1">
              <w:rPr>
                <w:color w:val="7030A0"/>
                <w:lang w:val="es-MX"/>
              </w:rPr>
              <w:t xml:space="preserve">Descripción de </w:t>
            </w:r>
            <w:r w:rsidR="00377413">
              <w:rPr>
                <w:color w:val="7030A0"/>
                <w:lang w:val="es-MX"/>
              </w:rPr>
              <w:t>medida</w:t>
            </w:r>
            <w:r w:rsidRPr="00EE3BA1">
              <w:rPr>
                <w:color w:val="7030A0"/>
                <w:lang w:val="es-MX"/>
              </w:rPr>
              <w:t xml:space="preserve"> de cuidado</w:t>
            </w:r>
          </w:p>
          <w:p w14:paraId="14EDAF82" w14:textId="0B72ABB7" w:rsidR="00F07455" w:rsidRPr="00EE3BA1" w:rsidRDefault="00AA0D65" w:rsidP="0023694F">
            <w:pPr>
              <w:jc w:val="both"/>
              <w:rPr>
                <w:color w:val="7030A0"/>
                <w:lang w:val="es-MX"/>
              </w:rPr>
            </w:pPr>
            <w:r w:rsidRPr="00EE3BA1">
              <w:rPr>
                <w:color w:val="7030A0"/>
                <w:lang w:val="es-MX"/>
              </w:rPr>
              <w:t>(</w:t>
            </w:r>
            <w:r w:rsidR="00F07455" w:rsidRPr="00EE3BA1">
              <w:rPr>
                <w:i/>
                <w:color w:val="7030A0"/>
                <w:lang w:val="es-MX"/>
              </w:rPr>
              <w:t xml:space="preserve">Care Arrangement </w:t>
            </w:r>
            <w:r w:rsidR="0023694F" w:rsidRPr="00EE3BA1">
              <w:rPr>
                <w:i/>
                <w:color w:val="7030A0"/>
                <w:lang w:val="es-MX"/>
              </w:rPr>
              <w:t>Description</w:t>
            </w:r>
            <w:r w:rsidRPr="00EE3BA1">
              <w:rPr>
                <w:color w:val="7030A0"/>
                <w:lang w:val="es-MX"/>
              </w:rPr>
              <w:t>)</w:t>
            </w:r>
          </w:p>
        </w:tc>
        <w:tc>
          <w:tcPr>
            <w:tcW w:w="4507" w:type="dxa"/>
          </w:tcPr>
          <w:p w14:paraId="39F0605C" w14:textId="44529786" w:rsidR="00F07455" w:rsidRPr="00EE3BA1" w:rsidRDefault="004709B6" w:rsidP="00F37F09">
            <w:pPr>
              <w:jc w:val="both"/>
              <w:rPr>
                <w:lang w:val="es-MX"/>
              </w:rPr>
            </w:pPr>
            <w:r w:rsidRPr="00EE3BA1">
              <w:rPr>
                <w:lang w:val="es-MX"/>
              </w:rPr>
              <w:t>Sin valor</w:t>
            </w:r>
            <w:r w:rsidR="00F07455" w:rsidRPr="00EE3BA1">
              <w:rPr>
                <w:lang w:val="es-MX"/>
              </w:rPr>
              <w:t xml:space="preserve"> </w:t>
            </w:r>
          </w:p>
        </w:tc>
      </w:tr>
    </w:tbl>
    <w:p w14:paraId="23D25A0C" w14:textId="77777777" w:rsidR="00F07455" w:rsidRPr="00EE3BA1" w:rsidRDefault="00F07455" w:rsidP="00761333">
      <w:pPr>
        <w:rPr>
          <w:lang w:val="es-MX"/>
        </w:rPr>
      </w:pPr>
    </w:p>
    <w:p w14:paraId="6FB0380B" w14:textId="4396574E" w:rsidR="004709B6" w:rsidRPr="00EE3BA1" w:rsidRDefault="00377413" w:rsidP="00761333">
      <w:pPr>
        <w:rPr>
          <w:lang w:val="es-MX"/>
        </w:rPr>
      </w:pPr>
      <w:r>
        <w:rPr>
          <w:lang w:val="es-MX"/>
        </w:rPr>
        <w:t>El registro de la medida de cuidado creado</w:t>
      </w:r>
      <w:r w:rsidR="004709B6" w:rsidRPr="00EE3BA1">
        <w:rPr>
          <w:lang w:val="es-MX"/>
        </w:rPr>
        <w:t xml:space="preserve"> puede entonces vincularse con el caso pertinente de protección de la infancia en la sección siguiente. </w:t>
      </w:r>
    </w:p>
    <w:p w14:paraId="7510B74B" w14:textId="2E0F84DE" w:rsidR="00FC40B5" w:rsidRPr="00EE3BA1" w:rsidRDefault="004709B6" w:rsidP="0023694F">
      <w:pPr>
        <w:pStyle w:val="Heading1"/>
        <w:numPr>
          <w:ilvl w:val="0"/>
          <w:numId w:val="10"/>
        </w:numPr>
        <w:rPr>
          <w:lang w:val="es-MX"/>
        </w:rPr>
      </w:pPr>
      <w:bookmarkStart w:id="56" w:name="_Toc19698064"/>
      <w:r w:rsidRPr="00EE3BA1">
        <w:rPr>
          <w:lang w:val="es-MX"/>
        </w:rPr>
        <w:t>Actualizar necesidades específicas</w:t>
      </w:r>
      <w:bookmarkEnd w:id="56"/>
    </w:p>
    <w:p w14:paraId="7E3EFCF4" w14:textId="5972984E" w:rsidR="004709B6" w:rsidRPr="00EE3BA1" w:rsidRDefault="004709B6" w:rsidP="0023694F">
      <w:pPr>
        <w:rPr>
          <w:lang w:val="es-MX"/>
        </w:rPr>
      </w:pPr>
      <w:r w:rsidRPr="00EE3BA1">
        <w:rPr>
          <w:lang w:val="es-MX"/>
        </w:rPr>
        <w:t>Una vez que haya completado el caso de</w:t>
      </w:r>
      <w:r w:rsidR="001168C8">
        <w:rPr>
          <w:lang w:val="es-MX"/>
        </w:rPr>
        <w:t xml:space="preserve"> Protección de la I</w:t>
      </w:r>
      <w:r w:rsidRPr="00EE3BA1">
        <w:rPr>
          <w:lang w:val="es-MX"/>
        </w:rPr>
        <w:t xml:space="preserve">nfancia  y los registros relacionados (por ejemplo, EIS, DIS, </w:t>
      </w:r>
      <w:r w:rsidR="00377413">
        <w:rPr>
          <w:lang w:val="es-MX"/>
        </w:rPr>
        <w:t>medida</w:t>
      </w:r>
      <w:r w:rsidRPr="00EE3BA1">
        <w:rPr>
          <w:lang w:val="es-MX"/>
        </w:rPr>
        <w:t xml:space="preserve"> de cuidado), el personal de trabajo social d</w:t>
      </w:r>
      <w:r w:rsidR="00377413">
        <w:rPr>
          <w:lang w:val="es-MX"/>
        </w:rPr>
        <w:t>ebe actualizar las Necesidades e</w:t>
      </w:r>
      <w:r w:rsidRPr="00EE3BA1">
        <w:rPr>
          <w:lang w:val="es-MX"/>
        </w:rPr>
        <w:t xml:space="preserve">specíficas y corregir la </w:t>
      </w:r>
      <w:r w:rsidR="00F635DB">
        <w:rPr>
          <w:color w:val="7030A0"/>
          <w:lang w:val="es-MX"/>
        </w:rPr>
        <w:t>C</w:t>
      </w:r>
      <w:r w:rsidRPr="00EE3BA1">
        <w:rPr>
          <w:color w:val="7030A0"/>
          <w:lang w:val="es-MX"/>
        </w:rPr>
        <w:t>ategoría</w:t>
      </w:r>
      <w:r w:rsidR="00765CDA" w:rsidRPr="00EE3BA1">
        <w:rPr>
          <w:color w:val="7030A0"/>
          <w:lang w:val="es-MX"/>
        </w:rPr>
        <w:t xml:space="preserve"> </w:t>
      </w:r>
      <w:r w:rsidR="00765CDA" w:rsidRPr="00EE3BA1">
        <w:rPr>
          <w:lang w:val="es-MX"/>
        </w:rPr>
        <w:t>(</w:t>
      </w:r>
      <w:r w:rsidR="00765CDA" w:rsidRPr="00EE3BA1">
        <w:rPr>
          <w:i/>
          <w:color w:val="7030A0"/>
          <w:lang w:val="es-MX"/>
        </w:rPr>
        <w:t>Category</w:t>
      </w:r>
      <w:r w:rsidR="00765CDA" w:rsidRPr="00EE3BA1">
        <w:rPr>
          <w:lang w:val="es-MX"/>
        </w:rPr>
        <w:t>)</w:t>
      </w:r>
      <w:r w:rsidRPr="00EE3BA1">
        <w:rPr>
          <w:lang w:val="es-MX"/>
        </w:rPr>
        <w:t xml:space="preserve">, </w:t>
      </w:r>
      <w:r w:rsidR="00F635DB">
        <w:rPr>
          <w:color w:val="7030A0"/>
          <w:lang w:val="es-MX"/>
        </w:rPr>
        <w:t>S</w:t>
      </w:r>
      <w:r w:rsidRPr="00EE3BA1">
        <w:rPr>
          <w:color w:val="7030A0"/>
          <w:lang w:val="es-MX"/>
        </w:rPr>
        <w:t>ubcategoría</w:t>
      </w:r>
      <w:r w:rsidR="00765CDA" w:rsidRPr="00EE3BA1">
        <w:rPr>
          <w:color w:val="7030A0"/>
          <w:lang w:val="es-MX"/>
        </w:rPr>
        <w:t xml:space="preserve"> </w:t>
      </w:r>
      <w:r w:rsidR="00765CDA" w:rsidRPr="00EE3BA1">
        <w:rPr>
          <w:lang w:val="es-MX"/>
        </w:rPr>
        <w:t>(</w:t>
      </w:r>
      <w:r w:rsidR="00765CDA" w:rsidRPr="00EE3BA1">
        <w:rPr>
          <w:i/>
          <w:color w:val="7030A0"/>
          <w:lang w:val="es-MX"/>
        </w:rPr>
        <w:t>Sub-Category</w:t>
      </w:r>
      <w:r w:rsidR="00765CDA" w:rsidRPr="00EE3BA1">
        <w:rPr>
          <w:lang w:val="es-MX"/>
        </w:rPr>
        <w:t>)</w:t>
      </w:r>
      <w:r w:rsidRPr="00EE3BA1">
        <w:rPr>
          <w:lang w:val="es-MX"/>
        </w:rPr>
        <w:t xml:space="preserve">, </w:t>
      </w:r>
      <w:r w:rsidR="00F635DB">
        <w:rPr>
          <w:color w:val="7030A0"/>
          <w:lang w:val="es-MX"/>
        </w:rPr>
        <w:t>E</w:t>
      </w:r>
      <w:r w:rsidR="00AF0398">
        <w:rPr>
          <w:color w:val="7030A0"/>
          <w:lang w:val="es-MX"/>
        </w:rPr>
        <w:t xml:space="preserve">stado </w:t>
      </w:r>
      <w:r w:rsidR="00AF0398" w:rsidRPr="00AF0398">
        <w:rPr>
          <w:lang w:val="es-MX"/>
        </w:rPr>
        <w:t>(</w:t>
      </w:r>
      <w:r w:rsidR="00AF0398" w:rsidRPr="00AF0398">
        <w:rPr>
          <w:i/>
          <w:color w:val="7030A0"/>
          <w:lang w:val="es-MX"/>
        </w:rPr>
        <w:t>Status</w:t>
      </w:r>
      <w:r w:rsidR="00AF0398" w:rsidRPr="00AF0398">
        <w:rPr>
          <w:lang w:val="es-MX"/>
        </w:rPr>
        <w:t>)</w:t>
      </w:r>
      <w:r w:rsidRPr="00EE3BA1">
        <w:rPr>
          <w:color w:val="7030A0"/>
          <w:lang w:val="es-MX"/>
        </w:rPr>
        <w:t xml:space="preserve"> </w:t>
      </w:r>
      <w:r w:rsidRPr="00EE3BA1">
        <w:rPr>
          <w:lang w:val="es-MX"/>
        </w:rPr>
        <w:t xml:space="preserve">y </w:t>
      </w:r>
      <w:r w:rsidR="00F635DB">
        <w:rPr>
          <w:color w:val="7030A0"/>
          <w:lang w:val="es-MX"/>
        </w:rPr>
        <w:t>T</w:t>
      </w:r>
      <w:r w:rsidR="00961F9E">
        <w:rPr>
          <w:color w:val="7030A0"/>
          <w:lang w:val="es-MX"/>
        </w:rPr>
        <w:t>ipo de e</w:t>
      </w:r>
      <w:r w:rsidRPr="00EE3BA1">
        <w:rPr>
          <w:color w:val="7030A0"/>
          <w:lang w:val="es-MX"/>
        </w:rPr>
        <w:t>valuación</w:t>
      </w:r>
      <w:r w:rsidR="00765CDA" w:rsidRPr="00EE3BA1">
        <w:rPr>
          <w:lang w:val="es-MX"/>
        </w:rPr>
        <w:t xml:space="preserve"> (</w:t>
      </w:r>
      <w:r w:rsidR="00765CDA" w:rsidRPr="00EE3BA1">
        <w:rPr>
          <w:i/>
          <w:color w:val="7030A0"/>
          <w:lang w:val="es-MX"/>
        </w:rPr>
        <w:t>Assessment Type</w:t>
      </w:r>
      <w:r w:rsidR="00765CDA" w:rsidRPr="00EE3BA1">
        <w:rPr>
          <w:lang w:val="es-MX"/>
        </w:rPr>
        <w:t>)</w:t>
      </w:r>
      <w:r w:rsidRPr="00EE3BA1">
        <w:rPr>
          <w:lang w:val="es-MX"/>
        </w:rPr>
        <w:t xml:space="preserve"> si es necesario. Si la </w:t>
      </w:r>
      <w:r w:rsidR="00F635DB">
        <w:rPr>
          <w:color w:val="7030A0"/>
          <w:lang w:val="es-MX"/>
        </w:rPr>
        <w:t>C</w:t>
      </w:r>
      <w:r w:rsidRPr="00EE3BA1">
        <w:rPr>
          <w:color w:val="7030A0"/>
          <w:lang w:val="es-MX"/>
        </w:rPr>
        <w:t>ategoría SPN</w:t>
      </w:r>
      <w:r w:rsidR="00765CDA" w:rsidRPr="00EE3BA1">
        <w:rPr>
          <w:color w:val="7030A0"/>
          <w:lang w:val="es-MX"/>
        </w:rPr>
        <w:t xml:space="preserve"> </w:t>
      </w:r>
      <w:r w:rsidR="00765CDA" w:rsidRPr="00EE3BA1">
        <w:rPr>
          <w:lang w:val="es-MX"/>
        </w:rPr>
        <w:t>(</w:t>
      </w:r>
      <w:r w:rsidR="00765CDA" w:rsidRPr="00EE3BA1">
        <w:rPr>
          <w:i/>
          <w:color w:val="7030A0"/>
          <w:lang w:val="es-MX"/>
        </w:rPr>
        <w:t>SPN Category</w:t>
      </w:r>
      <w:r w:rsidR="00765CDA" w:rsidRPr="00EE3BA1">
        <w:rPr>
          <w:lang w:val="es-MX"/>
        </w:rPr>
        <w:t>)</w:t>
      </w:r>
      <w:r w:rsidRPr="00EE3BA1">
        <w:rPr>
          <w:lang w:val="es-MX"/>
        </w:rPr>
        <w:t xml:space="preserve"> (por ejemplo, CR o </w:t>
      </w:r>
      <w:r w:rsidRPr="00EE3BA1">
        <w:rPr>
          <w:lang w:val="es-MX"/>
        </w:rPr>
        <w:lastRenderedPageBreak/>
        <w:t xml:space="preserve">SC) es correcta, el </w:t>
      </w:r>
      <w:r w:rsidR="00765CDA" w:rsidRPr="00EE3BA1">
        <w:rPr>
          <w:lang w:val="es-MX"/>
        </w:rPr>
        <w:t>personal de trabajo</w:t>
      </w:r>
      <w:r w:rsidRPr="00EE3BA1">
        <w:rPr>
          <w:lang w:val="es-MX"/>
        </w:rPr>
        <w:t xml:space="preserve"> social puede simplemente actualizar la </w:t>
      </w:r>
      <w:r w:rsidR="00F635DB">
        <w:rPr>
          <w:color w:val="7030A0"/>
          <w:lang w:val="es-MX"/>
        </w:rPr>
        <w:t>S</w:t>
      </w:r>
      <w:r w:rsidRPr="00EE3BA1">
        <w:rPr>
          <w:color w:val="7030A0"/>
          <w:lang w:val="es-MX"/>
        </w:rPr>
        <w:t xml:space="preserve">ubcategoría </w:t>
      </w:r>
      <w:r w:rsidR="00765CDA" w:rsidRPr="00EE3BA1">
        <w:rPr>
          <w:lang w:val="es-MX"/>
        </w:rPr>
        <w:t>(</w:t>
      </w:r>
      <w:r w:rsidR="00765CDA" w:rsidRPr="00EE3BA1">
        <w:rPr>
          <w:i/>
          <w:color w:val="7030A0"/>
          <w:lang w:val="es-MX"/>
        </w:rPr>
        <w:t>Sub-Category</w:t>
      </w:r>
      <w:r w:rsidR="00765CDA" w:rsidRPr="00EE3BA1">
        <w:rPr>
          <w:lang w:val="es-MX"/>
        </w:rPr>
        <w:t xml:space="preserve">) y el </w:t>
      </w:r>
      <w:r w:rsidR="00F635DB">
        <w:rPr>
          <w:color w:val="7030A0"/>
          <w:lang w:val="es-MX"/>
        </w:rPr>
        <w:t>E</w:t>
      </w:r>
      <w:r w:rsidR="00AF0398">
        <w:rPr>
          <w:color w:val="7030A0"/>
          <w:lang w:val="es-MX"/>
        </w:rPr>
        <w:t>stado de la</w:t>
      </w:r>
      <w:r w:rsidRPr="00EE3BA1">
        <w:rPr>
          <w:color w:val="7030A0"/>
          <w:lang w:val="es-MX"/>
        </w:rPr>
        <w:t xml:space="preserve"> SPN</w:t>
      </w:r>
      <w:r w:rsidR="00765CDA" w:rsidRPr="00EE3BA1">
        <w:rPr>
          <w:color w:val="7030A0"/>
          <w:lang w:val="es-MX"/>
        </w:rPr>
        <w:t xml:space="preserve"> </w:t>
      </w:r>
      <w:r w:rsidR="00765CDA" w:rsidRPr="00EE3BA1">
        <w:rPr>
          <w:lang w:val="es-MX"/>
        </w:rPr>
        <w:t>(</w:t>
      </w:r>
      <w:r w:rsidR="00765CDA" w:rsidRPr="00EE3BA1">
        <w:rPr>
          <w:color w:val="7030A0"/>
          <w:lang w:val="es-MX"/>
        </w:rPr>
        <w:t>SPN Status</w:t>
      </w:r>
      <w:r w:rsidR="00765CDA" w:rsidRPr="00EE3BA1">
        <w:rPr>
          <w:lang w:val="es-MX"/>
        </w:rPr>
        <w:t>)</w:t>
      </w:r>
      <w:r w:rsidRPr="00EE3BA1">
        <w:rPr>
          <w:lang w:val="es-MX"/>
        </w:rPr>
        <w:t xml:space="preserve">. </w:t>
      </w:r>
    </w:p>
    <w:p w14:paraId="21CF2AA3" w14:textId="1F8C94A3" w:rsidR="0027461E" w:rsidRPr="00EE3BA1" w:rsidRDefault="00765CDA" w:rsidP="0023694F">
      <w:pPr>
        <w:pStyle w:val="ListParagraph"/>
        <w:numPr>
          <w:ilvl w:val="0"/>
          <w:numId w:val="37"/>
        </w:numPr>
        <w:rPr>
          <w:lang w:val="es-MX"/>
        </w:rPr>
      </w:pPr>
      <w:r w:rsidRPr="00EE3BA1">
        <w:rPr>
          <w:lang w:val="es-MX"/>
        </w:rPr>
        <w:t xml:space="preserve">Fije el </w:t>
      </w:r>
      <w:r w:rsidR="00F635DB">
        <w:rPr>
          <w:color w:val="7030A0"/>
          <w:lang w:val="es-MX"/>
        </w:rPr>
        <w:t>T</w:t>
      </w:r>
      <w:r w:rsidRPr="00EE3BA1">
        <w:rPr>
          <w:color w:val="7030A0"/>
          <w:lang w:val="es-MX"/>
        </w:rPr>
        <w:t>ipo de evaluacion (</w:t>
      </w:r>
      <w:r w:rsidRPr="00EE3BA1">
        <w:rPr>
          <w:i/>
          <w:color w:val="7030A0"/>
          <w:lang w:val="es-MX"/>
        </w:rPr>
        <w:t>A</w:t>
      </w:r>
      <w:r w:rsidR="0027461E" w:rsidRPr="00EE3BA1">
        <w:rPr>
          <w:i/>
          <w:color w:val="7030A0"/>
          <w:lang w:val="es-MX"/>
        </w:rPr>
        <w:t>ssessment type</w:t>
      </w:r>
      <w:r w:rsidRPr="00EE3BA1">
        <w:rPr>
          <w:color w:val="7030A0"/>
          <w:lang w:val="es-MX"/>
        </w:rPr>
        <w:t>)</w:t>
      </w:r>
      <w:r w:rsidR="0027461E" w:rsidRPr="00EE3BA1">
        <w:rPr>
          <w:color w:val="7030A0"/>
          <w:lang w:val="es-MX"/>
        </w:rPr>
        <w:t xml:space="preserve"> </w:t>
      </w:r>
      <w:r w:rsidRPr="00EE3BA1">
        <w:rPr>
          <w:lang w:val="es-MX"/>
        </w:rPr>
        <w:t>a</w:t>
      </w:r>
      <w:r w:rsidR="0027461E" w:rsidRPr="00EE3BA1">
        <w:rPr>
          <w:lang w:val="es-MX"/>
        </w:rPr>
        <w:t xml:space="preserve"> </w:t>
      </w:r>
      <w:r w:rsidR="00F635DB">
        <w:rPr>
          <w:color w:val="7030A0"/>
          <w:lang w:val="es-MX"/>
        </w:rPr>
        <w:t>E</w:t>
      </w:r>
      <w:r w:rsidRPr="00EE3BA1">
        <w:rPr>
          <w:color w:val="7030A0"/>
          <w:lang w:val="es-MX"/>
        </w:rPr>
        <w:t>specialista (</w:t>
      </w:r>
      <w:r w:rsidRPr="00EE3BA1">
        <w:rPr>
          <w:i/>
          <w:color w:val="7030A0"/>
          <w:lang w:val="es-MX"/>
        </w:rPr>
        <w:t>S</w:t>
      </w:r>
      <w:r w:rsidR="0027461E" w:rsidRPr="00EE3BA1">
        <w:rPr>
          <w:i/>
          <w:color w:val="7030A0"/>
          <w:lang w:val="es-MX"/>
        </w:rPr>
        <w:t>pecialist</w:t>
      </w:r>
      <w:r w:rsidRPr="00EE3BA1">
        <w:rPr>
          <w:lang w:val="es-MX"/>
        </w:rPr>
        <w:t>)</w:t>
      </w:r>
      <w:r w:rsidR="0027461E" w:rsidRPr="00EE3BA1">
        <w:rPr>
          <w:lang w:val="es-MX"/>
        </w:rPr>
        <w:t>.</w:t>
      </w:r>
    </w:p>
    <w:p w14:paraId="36308902" w14:textId="2D7782E7" w:rsidR="00765CDA" w:rsidRPr="00EE3BA1" w:rsidRDefault="00765CDA" w:rsidP="0023694F">
      <w:pPr>
        <w:rPr>
          <w:lang w:val="es-MX"/>
        </w:rPr>
      </w:pPr>
      <w:r w:rsidRPr="00EE3BA1">
        <w:rPr>
          <w:lang w:val="es-MX"/>
        </w:rPr>
        <w:t xml:space="preserve">Si la </w:t>
      </w:r>
      <w:r w:rsidR="00F635DB">
        <w:rPr>
          <w:color w:val="7030A0"/>
          <w:lang w:val="es-MX"/>
        </w:rPr>
        <w:t>C</w:t>
      </w:r>
      <w:r w:rsidRPr="00EE3BA1">
        <w:rPr>
          <w:color w:val="7030A0"/>
          <w:lang w:val="es-MX"/>
        </w:rPr>
        <w:t>ategoría SPN</w:t>
      </w:r>
      <w:r w:rsidRPr="00EE3BA1">
        <w:rPr>
          <w:lang w:val="es-MX"/>
        </w:rPr>
        <w:t xml:space="preserve"> (</w:t>
      </w:r>
      <w:r w:rsidRPr="00EE3BA1">
        <w:rPr>
          <w:i/>
          <w:color w:val="7030A0"/>
          <w:lang w:val="es-MX"/>
        </w:rPr>
        <w:t>SPN Category</w:t>
      </w:r>
      <w:r w:rsidRPr="00EE3BA1">
        <w:rPr>
          <w:lang w:val="es-MX"/>
        </w:rPr>
        <w:t xml:space="preserve">) es incorrecta, es mejor cambiar el </w:t>
      </w:r>
      <w:r w:rsidR="00F635DB">
        <w:rPr>
          <w:color w:val="7030A0"/>
          <w:lang w:val="es-MX"/>
        </w:rPr>
        <w:t>E</w:t>
      </w:r>
      <w:r w:rsidR="00AF0398">
        <w:rPr>
          <w:color w:val="7030A0"/>
          <w:lang w:val="es-MX"/>
        </w:rPr>
        <w:t>stado</w:t>
      </w:r>
      <w:r w:rsidRPr="00EE3BA1">
        <w:rPr>
          <w:color w:val="7030A0"/>
          <w:lang w:val="es-MX"/>
        </w:rPr>
        <w:t xml:space="preserve"> de </w:t>
      </w:r>
      <w:r w:rsidR="00AF0398">
        <w:rPr>
          <w:color w:val="7030A0"/>
          <w:lang w:val="es-MX"/>
        </w:rPr>
        <w:t xml:space="preserve">la </w:t>
      </w:r>
      <w:r w:rsidRPr="00EE3BA1">
        <w:rPr>
          <w:color w:val="7030A0"/>
          <w:lang w:val="es-MX"/>
        </w:rPr>
        <w:t>SPN</w:t>
      </w:r>
      <w:r w:rsidRPr="00EE3BA1">
        <w:rPr>
          <w:lang w:val="es-MX"/>
        </w:rPr>
        <w:t xml:space="preserve"> (</w:t>
      </w:r>
      <w:r w:rsidRPr="00EE3BA1">
        <w:rPr>
          <w:i/>
          <w:color w:val="7030A0"/>
          <w:lang w:val="es-MX"/>
        </w:rPr>
        <w:t>SPN Status</w:t>
      </w:r>
      <w:r w:rsidRPr="00EE3BA1">
        <w:rPr>
          <w:lang w:val="es-MX"/>
        </w:rPr>
        <w:t>) a "</w:t>
      </w:r>
      <w:r w:rsidR="00377413">
        <w:rPr>
          <w:color w:val="7030A0"/>
          <w:lang w:val="es-MX"/>
        </w:rPr>
        <w:t>Ya no es válida</w:t>
      </w:r>
      <w:r w:rsidRPr="00EE3BA1">
        <w:rPr>
          <w:lang w:val="es-MX"/>
        </w:rPr>
        <w:t>" (</w:t>
      </w:r>
      <w:r w:rsidRPr="00EE3BA1">
        <w:rPr>
          <w:color w:val="7030A0"/>
          <w:lang w:val="es-MX"/>
        </w:rPr>
        <w:t>No Longer Valid</w:t>
      </w:r>
      <w:r w:rsidRPr="00EE3BA1">
        <w:rPr>
          <w:lang w:val="es-MX"/>
        </w:rPr>
        <w:t xml:space="preserve">) </w:t>
      </w:r>
      <w:r w:rsidRPr="00EE3BA1">
        <w:rPr>
          <w:color w:val="7030A0"/>
          <w:lang w:val="es-MX"/>
        </w:rPr>
        <w:t xml:space="preserve">si la situación del niño o niña ha cambiado </w:t>
      </w:r>
      <w:r w:rsidRPr="00EE3BA1">
        <w:rPr>
          <w:color w:val="FF0000"/>
          <w:lang w:val="es-MX"/>
        </w:rPr>
        <w:t xml:space="preserve">o si </w:t>
      </w:r>
      <w:r w:rsidR="00377413">
        <w:rPr>
          <w:color w:val="FF0000"/>
          <w:lang w:val="es-MX"/>
        </w:rPr>
        <w:t>la SPN fue registrada</w:t>
      </w:r>
      <w:r w:rsidRPr="00EE3BA1">
        <w:rPr>
          <w:color w:val="FF0000"/>
          <w:lang w:val="es-MX"/>
        </w:rPr>
        <w:t xml:space="preserve"> erróneamente</w:t>
      </w:r>
      <w:r w:rsidRPr="00EE3BA1">
        <w:rPr>
          <w:lang w:val="es-MX"/>
        </w:rPr>
        <w:t xml:space="preserve">.  El personal de trabajo social puede entonces crear un nuevo registro SPN con el </w:t>
      </w:r>
      <w:r w:rsidR="00F635DB">
        <w:rPr>
          <w:color w:val="7030A0"/>
          <w:lang w:val="es-MX"/>
        </w:rPr>
        <w:t>T</w:t>
      </w:r>
      <w:r w:rsidR="00961F9E">
        <w:rPr>
          <w:color w:val="7030A0"/>
          <w:lang w:val="es-MX"/>
        </w:rPr>
        <w:t>ipo de e</w:t>
      </w:r>
      <w:r w:rsidRPr="00EE3BA1">
        <w:rPr>
          <w:color w:val="7030A0"/>
          <w:lang w:val="es-MX"/>
        </w:rPr>
        <w:t xml:space="preserve">valuación establecido en “Especialista” </w:t>
      </w:r>
      <w:r w:rsidRPr="00EE3BA1">
        <w:rPr>
          <w:lang w:val="es-MX"/>
        </w:rPr>
        <w:t>(</w:t>
      </w:r>
      <w:r w:rsidRPr="00EE3BA1">
        <w:rPr>
          <w:i/>
          <w:color w:val="7030A0"/>
          <w:lang w:val="es-MX"/>
        </w:rPr>
        <w:t>Assesment Type: Specialist</w:t>
      </w:r>
      <w:r w:rsidRPr="00EE3BA1">
        <w:rPr>
          <w:color w:val="7030A0"/>
          <w:lang w:val="es-MX"/>
        </w:rPr>
        <w:t>)</w:t>
      </w:r>
      <w:r w:rsidRPr="00EE3BA1">
        <w:rPr>
          <w:lang w:val="es-MX"/>
        </w:rPr>
        <w:t>.</w:t>
      </w:r>
    </w:p>
    <w:p w14:paraId="76B053C8" w14:textId="416C3EC6" w:rsidR="000F6E15" w:rsidRPr="00EE3BA1" w:rsidRDefault="00765CDA" w:rsidP="000F6E15">
      <w:pPr>
        <w:rPr>
          <w:lang w:val="es-MX"/>
        </w:rPr>
      </w:pPr>
      <w:r w:rsidRPr="00EE3BA1">
        <w:rPr>
          <w:lang w:val="es-MX"/>
        </w:rPr>
        <w:t>Introduzca lo siguiente</w:t>
      </w:r>
      <w:r w:rsidR="008C760F" w:rsidRPr="00EE3BA1">
        <w:rPr>
          <w:lang w:val="es-MX"/>
        </w:rPr>
        <w:t>:</w:t>
      </w:r>
    </w:p>
    <w:tbl>
      <w:tblPr>
        <w:tblStyle w:val="TableGrid"/>
        <w:tblW w:w="0" w:type="auto"/>
        <w:tblLook w:val="04A0" w:firstRow="1" w:lastRow="0" w:firstColumn="1" w:lastColumn="0" w:noHBand="0" w:noVBand="1"/>
      </w:tblPr>
      <w:tblGrid>
        <w:gridCol w:w="2405"/>
        <w:gridCol w:w="6611"/>
      </w:tblGrid>
      <w:tr w:rsidR="000F6E15" w:rsidRPr="0035570A" w14:paraId="7972A7C7" w14:textId="77777777" w:rsidTr="00F37F09">
        <w:tc>
          <w:tcPr>
            <w:tcW w:w="9016" w:type="dxa"/>
            <w:gridSpan w:val="2"/>
            <w:shd w:val="clear" w:color="auto" w:fill="D9D9D9" w:themeFill="background1" w:themeFillShade="D9"/>
          </w:tcPr>
          <w:p w14:paraId="0C38C88E" w14:textId="64F7328E" w:rsidR="000F6E15" w:rsidRPr="00EE3BA1" w:rsidRDefault="00765CDA" w:rsidP="00F37F09">
            <w:pPr>
              <w:jc w:val="both"/>
              <w:rPr>
                <w:b/>
                <w:lang w:val="es-MX"/>
              </w:rPr>
            </w:pPr>
            <w:r w:rsidRPr="00EE3BA1">
              <w:rPr>
                <w:b/>
                <w:lang w:val="es-MX"/>
              </w:rPr>
              <w:t>Sección</w:t>
            </w:r>
            <w:r w:rsidR="000F6E15" w:rsidRPr="00EE3BA1">
              <w:rPr>
                <w:b/>
                <w:lang w:val="es-MX"/>
              </w:rPr>
              <w:t xml:space="preserve">: </w:t>
            </w:r>
            <w:r w:rsidRPr="00EE3BA1">
              <w:rPr>
                <w:b/>
                <w:color w:val="4472C4" w:themeColor="accent5"/>
                <w:lang w:val="es-MX"/>
              </w:rPr>
              <w:t>Necesidades específicas (</w:t>
            </w:r>
            <w:r w:rsidR="000F6E15" w:rsidRPr="00EE3BA1">
              <w:rPr>
                <w:b/>
                <w:i/>
                <w:color w:val="4472C4" w:themeColor="accent5"/>
                <w:lang w:val="es-MX"/>
              </w:rPr>
              <w:t>Specific Needs</w:t>
            </w:r>
            <w:r w:rsidRPr="00EE3BA1">
              <w:rPr>
                <w:b/>
                <w:color w:val="4472C4" w:themeColor="accent5"/>
                <w:lang w:val="es-MX"/>
              </w:rPr>
              <w:t>)</w:t>
            </w:r>
          </w:p>
        </w:tc>
      </w:tr>
      <w:tr w:rsidR="000F6E15" w:rsidRPr="00EE3BA1" w14:paraId="3AC9878F" w14:textId="77777777" w:rsidTr="00F37F09">
        <w:tc>
          <w:tcPr>
            <w:tcW w:w="2405" w:type="dxa"/>
            <w:shd w:val="clear" w:color="auto" w:fill="F2F2F2" w:themeFill="background1" w:themeFillShade="F2"/>
          </w:tcPr>
          <w:p w14:paraId="3E9B8656" w14:textId="68DE45F7" w:rsidR="000F6E15" w:rsidRPr="00EE3BA1" w:rsidRDefault="00765CDA" w:rsidP="00F37F09">
            <w:pPr>
              <w:jc w:val="both"/>
              <w:rPr>
                <w:b/>
                <w:lang w:val="es-MX"/>
              </w:rPr>
            </w:pPr>
            <w:r w:rsidRPr="00EE3BA1">
              <w:rPr>
                <w:b/>
                <w:lang w:val="es-MX"/>
              </w:rPr>
              <w:t>Apartado</w:t>
            </w:r>
          </w:p>
        </w:tc>
        <w:tc>
          <w:tcPr>
            <w:tcW w:w="6611" w:type="dxa"/>
            <w:shd w:val="clear" w:color="auto" w:fill="F2F2F2" w:themeFill="background1" w:themeFillShade="F2"/>
          </w:tcPr>
          <w:p w14:paraId="6F7D739F" w14:textId="1B726365" w:rsidR="000F6E15" w:rsidRPr="00EE3BA1" w:rsidRDefault="00765CDA" w:rsidP="00F37F09">
            <w:pPr>
              <w:jc w:val="both"/>
              <w:rPr>
                <w:b/>
                <w:lang w:val="es-MX"/>
              </w:rPr>
            </w:pPr>
            <w:r w:rsidRPr="00EE3BA1">
              <w:rPr>
                <w:b/>
                <w:lang w:val="es-MX"/>
              </w:rPr>
              <w:t>¿Qué introduzco?</w:t>
            </w:r>
          </w:p>
        </w:tc>
      </w:tr>
      <w:tr w:rsidR="00DF3D1B" w:rsidRPr="0035570A" w14:paraId="713701FE" w14:textId="77777777" w:rsidTr="00F37F09">
        <w:tc>
          <w:tcPr>
            <w:tcW w:w="2405" w:type="dxa"/>
          </w:tcPr>
          <w:p w14:paraId="109C0B44" w14:textId="0B77818C" w:rsidR="00765CDA" w:rsidRPr="00EE3BA1" w:rsidRDefault="00765CDA" w:rsidP="00F37F09">
            <w:pPr>
              <w:jc w:val="both"/>
              <w:rPr>
                <w:color w:val="7030A0"/>
                <w:lang w:val="es-MX"/>
              </w:rPr>
            </w:pPr>
            <w:r w:rsidRPr="00EE3BA1">
              <w:rPr>
                <w:color w:val="7030A0"/>
                <w:lang w:val="es-MX"/>
              </w:rPr>
              <w:t>Categoría SPN*</w:t>
            </w:r>
          </w:p>
          <w:p w14:paraId="2C1A42AC" w14:textId="4A703DF0" w:rsidR="00DF3D1B" w:rsidRPr="00EE3BA1" w:rsidRDefault="00765CDA" w:rsidP="00F37F09">
            <w:pPr>
              <w:jc w:val="both"/>
              <w:rPr>
                <w:color w:val="7030A0"/>
                <w:lang w:val="es-MX"/>
              </w:rPr>
            </w:pPr>
            <w:r w:rsidRPr="00EE3BA1">
              <w:rPr>
                <w:color w:val="7030A0"/>
                <w:lang w:val="es-MX"/>
              </w:rPr>
              <w:t>(</w:t>
            </w:r>
            <w:r w:rsidR="00DF3D1B" w:rsidRPr="00EE3BA1">
              <w:rPr>
                <w:i/>
                <w:color w:val="7030A0"/>
                <w:lang w:val="es-MX"/>
              </w:rPr>
              <w:t>SPN Category</w:t>
            </w:r>
            <w:r w:rsidR="00B141E8" w:rsidRPr="00EE3BA1">
              <w:rPr>
                <w:i/>
                <w:color w:val="7030A0"/>
                <w:lang w:val="es-MX"/>
              </w:rPr>
              <w:t>*</w:t>
            </w:r>
            <w:r w:rsidRPr="00EE3BA1">
              <w:rPr>
                <w:color w:val="7030A0"/>
                <w:lang w:val="es-MX"/>
              </w:rPr>
              <w:t>)</w:t>
            </w:r>
          </w:p>
        </w:tc>
        <w:tc>
          <w:tcPr>
            <w:tcW w:w="6611" w:type="dxa"/>
          </w:tcPr>
          <w:p w14:paraId="067C7F94" w14:textId="7217FA33" w:rsidR="00DF3D1B" w:rsidRPr="00EE3BA1" w:rsidRDefault="00360780" w:rsidP="006E724F">
            <w:pPr>
              <w:jc w:val="both"/>
              <w:rPr>
                <w:lang w:val="es-MX"/>
              </w:rPr>
            </w:pPr>
            <w:r w:rsidRPr="00EE3BA1">
              <w:rPr>
                <w:lang w:val="es-MX"/>
              </w:rPr>
              <w:t xml:space="preserve">Introduzca la categoría correcta. Cada operación debe elegir los códigos SPN que desea utilizar en su operación y definir cuáles dentro de esos códigos pueden ser </w:t>
            </w:r>
            <w:r w:rsidR="007228F4" w:rsidRPr="00EE3BA1">
              <w:rPr>
                <w:lang w:val="es-MX"/>
              </w:rPr>
              <w:t>introducidos por el personal de Protección de la Infancia</w:t>
            </w:r>
            <w:r w:rsidR="009D6230">
              <w:rPr>
                <w:lang w:val="es-MX"/>
              </w:rPr>
              <w:t>. El personal de</w:t>
            </w:r>
            <w:r w:rsidRPr="00EE3BA1">
              <w:rPr>
                <w:lang w:val="es-MX"/>
              </w:rPr>
              <w:t xml:space="preserve"> </w:t>
            </w:r>
            <w:r w:rsidR="007228F4" w:rsidRPr="00EE3BA1">
              <w:rPr>
                <w:lang w:val="es-MX"/>
              </w:rPr>
              <w:t>Protección de la Infancia so</w:t>
            </w:r>
            <w:r w:rsidRPr="00EE3BA1">
              <w:rPr>
                <w:lang w:val="es-MX"/>
              </w:rPr>
              <w:t>lo debe ingresar los códigos SPN con el estatus de</w:t>
            </w:r>
            <w:r w:rsidR="007228F4" w:rsidRPr="00EE3BA1">
              <w:rPr>
                <w:lang w:val="es-MX"/>
              </w:rPr>
              <w:t xml:space="preserve"> </w:t>
            </w:r>
            <w:r w:rsidR="003100EA" w:rsidRPr="00EE3BA1">
              <w:rPr>
                <w:lang w:val="es-MX"/>
              </w:rPr>
              <w:t>“</w:t>
            </w:r>
            <w:r w:rsidR="003100EA" w:rsidRPr="00961F9E">
              <w:rPr>
                <w:color w:val="7030A0"/>
                <w:lang w:val="es-MX"/>
              </w:rPr>
              <w:t>Especialista</w:t>
            </w:r>
            <w:r w:rsidR="003100EA" w:rsidRPr="00EE3BA1">
              <w:rPr>
                <w:lang w:val="es-MX"/>
              </w:rPr>
              <w:t>” (</w:t>
            </w:r>
            <w:r w:rsidR="003100EA" w:rsidRPr="00EE3BA1">
              <w:rPr>
                <w:i/>
                <w:color w:val="7030A0"/>
                <w:lang w:val="es-MX"/>
              </w:rPr>
              <w:t>Specialist</w:t>
            </w:r>
            <w:r w:rsidR="003100EA" w:rsidRPr="00EE3BA1">
              <w:rPr>
                <w:lang w:val="es-MX"/>
              </w:rPr>
              <w:t>)</w:t>
            </w:r>
            <w:r w:rsidRPr="00EE3BA1">
              <w:rPr>
                <w:lang w:val="es-MX"/>
              </w:rPr>
              <w:t xml:space="preserve"> para los códigos relacionados </w:t>
            </w:r>
            <w:r w:rsidR="003100EA" w:rsidRPr="00EE3BA1">
              <w:rPr>
                <w:lang w:val="es-MX"/>
              </w:rPr>
              <w:t>con Protección de la Infancia—</w:t>
            </w:r>
            <w:r w:rsidRPr="00EE3BA1">
              <w:rPr>
                <w:lang w:val="es-MX"/>
              </w:rPr>
              <w:t>usualmente CR, SC y algunos códigos LP. Otros códigos pueden s</w:t>
            </w:r>
            <w:r w:rsidR="003100EA" w:rsidRPr="00EE3BA1">
              <w:rPr>
                <w:lang w:val="es-MX"/>
              </w:rPr>
              <w:t xml:space="preserve">er añadidos por el personal de Protección de la Infancia </w:t>
            </w:r>
            <w:r w:rsidRPr="00EE3BA1">
              <w:rPr>
                <w:lang w:val="es-MX"/>
              </w:rPr>
              <w:t xml:space="preserve">dependiendo de los procedimientos implementados en la operación. Si el personal de </w:t>
            </w:r>
            <w:r w:rsidR="003100EA" w:rsidRPr="00EE3BA1">
              <w:rPr>
                <w:lang w:val="es-MX"/>
              </w:rPr>
              <w:t>Protección de la Infancia</w:t>
            </w:r>
            <w:r w:rsidRPr="00EE3BA1">
              <w:rPr>
                <w:lang w:val="es-MX"/>
              </w:rPr>
              <w:t xml:space="preserve"> también puede añadir otros códigos además de los relacionados</w:t>
            </w:r>
            <w:r w:rsidR="003100EA" w:rsidRPr="00EE3BA1">
              <w:rPr>
                <w:lang w:val="es-MX"/>
              </w:rPr>
              <w:t xml:space="preserve"> con Protección de la Infancia</w:t>
            </w:r>
            <w:r w:rsidRPr="00EE3BA1">
              <w:rPr>
                <w:lang w:val="es-MX"/>
              </w:rPr>
              <w:t xml:space="preserve">, el </w:t>
            </w:r>
            <w:r w:rsidR="00F635DB">
              <w:rPr>
                <w:color w:val="7030A0"/>
                <w:lang w:val="es-MX"/>
              </w:rPr>
              <w:t>T</w:t>
            </w:r>
            <w:r w:rsidR="00961F9E">
              <w:rPr>
                <w:color w:val="7030A0"/>
                <w:lang w:val="es-MX"/>
              </w:rPr>
              <w:t>ipo de e</w:t>
            </w:r>
            <w:r w:rsidRPr="00961F9E">
              <w:rPr>
                <w:color w:val="7030A0"/>
                <w:lang w:val="es-MX"/>
              </w:rPr>
              <w:t xml:space="preserve">valuación </w:t>
            </w:r>
            <w:r w:rsidR="003100EA" w:rsidRPr="00EE3BA1">
              <w:rPr>
                <w:lang w:val="es-MX"/>
              </w:rPr>
              <w:t>(</w:t>
            </w:r>
            <w:r w:rsidR="003100EA" w:rsidRPr="00EE3BA1">
              <w:rPr>
                <w:i/>
                <w:color w:val="7030A0"/>
                <w:lang w:val="es-MX"/>
              </w:rPr>
              <w:t>Assessment Type</w:t>
            </w:r>
            <w:r w:rsidR="003100EA" w:rsidRPr="00EE3BA1">
              <w:rPr>
                <w:lang w:val="es-MX"/>
              </w:rPr>
              <w:t xml:space="preserve">) </w:t>
            </w:r>
            <w:r w:rsidRPr="00EE3BA1">
              <w:rPr>
                <w:lang w:val="es-MX"/>
              </w:rPr>
              <w:t>debe ajustarse a “</w:t>
            </w:r>
            <w:r w:rsidR="006E724F">
              <w:rPr>
                <w:color w:val="7030A0"/>
                <w:lang w:val="es-MX"/>
              </w:rPr>
              <w:t>Requiere e</w:t>
            </w:r>
            <w:r w:rsidR="00961F9E">
              <w:rPr>
                <w:color w:val="7030A0"/>
                <w:lang w:val="es-MX"/>
              </w:rPr>
              <w:t>valuación</w:t>
            </w:r>
            <w:r w:rsidRPr="00EE3BA1">
              <w:rPr>
                <w:lang w:val="es-MX"/>
              </w:rPr>
              <w:t>”</w:t>
            </w:r>
            <w:r w:rsidR="003100EA" w:rsidRPr="00EE3BA1">
              <w:rPr>
                <w:lang w:val="es-MX"/>
              </w:rPr>
              <w:t xml:space="preserve"> (</w:t>
            </w:r>
            <w:r w:rsidR="003100EA" w:rsidRPr="00EE3BA1">
              <w:rPr>
                <w:i/>
                <w:color w:val="7030A0"/>
                <w:lang w:val="es-MX"/>
              </w:rPr>
              <w:t>Needs Assessment</w:t>
            </w:r>
            <w:r w:rsidR="003100EA" w:rsidRPr="00EE3BA1">
              <w:rPr>
                <w:lang w:val="es-MX"/>
              </w:rPr>
              <w:t>)</w:t>
            </w:r>
            <w:r w:rsidRPr="00EE3BA1">
              <w:rPr>
                <w:lang w:val="es-MX"/>
              </w:rPr>
              <w:t>.</w:t>
            </w:r>
          </w:p>
        </w:tc>
      </w:tr>
      <w:tr w:rsidR="00DF3D1B" w:rsidRPr="0035570A" w14:paraId="5EEC64CC" w14:textId="77777777" w:rsidTr="00F37F09">
        <w:tc>
          <w:tcPr>
            <w:tcW w:w="2405" w:type="dxa"/>
          </w:tcPr>
          <w:p w14:paraId="182C83F9" w14:textId="14F28466" w:rsidR="00765CDA" w:rsidRPr="00EE3BA1" w:rsidRDefault="00765CDA" w:rsidP="00F37F09">
            <w:pPr>
              <w:jc w:val="both"/>
              <w:rPr>
                <w:color w:val="7030A0"/>
                <w:lang w:val="es-MX"/>
              </w:rPr>
            </w:pPr>
            <w:r w:rsidRPr="00EE3BA1">
              <w:rPr>
                <w:color w:val="7030A0"/>
                <w:lang w:val="es-MX"/>
              </w:rPr>
              <w:t xml:space="preserve">Subcategoría </w:t>
            </w:r>
            <w:r w:rsidR="00CD20FC" w:rsidRPr="00EE3BA1">
              <w:rPr>
                <w:color w:val="7030A0"/>
                <w:lang w:val="es-MX"/>
              </w:rPr>
              <w:t>SPN</w:t>
            </w:r>
            <w:r w:rsidRPr="00EE3BA1">
              <w:rPr>
                <w:color w:val="7030A0"/>
                <w:lang w:val="es-MX"/>
              </w:rPr>
              <w:t>*</w:t>
            </w:r>
          </w:p>
          <w:p w14:paraId="38909336" w14:textId="4C7A8FFC" w:rsidR="00DF3D1B" w:rsidRPr="00EE3BA1" w:rsidRDefault="00765CDA" w:rsidP="00F37F09">
            <w:pPr>
              <w:jc w:val="both"/>
              <w:rPr>
                <w:color w:val="7030A0"/>
                <w:lang w:val="es-MX"/>
              </w:rPr>
            </w:pPr>
            <w:r w:rsidRPr="00EE3BA1">
              <w:rPr>
                <w:color w:val="7030A0"/>
                <w:lang w:val="es-MX"/>
              </w:rPr>
              <w:t>(</w:t>
            </w:r>
            <w:r w:rsidRPr="00EE3BA1">
              <w:rPr>
                <w:i/>
                <w:color w:val="7030A0"/>
                <w:lang w:val="es-MX"/>
              </w:rPr>
              <w:t>SPN</w:t>
            </w:r>
            <w:r w:rsidR="00CD20FC" w:rsidRPr="00EE3BA1">
              <w:rPr>
                <w:i/>
                <w:color w:val="7030A0"/>
                <w:lang w:val="es-MX"/>
              </w:rPr>
              <w:t xml:space="preserve"> Sub-C</w:t>
            </w:r>
            <w:r w:rsidR="00DF3D1B" w:rsidRPr="00EE3BA1">
              <w:rPr>
                <w:i/>
                <w:color w:val="7030A0"/>
                <w:lang w:val="es-MX"/>
              </w:rPr>
              <w:t>ategory</w:t>
            </w:r>
            <w:r w:rsidR="00B141E8" w:rsidRPr="00EE3BA1">
              <w:rPr>
                <w:i/>
                <w:color w:val="7030A0"/>
                <w:lang w:val="es-MX"/>
              </w:rPr>
              <w:t>*</w:t>
            </w:r>
            <w:r w:rsidRPr="00EE3BA1">
              <w:rPr>
                <w:i/>
                <w:color w:val="7030A0"/>
                <w:lang w:val="es-MX"/>
              </w:rPr>
              <w:t>)</w:t>
            </w:r>
          </w:p>
        </w:tc>
        <w:tc>
          <w:tcPr>
            <w:tcW w:w="6611" w:type="dxa"/>
          </w:tcPr>
          <w:p w14:paraId="1D6C4DAB" w14:textId="755EC9EF" w:rsidR="00DF3D1B" w:rsidRPr="00EE3BA1" w:rsidRDefault="003100EA" w:rsidP="003100EA">
            <w:pPr>
              <w:jc w:val="both"/>
              <w:rPr>
                <w:lang w:val="es-MX"/>
              </w:rPr>
            </w:pPr>
            <w:r w:rsidRPr="00EE3BA1">
              <w:rPr>
                <w:lang w:val="es-MX"/>
              </w:rPr>
              <w:t>Introduzca la subcategoría correcta (ver arriba).</w:t>
            </w:r>
          </w:p>
        </w:tc>
      </w:tr>
      <w:tr w:rsidR="00DF3D1B" w:rsidRPr="0035570A" w14:paraId="6996BBF4" w14:textId="77777777" w:rsidTr="00F37F09">
        <w:tc>
          <w:tcPr>
            <w:tcW w:w="2405" w:type="dxa"/>
          </w:tcPr>
          <w:p w14:paraId="36CE0C54" w14:textId="6BBCE720" w:rsidR="00765CDA" w:rsidRPr="00EE3BA1" w:rsidRDefault="009D6230" w:rsidP="00F37F09">
            <w:pPr>
              <w:jc w:val="both"/>
              <w:rPr>
                <w:color w:val="7030A0"/>
                <w:lang w:val="es-MX"/>
              </w:rPr>
            </w:pPr>
            <w:r>
              <w:rPr>
                <w:color w:val="7030A0"/>
                <w:lang w:val="es-MX"/>
              </w:rPr>
              <w:t>Estado de la</w:t>
            </w:r>
            <w:r w:rsidR="00765CDA" w:rsidRPr="00EE3BA1">
              <w:rPr>
                <w:color w:val="7030A0"/>
                <w:lang w:val="es-MX"/>
              </w:rPr>
              <w:t xml:space="preserve"> SPN*</w:t>
            </w:r>
          </w:p>
          <w:p w14:paraId="5A9999AD" w14:textId="474A7933" w:rsidR="00DF3D1B" w:rsidRPr="00EE3BA1" w:rsidRDefault="00765CDA" w:rsidP="00F37F09">
            <w:pPr>
              <w:jc w:val="both"/>
              <w:rPr>
                <w:color w:val="7030A0"/>
                <w:lang w:val="es-MX"/>
              </w:rPr>
            </w:pPr>
            <w:r w:rsidRPr="00EE3BA1">
              <w:rPr>
                <w:color w:val="7030A0"/>
                <w:lang w:val="es-MX"/>
              </w:rPr>
              <w:t>(</w:t>
            </w:r>
            <w:r w:rsidR="00DF3D1B" w:rsidRPr="00EE3BA1">
              <w:rPr>
                <w:i/>
                <w:color w:val="7030A0"/>
                <w:lang w:val="es-MX"/>
              </w:rPr>
              <w:t>SPN Status</w:t>
            </w:r>
            <w:r w:rsidR="00B141E8" w:rsidRPr="00EE3BA1">
              <w:rPr>
                <w:i/>
                <w:color w:val="7030A0"/>
                <w:lang w:val="es-MX"/>
              </w:rPr>
              <w:t>*</w:t>
            </w:r>
            <w:r w:rsidRPr="00EE3BA1">
              <w:rPr>
                <w:color w:val="7030A0"/>
                <w:lang w:val="es-MX"/>
              </w:rPr>
              <w:t>)</w:t>
            </w:r>
          </w:p>
        </w:tc>
        <w:tc>
          <w:tcPr>
            <w:tcW w:w="6611" w:type="dxa"/>
          </w:tcPr>
          <w:p w14:paraId="51A95E62" w14:textId="7FAF4620" w:rsidR="00DF3D1B" w:rsidRPr="00EE3BA1" w:rsidRDefault="003100EA" w:rsidP="00CD20FC">
            <w:pPr>
              <w:jc w:val="both"/>
              <w:rPr>
                <w:lang w:val="es-MX"/>
              </w:rPr>
            </w:pPr>
            <w:r w:rsidRPr="00EE3BA1">
              <w:rPr>
                <w:lang w:val="es-MX"/>
              </w:rPr>
              <w:t>Seleccione “</w:t>
            </w:r>
            <w:r w:rsidR="009D6230">
              <w:rPr>
                <w:color w:val="7030A0"/>
                <w:lang w:val="es-MX"/>
              </w:rPr>
              <w:t>Válida</w:t>
            </w:r>
            <w:r w:rsidRPr="00EE3BA1">
              <w:rPr>
                <w:lang w:val="es-MX"/>
              </w:rPr>
              <w:t>” (</w:t>
            </w:r>
            <w:r w:rsidRPr="00EE3BA1">
              <w:rPr>
                <w:i/>
                <w:color w:val="7030A0"/>
                <w:lang w:val="es-MX"/>
              </w:rPr>
              <w:t>Valid</w:t>
            </w:r>
            <w:r w:rsidRPr="00EE3BA1">
              <w:rPr>
                <w:lang w:val="es-MX"/>
              </w:rPr>
              <w:t>) para los códigos que está introduciendo o corrigiendo; si está invalidando un código SPN introducido por otro u otra colega, seleccione “</w:t>
            </w:r>
            <w:r w:rsidR="009D6230">
              <w:rPr>
                <w:color w:val="7030A0"/>
                <w:lang w:val="es-MX"/>
              </w:rPr>
              <w:t>Ya no es válida</w:t>
            </w:r>
            <w:r w:rsidRPr="00EE3BA1">
              <w:rPr>
                <w:lang w:val="es-MX"/>
              </w:rPr>
              <w:t>” (</w:t>
            </w:r>
            <w:r w:rsidRPr="00EE3BA1">
              <w:rPr>
                <w:i/>
                <w:color w:val="7030A0"/>
                <w:lang w:val="es-MX"/>
              </w:rPr>
              <w:t>No longer valid)</w:t>
            </w:r>
            <w:r w:rsidRPr="00EE3BA1">
              <w:rPr>
                <w:lang w:val="es-MX"/>
              </w:rPr>
              <w:t>.</w:t>
            </w:r>
            <w:r w:rsidR="00CD20FC" w:rsidRPr="00EE3BA1">
              <w:rPr>
                <w:lang w:val="es-MX"/>
              </w:rPr>
              <w:t xml:space="preserve"> </w:t>
            </w:r>
          </w:p>
        </w:tc>
      </w:tr>
      <w:tr w:rsidR="00DF3D1B" w:rsidRPr="0035570A" w14:paraId="69FDA750" w14:textId="77777777" w:rsidTr="00F37F09">
        <w:tc>
          <w:tcPr>
            <w:tcW w:w="2405" w:type="dxa"/>
          </w:tcPr>
          <w:p w14:paraId="6A2F840E" w14:textId="3BE9FF5A" w:rsidR="00765CDA" w:rsidRPr="00EE3BA1" w:rsidRDefault="00765CDA" w:rsidP="00F37F09">
            <w:pPr>
              <w:jc w:val="both"/>
              <w:rPr>
                <w:color w:val="7030A0"/>
                <w:lang w:val="es-MX"/>
              </w:rPr>
            </w:pPr>
            <w:r w:rsidRPr="00EE3BA1">
              <w:rPr>
                <w:color w:val="7030A0"/>
                <w:lang w:val="es-MX"/>
              </w:rPr>
              <w:t>Tipo de evaluación</w:t>
            </w:r>
          </w:p>
          <w:p w14:paraId="0E6AD0F4" w14:textId="58B9C7B6" w:rsidR="00DF3D1B" w:rsidRPr="00EE3BA1" w:rsidRDefault="00765CDA" w:rsidP="00F37F09">
            <w:pPr>
              <w:jc w:val="both"/>
              <w:rPr>
                <w:color w:val="7030A0"/>
                <w:lang w:val="es-MX"/>
              </w:rPr>
            </w:pPr>
            <w:r w:rsidRPr="00EE3BA1">
              <w:rPr>
                <w:color w:val="7030A0"/>
                <w:lang w:val="es-MX"/>
              </w:rPr>
              <w:t>(</w:t>
            </w:r>
            <w:r w:rsidR="00DF3D1B" w:rsidRPr="00EE3BA1">
              <w:rPr>
                <w:i/>
                <w:color w:val="7030A0"/>
                <w:lang w:val="es-MX"/>
              </w:rPr>
              <w:t>Assessment Type</w:t>
            </w:r>
            <w:r w:rsidR="00B141E8" w:rsidRPr="00EE3BA1">
              <w:rPr>
                <w:i/>
                <w:color w:val="7030A0"/>
                <w:lang w:val="es-MX"/>
              </w:rPr>
              <w:t>*</w:t>
            </w:r>
            <w:r w:rsidRPr="00EE3BA1">
              <w:rPr>
                <w:color w:val="7030A0"/>
                <w:lang w:val="es-MX"/>
              </w:rPr>
              <w:t>)</w:t>
            </w:r>
          </w:p>
          <w:p w14:paraId="72C8BBD2" w14:textId="39150473" w:rsidR="00765CDA" w:rsidRPr="00EE3BA1" w:rsidRDefault="00765CDA" w:rsidP="00F37F09">
            <w:pPr>
              <w:jc w:val="both"/>
              <w:rPr>
                <w:color w:val="7030A0"/>
                <w:lang w:val="es-MX"/>
              </w:rPr>
            </w:pPr>
          </w:p>
        </w:tc>
        <w:tc>
          <w:tcPr>
            <w:tcW w:w="6611" w:type="dxa"/>
          </w:tcPr>
          <w:p w14:paraId="19DA6266" w14:textId="0FB0FE49" w:rsidR="00DF3D1B" w:rsidRPr="00EE3BA1" w:rsidRDefault="003100EA" w:rsidP="009D6230">
            <w:pPr>
              <w:jc w:val="both"/>
              <w:rPr>
                <w:lang w:val="es-MX"/>
              </w:rPr>
            </w:pPr>
            <w:r w:rsidRPr="00EE3BA1">
              <w:rPr>
                <w:lang w:val="es-MX"/>
              </w:rPr>
              <w:t>Seleccione</w:t>
            </w:r>
            <w:r w:rsidR="00EC6612" w:rsidRPr="00EE3BA1">
              <w:rPr>
                <w:lang w:val="es-MX"/>
              </w:rPr>
              <w:t xml:space="preserve"> “</w:t>
            </w:r>
            <w:r w:rsidR="00EC6612" w:rsidRPr="00EE3BA1">
              <w:rPr>
                <w:color w:val="7030A0"/>
                <w:lang w:val="es-MX"/>
              </w:rPr>
              <w:t>Especialista</w:t>
            </w:r>
            <w:r w:rsidR="00EC6612" w:rsidRPr="00EE3BA1">
              <w:rPr>
                <w:lang w:val="es-MX"/>
              </w:rPr>
              <w:t>” (</w:t>
            </w:r>
            <w:r w:rsidR="00EC6612" w:rsidRPr="00EE3BA1">
              <w:rPr>
                <w:i/>
                <w:color w:val="7030A0"/>
                <w:lang w:val="es-MX"/>
              </w:rPr>
              <w:t>Specialist</w:t>
            </w:r>
            <w:r w:rsidR="00EC6612" w:rsidRPr="00EE3BA1">
              <w:rPr>
                <w:lang w:val="es-MX"/>
              </w:rPr>
              <w:t>)</w:t>
            </w:r>
            <w:r w:rsidRPr="00EE3BA1">
              <w:rPr>
                <w:lang w:val="es-MX"/>
              </w:rPr>
              <w:t xml:space="preserve"> para los códigos relacionados con </w:t>
            </w:r>
            <w:r w:rsidR="00EC6612" w:rsidRPr="00EE3BA1">
              <w:rPr>
                <w:lang w:val="es-MX"/>
              </w:rPr>
              <w:t xml:space="preserve">Protección de la Infancia o códigos que el personal </w:t>
            </w:r>
            <w:r w:rsidRPr="00EE3BA1">
              <w:rPr>
                <w:lang w:val="es-MX"/>
              </w:rPr>
              <w:t xml:space="preserve">de </w:t>
            </w:r>
            <w:r w:rsidR="00EC6612" w:rsidRPr="00EE3BA1">
              <w:rPr>
                <w:lang w:val="es-MX"/>
              </w:rPr>
              <w:t>Protección de la Infancia</w:t>
            </w:r>
            <w:r w:rsidR="009D6230">
              <w:rPr>
                <w:lang w:val="es-MX"/>
              </w:rPr>
              <w:t xml:space="preserve"> esté</w:t>
            </w:r>
            <w:r w:rsidR="00EC6612" w:rsidRPr="00EE3BA1">
              <w:rPr>
                <w:lang w:val="es-MX"/>
              </w:rPr>
              <w:t xml:space="preserve"> capacitado</w:t>
            </w:r>
            <w:r w:rsidRPr="00EE3BA1">
              <w:rPr>
                <w:lang w:val="es-MX"/>
              </w:rPr>
              <w:t xml:space="preserve"> para evaluar e introducir. Para otros códigos SPN que el personal </w:t>
            </w:r>
            <w:r w:rsidR="00EC6612" w:rsidRPr="00EE3BA1">
              <w:rPr>
                <w:lang w:val="es-MX"/>
              </w:rPr>
              <w:t xml:space="preserve">de Protección de la Infancia </w:t>
            </w:r>
            <w:r w:rsidRPr="00EE3BA1">
              <w:rPr>
                <w:lang w:val="es-MX"/>
              </w:rPr>
              <w:t>quisiera marcar pero para los cuales no son especialistas, seleccione "</w:t>
            </w:r>
            <w:r w:rsidR="009D6230">
              <w:rPr>
                <w:color w:val="7030A0"/>
                <w:lang w:val="es-MX"/>
              </w:rPr>
              <w:t>Requiere e</w:t>
            </w:r>
            <w:r w:rsidRPr="00EE3BA1">
              <w:rPr>
                <w:color w:val="7030A0"/>
                <w:lang w:val="es-MX"/>
              </w:rPr>
              <w:t>valuación</w:t>
            </w:r>
            <w:r w:rsidR="009D6230" w:rsidRPr="00EE3BA1">
              <w:rPr>
                <w:lang w:val="es-MX"/>
              </w:rPr>
              <w:t xml:space="preserve"> </w:t>
            </w:r>
            <w:r w:rsidRPr="00EE3BA1">
              <w:rPr>
                <w:lang w:val="es-MX"/>
              </w:rPr>
              <w:t>"</w:t>
            </w:r>
            <w:r w:rsidR="00EC6612" w:rsidRPr="00EE3BA1">
              <w:rPr>
                <w:lang w:val="es-MX"/>
              </w:rPr>
              <w:t xml:space="preserve"> (</w:t>
            </w:r>
            <w:r w:rsidR="00EC6612" w:rsidRPr="00EE3BA1">
              <w:rPr>
                <w:i/>
                <w:color w:val="7030A0"/>
                <w:lang w:val="es-MX"/>
              </w:rPr>
              <w:t>Needs Assessment</w:t>
            </w:r>
            <w:r w:rsidR="00EC6612" w:rsidRPr="00EE3BA1">
              <w:rPr>
                <w:lang w:val="es-MX"/>
              </w:rPr>
              <w:t>)</w:t>
            </w:r>
            <w:r w:rsidRPr="00EE3BA1">
              <w:rPr>
                <w:lang w:val="es-MX"/>
              </w:rPr>
              <w:t>.</w:t>
            </w:r>
            <w:r w:rsidR="00B141E8" w:rsidRPr="00EE3BA1">
              <w:rPr>
                <w:lang w:val="es-MX"/>
              </w:rPr>
              <w:t xml:space="preserve"> </w:t>
            </w:r>
          </w:p>
        </w:tc>
      </w:tr>
      <w:tr w:rsidR="000F6E15" w:rsidRPr="0035570A" w14:paraId="09EB4EC9" w14:textId="77777777" w:rsidTr="00F37F09">
        <w:tc>
          <w:tcPr>
            <w:tcW w:w="2405" w:type="dxa"/>
          </w:tcPr>
          <w:p w14:paraId="1AF5F99D" w14:textId="6975AE4F" w:rsidR="00765CDA" w:rsidRPr="00EE3BA1" w:rsidRDefault="00765CDA" w:rsidP="00F37F09">
            <w:pPr>
              <w:jc w:val="both"/>
              <w:rPr>
                <w:color w:val="7030A0"/>
                <w:lang w:val="es-MX"/>
              </w:rPr>
            </w:pPr>
            <w:r w:rsidRPr="00EE3BA1">
              <w:rPr>
                <w:color w:val="7030A0"/>
                <w:lang w:val="es-MX"/>
              </w:rPr>
              <w:t>Evaluado por*</w:t>
            </w:r>
          </w:p>
          <w:p w14:paraId="606248E5" w14:textId="2325737B" w:rsidR="000F6E15" w:rsidRPr="00EE3BA1" w:rsidRDefault="00765CDA" w:rsidP="00F37F09">
            <w:pPr>
              <w:jc w:val="both"/>
              <w:rPr>
                <w:color w:val="7030A0"/>
                <w:lang w:val="es-MX"/>
              </w:rPr>
            </w:pPr>
            <w:r w:rsidRPr="00EE3BA1">
              <w:rPr>
                <w:color w:val="7030A0"/>
                <w:lang w:val="es-MX"/>
              </w:rPr>
              <w:t>(</w:t>
            </w:r>
            <w:r w:rsidR="008C760F" w:rsidRPr="00EE3BA1">
              <w:rPr>
                <w:i/>
                <w:color w:val="7030A0"/>
                <w:lang w:val="es-MX"/>
              </w:rPr>
              <w:t>Assessed by</w:t>
            </w:r>
            <w:r w:rsidR="00DF3D1B" w:rsidRPr="00EE3BA1">
              <w:rPr>
                <w:i/>
                <w:color w:val="7030A0"/>
                <w:lang w:val="es-MX"/>
              </w:rPr>
              <w:t>*</w:t>
            </w:r>
            <w:r w:rsidRPr="00EE3BA1">
              <w:rPr>
                <w:color w:val="7030A0"/>
                <w:lang w:val="es-MX"/>
              </w:rPr>
              <w:t>)</w:t>
            </w:r>
          </w:p>
        </w:tc>
        <w:tc>
          <w:tcPr>
            <w:tcW w:w="6611" w:type="dxa"/>
          </w:tcPr>
          <w:p w14:paraId="748E15E8" w14:textId="5E483FFA" w:rsidR="000F6E15" w:rsidRPr="00EE3BA1" w:rsidRDefault="00EC6612" w:rsidP="009D6230">
            <w:pPr>
              <w:jc w:val="both"/>
              <w:rPr>
                <w:lang w:val="es-MX"/>
              </w:rPr>
            </w:pPr>
            <w:r w:rsidRPr="00EE3BA1">
              <w:rPr>
                <w:lang w:val="es-MX"/>
              </w:rPr>
              <w:t xml:space="preserve">Ingrese el nombre del personal de trabajo social y/o de la organización. Aunque no sea obligatorio en el sistema, es esencial llenar este campo, ya que es una de las pocas maneras en que las personas que no tienen acceso al módulo de Protección de la Infancia pueden identificar que un niño o niña ya tiene </w:t>
            </w:r>
            <w:r w:rsidR="009D6230">
              <w:rPr>
                <w:lang w:val="es-MX"/>
              </w:rPr>
              <w:t>a una persona trabajadora social asignada</w:t>
            </w:r>
            <w:r w:rsidRPr="00EE3BA1">
              <w:rPr>
                <w:lang w:val="es-MX"/>
              </w:rPr>
              <w:t>, y quién es, en caso de que necesiten estar en contacto.</w:t>
            </w:r>
          </w:p>
        </w:tc>
      </w:tr>
      <w:tr w:rsidR="005F68F7" w:rsidRPr="0035570A" w14:paraId="7C2AC191" w14:textId="77777777" w:rsidTr="00F37F09">
        <w:tc>
          <w:tcPr>
            <w:tcW w:w="2405" w:type="dxa"/>
          </w:tcPr>
          <w:p w14:paraId="618C5824" w14:textId="601E41DB" w:rsidR="00360780" w:rsidRPr="00EE3BA1" w:rsidRDefault="00360780" w:rsidP="00F37F09">
            <w:pPr>
              <w:jc w:val="both"/>
              <w:rPr>
                <w:color w:val="7030A0"/>
                <w:lang w:val="es-MX"/>
              </w:rPr>
            </w:pPr>
            <w:r w:rsidRPr="00EE3BA1">
              <w:rPr>
                <w:color w:val="7030A0"/>
                <w:lang w:val="es-MX"/>
              </w:rPr>
              <w:t xml:space="preserve">Revisado por </w:t>
            </w:r>
          </w:p>
          <w:p w14:paraId="61671B81" w14:textId="10968E6D" w:rsidR="005F68F7" w:rsidRPr="00EE3BA1" w:rsidRDefault="00360780" w:rsidP="00F37F09">
            <w:pPr>
              <w:jc w:val="both"/>
              <w:rPr>
                <w:color w:val="7030A0"/>
                <w:lang w:val="es-MX"/>
              </w:rPr>
            </w:pPr>
            <w:r w:rsidRPr="00EE3BA1">
              <w:rPr>
                <w:color w:val="7030A0"/>
                <w:lang w:val="es-MX"/>
              </w:rPr>
              <w:t>(</w:t>
            </w:r>
            <w:r w:rsidR="005F68F7" w:rsidRPr="00EE3BA1">
              <w:rPr>
                <w:i/>
                <w:color w:val="7030A0"/>
                <w:lang w:val="es-MX"/>
              </w:rPr>
              <w:t>Reviewed by</w:t>
            </w:r>
            <w:r w:rsidRPr="00EE3BA1">
              <w:rPr>
                <w:color w:val="7030A0"/>
                <w:lang w:val="es-MX"/>
              </w:rPr>
              <w:t>)</w:t>
            </w:r>
          </w:p>
        </w:tc>
        <w:tc>
          <w:tcPr>
            <w:tcW w:w="6611" w:type="dxa"/>
          </w:tcPr>
          <w:p w14:paraId="4B97086B" w14:textId="54BFF297" w:rsidR="005F68F7" w:rsidRPr="00EE3BA1" w:rsidRDefault="00EC6612" w:rsidP="00EC6612">
            <w:pPr>
              <w:jc w:val="both"/>
              <w:rPr>
                <w:lang w:val="es-MX"/>
              </w:rPr>
            </w:pPr>
            <w:r w:rsidRPr="00EE3BA1">
              <w:rPr>
                <w:lang w:val="es-MX"/>
              </w:rPr>
              <w:t>En caso de que el código SPN haya sido revisado post</w:t>
            </w:r>
            <w:r w:rsidR="009D6230">
              <w:rPr>
                <w:lang w:val="es-MX"/>
              </w:rPr>
              <w:t>eriormente por otro personal de</w:t>
            </w:r>
            <w:r w:rsidRPr="00EE3BA1">
              <w:rPr>
                <w:lang w:val="es-MX"/>
              </w:rPr>
              <w:t xml:space="preserve"> trabajo social o persona gestora de casos, esta persona debe ingresar su nombre aquí.</w:t>
            </w:r>
          </w:p>
        </w:tc>
      </w:tr>
      <w:tr w:rsidR="000F6E15" w:rsidRPr="0035570A" w14:paraId="24782421" w14:textId="77777777" w:rsidTr="00F37F09">
        <w:tc>
          <w:tcPr>
            <w:tcW w:w="2405" w:type="dxa"/>
          </w:tcPr>
          <w:p w14:paraId="7AE2A3CA" w14:textId="63B2856D" w:rsidR="00360780" w:rsidRPr="00EE3BA1" w:rsidRDefault="00360780" w:rsidP="00F37F09">
            <w:pPr>
              <w:jc w:val="both"/>
              <w:rPr>
                <w:color w:val="7030A0"/>
                <w:lang w:val="es-MX"/>
              </w:rPr>
            </w:pPr>
            <w:r w:rsidRPr="00EE3BA1">
              <w:rPr>
                <w:color w:val="7030A0"/>
                <w:lang w:val="es-MX"/>
              </w:rPr>
              <w:t>Comentarios</w:t>
            </w:r>
          </w:p>
          <w:p w14:paraId="233A1EE8" w14:textId="1954CB9E" w:rsidR="000F6E15" w:rsidRPr="00EE3BA1" w:rsidRDefault="00360780" w:rsidP="00F37F09">
            <w:pPr>
              <w:jc w:val="both"/>
              <w:rPr>
                <w:color w:val="7030A0"/>
                <w:lang w:val="es-MX"/>
              </w:rPr>
            </w:pPr>
            <w:r w:rsidRPr="00EE3BA1">
              <w:rPr>
                <w:color w:val="7030A0"/>
                <w:lang w:val="es-MX"/>
              </w:rPr>
              <w:t>(</w:t>
            </w:r>
            <w:r w:rsidR="008C760F" w:rsidRPr="00EE3BA1">
              <w:rPr>
                <w:i/>
                <w:color w:val="7030A0"/>
                <w:lang w:val="es-MX"/>
              </w:rPr>
              <w:t>Comments</w:t>
            </w:r>
            <w:r w:rsidRPr="00EE3BA1">
              <w:rPr>
                <w:color w:val="7030A0"/>
                <w:lang w:val="es-MX"/>
              </w:rPr>
              <w:t>)</w:t>
            </w:r>
          </w:p>
        </w:tc>
        <w:tc>
          <w:tcPr>
            <w:tcW w:w="6611" w:type="dxa"/>
          </w:tcPr>
          <w:p w14:paraId="7CF02995" w14:textId="1271A6AA" w:rsidR="000F6E15" w:rsidRPr="00EE3BA1" w:rsidRDefault="00EC6612" w:rsidP="00F37F09">
            <w:pPr>
              <w:jc w:val="both"/>
              <w:rPr>
                <w:lang w:val="es-MX"/>
              </w:rPr>
            </w:pPr>
            <w:r w:rsidRPr="00EE3BA1">
              <w:rPr>
                <w:lang w:val="es-MX"/>
              </w:rPr>
              <w:t>Agregue cualquier detalle necesario relacionado con una necesidad específica.</w:t>
            </w:r>
          </w:p>
        </w:tc>
      </w:tr>
    </w:tbl>
    <w:p w14:paraId="2C4272BF" w14:textId="77777777" w:rsidR="000F6E15" w:rsidRPr="00EE3BA1" w:rsidRDefault="000F6E15" w:rsidP="0023694F">
      <w:pPr>
        <w:rPr>
          <w:lang w:val="es-MX"/>
        </w:rPr>
      </w:pPr>
    </w:p>
    <w:p w14:paraId="1FA2DB56" w14:textId="42DBE812" w:rsidR="0094691F" w:rsidRPr="00EE3BA1" w:rsidRDefault="00EC6612" w:rsidP="0023694F">
      <w:pPr>
        <w:pStyle w:val="Heading1"/>
        <w:numPr>
          <w:ilvl w:val="0"/>
          <w:numId w:val="10"/>
        </w:numPr>
        <w:rPr>
          <w:lang w:val="es-MX"/>
        </w:rPr>
      </w:pPr>
      <w:bookmarkStart w:id="57" w:name="_Toc19698065"/>
      <w:r w:rsidRPr="00EE3BA1">
        <w:rPr>
          <w:lang w:val="es-MX"/>
        </w:rPr>
        <w:lastRenderedPageBreak/>
        <w:t xml:space="preserve">Plan </w:t>
      </w:r>
      <w:r w:rsidR="00D819FA" w:rsidRPr="00EE3BA1">
        <w:rPr>
          <w:lang w:val="es-MX"/>
        </w:rPr>
        <w:t>de A</w:t>
      </w:r>
      <w:r w:rsidRPr="00EE3BA1">
        <w:rPr>
          <w:lang w:val="es-MX"/>
        </w:rPr>
        <w:t>cción</w:t>
      </w:r>
      <w:r w:rsidR="0094691F" w:rsidRPr="00EE3BA1">
        <w:rPr>
          <w:lang w:val="es-MX"/>
        </w:rPr>
        <w:t xml:space="preserve"> – </w:t>
      </w:r>
      <w:r w:rsidRPr="00EE3BA1">
        <w:rPr>
          <w:lang w:val="es-MX"/>
        </w:rPr>
        <w:t>Intervenciones y derivaciones</w:t>
      </w:r>
      <w:bookmarkEnd w:id="57"/>
    </w:p>
    <w:p w14:paraId="0938E157" w14:textId="5B138D2F" w:rsidR="00EC6612" w:rsidRPr="00EE3BA1" w:rsidRDefault="00EC6612" w:rsidP="008C760F">
      <w:pPr>
        <w:rPr>
          <w:lang w:val="es-MX"/>
        </w:rPr>
      </w:pPr>
      <w:r w:rsidRPr="00EE3BA1">
        <w:rPr>
          <w:lang w:val="es-MX"/>
        </w:rPr>
        <w:t xml:space="preserve">Una vez que haya completado su </w:t>
      </w:r>
      <w:r w:rsidR="00D819FA" w:rsidRPr="00EE3BA1">
        <w:rPr>
          <w:color w:val="4472C4" w:themeColor="accent5"/>
          <w:lang w:val="es-MX"/>
        </w:rPr>
        <w:t>EIS</w:t>
      </w:r>
      <w:r w:rsidRPr="00EE3BA1">
        <w:rPr>
          <w:lang w:val="es-MX"/>
        </w:rPr>
        <w:t xml:space="preserve">, debe crear un </w:t>
      </w:r>
      <w:r w:rsidRPr="00EE3BA1">
        <w:rPr>
          <w:color w:val="7030A0"/>
          <w:lang w:val="es-MX"/>
        </w:rPr>
        <w:t xml:space="preserve">Plan de Acción </w:t>
      </w:r>
      <w:r w:rsidRPr="00EE3BA1">
        <w:rPr>
          <w:lang w:val="es-MX"/>
        </w:rPr>
        <w:t xml:space="preserve">para el niño </w:t>
      </w:r>
      <w:r w:rsidR="00D819FA" w:rsidRPr="00EE3BA1">
        <w:rPr>
          <w:lang w:val="es-MX"/>
        </w:rPr>
        <w:t xml:space="preserve">o niña </w:t>
      </w:r>
      <w:r w:rsidRPr="00EE3BA1">
        <w:rPr>
          <w:lang w:val="es-MX"/>
        </w:rPr>
        <w:t>basado en su evaluación y su acuerdo con el niño</w:t>
      </w:r>
      <w:r w:rsidR="00D819FA" w:rsidRPr="00EE3BA1">
        <w:rPr>
          <w:lang w:val="es-MX"/>
        </w:rPr>
        <w:t xml:space="preserve"> o niña</w:t>
      </w:r>
      <w:r w:rsidRPr="00EE3BA1">
        <w:rPr>
          <w:lang w:val="es-MX"/>
        </w:rPr>
        <w:t xml:space="preserve"> y la familia. El </w:t>
      </w:r>
      <w:r w:rsidRPr="00EE3BA1">
        <w:rPr>
          <w:color w:val="7030A0"/>
          <w:lang w:val="es-MX"/>
        </w:rPr>
        <w:t>Plan de Acción</w:t>
      </w:r>
      <w:r w:rsidRPr="00EE3BA1">
        <w:rPr>
          <w:lang w:val="es-MX"/>
        </w:rPr>
        <w:t xml:space="preserve"> forma parte del registro de </w:t>
      </w:r>
      <w:r w:rsidR="00D819FA" w:rsidRPr="00EE3BA1">
        <w:rPr>
          <w:color w:val="4472C4" w:themeColor="accent5"/>
          <w:lang w:val="es-MX"/>
        </w:rPr>
        <w:t>Casos de Protección de la I</w:t>
      </w:r>
      <w:r w:rsidRPr="00EE3BA1">
        <w:rPr>
          <w:color w:val="4472C4" w:themeColor="accent5"/>
          <w:lang w:val="es-MX"/>
        </w:rPr>
        <w:t>nfancia</w:t>
      </w:r>
      <w:r w:rsidRPr="00EE3BA1">
        <w:rPr>
          <w:lang w:val="es-MX"/>
        </w:rPr>
        <w:t xml:space="preserve">. Esto es para que usted tenga una referencia </w:t>
      </w:r>
      <w:r w:rsidR="00D819FA" w:rsidRPr="00EE3BA1">
        <w:rPr>
          <w:lang w:val="es-MX"/>
        </w:rPr>
        <w:t>accesible</w:t>
      </w:r>
      <w:r w:rsidRPr="00EE3BA1">
        <w:rPr>
          <w:lang w:val="es-MX"/>
        </w:rPr>
        <w:t xml:space="preserve"> y práctica de lo que se está haciendo por un niño</w:t>
      </w:r>
      <w:r w:rsidR="00D819FA" w:rsidRPr="00EE3BA1">
        <w:rPr>
          <w:lang w:val="es-MX"/>
        </w:rPr>
        <w:t xml:space="preserve"> o niña</w:t>
      </w:r>
      <w:r w:rsidRPr="00EE3BA1">
        <w:rPr>
          <w:lang w:val="es-MX"/>
        </w:rPr>
        <w:t xml:space="preserve"> dentro del </w:t>
      </w:r>
      <w:r w:rsidR="00D819FA" w:rsidRPr="00EE3BA1">
        <w:rPr>
          <w:color w:val="4472C4" w:themeColor="accent5"/>
          <w:lang w:val="es-MX"/>
        </w:rPr>
        <w:t>c</w:t>
      </w:r>
      <w:r w:rsidRPr="00EE3BA1">
        <w:rPr>
          <w:color w:val="4472C4" w:themeColor="accent5"/>
          <w:lang w:val="es-MX"/>
        </w:rPr>
        <w:t xml:space="preserve">aso </w:t>
      </w:r>
      <w:r w:rsidRPr="00EE3BA1">
        <w:rPr>
          <w:lang w:val="es-MX"/>
        </w:rPr>
        <w:t>mismo.</w:t>
      </w:r>
    </w:p>
    <w:p w14:paraId="0C7F18B2" w14:textId="49645C5A" w:rsidR="0094691F" w:rsidRPr="00EE3BA1" w:rsidRDefault="00D819FA" w:rsidP="008C760F">
      <w:pPr>
        <w:pStyle w:val="Heading2"/>
        <w:numPr>
          <w:ilvl w:val="1"/>
          <w:numId w:val="10"/>
        </w:numPr>
        <w:rPr>
          <w:lang w:val="es-MX"/>
        </w:rPr>
      </w:pPr>
      <w:bookmarkStart w:id="58" w:name="_Toc19698066"/>
      <w:r w:rsidRPr="00EE3BA1">
        <w:rPr>
          <w:lang w:val="es-MX"/>
        </w:rPr>
        <w:t>Narrativa del Plan de Acción (</w:t>
      </w:r>
      <w:r w:rsidRPr="00EE3BA1">
        <w:rPr>
          <w:i/>
          <w:lang w:val="es-MX"/>
        </w:rPr>
        <w:t>Action Plan</w:t>
      </w:r>
      <w:r w:rsidRPr="00EE3BA1">
        <w:rPr>
          <w:lang w:val="es-MX"/>
        </w:rPr>
        <w:t>)</w:t>
      </w:r>
      <w:bookmarkEnd w:id="58"/>
    </w:p>
    <w:p w14:paraId="1B9E2056" w14:textId="75F37B97" w:rsidR="00D819FA" w:rsidRPr="00EE3BA1" w:rsidRDefault="00D819FA" w:rsidP="003864BA">
      <w:pPr>
        <w:jc w:val="both"/>
        <w:rPr>
          <w:lang w:val="es-MX"/>
        </w:rPr>
      </w:pPr>
      <w:r w:rsidRPr="00EE3BA1">
        <w:rPr>
          <w:lang w:val="es-MX"/>
        </w:rPr>
        <w:t xml:space="preserve">Use esta sección para proporcionar una descripción del plan de acción para el niño o niña. Debe proporcionar una descripción de cómo las derivaciones e intervenciones abordarán las vulnerabilidades y los riesgos de protección del niño o niña. Debe incluir detalles de cualquier acción que el niño o niña y la familia deben tomar también. Dado que se trata de un cuadro de texto con formato, ocupe todo el espacio que necesite para enumerar las medidas que deben adoptarse y la teoría del cambio para cada caso, es decir, cómo cree que la combinación de intervenciones, derivaciones y medidas que deben adoptarse por parte del niño o niña y la familia resolverá los problemas de protección en cuestión. El mismo registro del plan de acción puede actualizarse y modificarse en una fase posterior si es necesario. </w:t>
      </w:r>
    </w:p>
    <w:p w14:paraId="5E38C234" w14:textId="0ABDF41F" w:rsidR="0094691F" w:rsidRPr="00EE3BA1" w:rsidRDefault="00D819FA" w:rsidP="00F37F09">
      <w:pPr>
        <w:pStyle w:val="Heading2"/>
        <w:numPr>
          <w:ilvl w:val="1"/>
          <w:numId w:val="10"/>
        </w:numPr>
        <w:rPr>
          <w:lang w:val="es-MX"/>
        </w:rPr>
      </w:pPr>
      <w:bookmarkStart w:id="59" w:name="_Toc19698067"/>
      <w:r w:rsidRPr="00EE3BA1">
        <w:rPr>
          <w:lang w:val="es-MX"/>
        </w:rPr>
        <w:t>Derivaciones</w:t>
      </w:r>
      <w:r w:rsidR="003E6DFA">
        <w:rPr>
          <w:lang w:val="es-MX"/>
        </w:rPr>
        <w:t xml:space="preserve"> (</w:t>
      </w:r>
      <w:r w:rsidR="003E6DFA">
        <w:rPr>
          <w:i/>
          <w:lang w:val="es-MX"/>
        </w:rPr>
        <w:t>Active Referrals View</w:t>
      </w:r>
      <w:r w:rsidR="003E6DFA">
        <w:rPr>
          <w:lang w:val="es-MX"/>
        </w:rPr>
        <w:t>)</w:t>
      </w:r>
      <w:bookmarkEnd w:id="59"/>
    </w:p>
    <w:p w14:paraId="2B7732AF" w14:textId="42B81C0C" w:rsidR="00D819FA" w:rsidRPr="00EE3BA1" w:rsidRDefault="00D819FA" w:rsidP="00770F95">
      <w:pPr>
        <w:jc w:val="both"/>
        <w:rPr>
          <w:lang w:val="es-MX"/>
        </w:rPr>
      </w:pPr>
      <w:r w:rsidRPr="00EE3BA1">
        <w:rPr>
          <w:lang w:val="es-MX"/>
        </w:rPr>
        <w:t xml:space="preserve">En la </w:t>
      </w:r>
      <w:r w:rsidR="00F635DB">
        <w:rPr>
          <w:color w:val="7030A0"/>
          <w:lang w:val="es-MX"/>
        </w:rPr>
        <w:t>vista de D</w:t>
      </w:r>
      <w:r w:rsidRPr="00EE3BA1">
        <w:rPr>
          <w:color w:val="7030A0"/>
          <w:lang w:val="es-MX"/>
        </w:rPr>
        <w:t xml:space="preserve">erivaciones </w:t>
      </w:r>
      <w:r w:rsidRPr="00EE3BA1">
        <w:rPr>
          <w:lang w:val="es-MX"/>
        </w:rPr>
        <w:t>(</w:t>
      </w:r>
      <w:r w:rsidR="00F635DB">
        <w:rPr>
          <w:i/>
          <w:color w:val="7030A0"/>
          <w:lang w:val="es-MX"/>
        </w:rPr>
        <w:t>Referrals v</w:t>
      </w:r>
      <w:r w:rsidRPr="00EE3BA1">
        <w:rPr>
          <w:i/>
          <w:color w:val="7030A0"/>
          <w:lang w:val="es-MX"/>
        </w:rPr>
        <w:t>iew</w:t>
      </w:r>
      <w:r w:rsidRPr="00EE3BA1">
        <w:rPr>
          <w:lang w:val="es-MX"/>
        </w:rPr>
        <w:t xml:space="preserve">) dentro de su </w:t>
      </w:r>
      <w:r w:rsidRPr="00EE3BA1">
        <w:rPr>
          <w:color w:val="7030A0"/>
          <w:lang w:val="es-MX"/>
        </w:rPr>
        <w:t xml:space="preserve">Plan de Acción </w:t>
      </w:r>
      <w:r w:rsidRPr="00EE3BA1">
        <w:rPr>
          <w:lang w:val="es-MX"/>
        </w:rPr>
        <w:t xml:space="preserve">usted puede crear </w:t>
      </w:r>
      <w:r w:rsidR="00AF0398">
        <w:rPr>
          <w:lang w:val="es-MX"/>
        </w:rPr>
        <w:t>derivaciones</w:t>
      </w:r>
      <w:r w:rsidRPr="00EE3BA1">
        <w:rPr>
          <w:lang w:val="es-MX"/>
        </w:rPr>
        <w:t xml:space="preserve"> para el </w:t>
      </w:r>
      <w:r w:rsidR="00AF0398">
        <w:rPr>
          <w:color w:val="7030A0"/>
          <w:lang w:val="es-MX"/>
        </w:rPr>
        <w:t>c</w:t>
      </w:r>
      <w:r w:rsidRPr="00EE3BA1">
        <w:rPr>
          <w:color w:val="7030A0"/>
          <w:lang w:val="es-MX"/>
        </w:rPr>
        <w:t>aso de Protección de la Infancia</w:t>
      </w:r>
      <w:r w:rsidRPr="00EE3BA1">
        <w:rPr>
          <w:lang w:val="es-MX"/>
        </w:rPr>
        <w:t xml:space="preserve"> y </w:t>
      </w:r>
      <w:r w:rsidR="00AF0398">
        <w:rPr>
          <w:lang w:val="es-MX"/>
        </w:rPr>
        <w:t>también</w:t>
      </w:r>
      <w:r w:rsidRPr="00EE3BA1">
        <w:rPr>
          <w:lang w:val="es-MX"/>
        </w:rPr>
        <w:t xml:space="preserve"> puede ver </w:t>
      </w:r>
      <w:r w:rsidRPr="00EE3BA1">
        <w:rPr>
          <w:color w:val="7030A0"/>
          <w:lang w:val="es-MX"/>
        </w:rPr>
        <w:t>derivaciones</w:t>
      </w:r>
      <w:r w:rsidRPr="00EE3BA1">
        <w:rPr>
          <w:lang w:val="es-MX"/>
        </w:rPr>
        <w:t xml:space="preserve"> que están asociadas con el caso. Tenga en cuenta que no puede ver las </w:t>
      </w:r>
      <w:r w:rsidRPr="00EE3BA1">
        <w:rPr>
          <w:color w:val="7030A0"/>
          <w:lang w:val="es-MX"/>
        </w:rPr>
        <w:t>derivaciones</w:t>
      </w:r>
      <w:r w:rsidRPr="00EE3BA1">
        <w:rPr>
          <w:lang w:val="es-MX"/>
        </w:rPr>
        <w:t xml:space="preserve"> creadas para el </w:t>
      </w:r>
      <w:r w:rsidR="00961F9E">
        <w:rPr>
          <w:color w:val="4472C4" w:themeColor="accent5"/>
          <w:lang w:val="es-MX"/>
        </w:rPr>
        <w:t>I</w:t>
      </w:r>
      <w:r w:rsidRPr="00EE3BA1">
        <w:rPr>
          <w:color w:val="4472C4" w:themeColor="accent5"/>
          <w:lang w:val="es-MX"/>
        </w:rPr>
        <w:t xml:space="preserve">ndividuo </w:t>
      </w:r>
      <w:r w:rsidRPr="00EE3BA1">
        <w:rPr>
          <w:lang w:val="es-MX"/>
        </w:rPr>
        <w:t>(</w:t>
      </w:r>
      <w:r w:rsidRPr="00EE3BA1">
        <w:rPr>
          <w:i/>
          <w:color w:val="4472C4" w:themeColor="accent5"/>
          <w:lang w:val="es-MX"/>
        </w:rPr>
        <w:t>Individual</w:t>
      </w:r>
      <w:r w:rsidRPr="00EE3BA1">
        <w:rPr>
          <w:lang w:val="es-MX"/>
        </w:rPr>
        <w:t>)</w:t>
      </w:r>
      <w:r w:rsidRPr="00EE3BA1">
        <w:rPr>
          <w:color w:val="4472C4" w:themeColor="accent5"/>
          <w:lang w:val="es-MX"/>
        </w:rPr>
        <w:t xml:space="preserve"> </w:t>
      </w:r>
      <w:r w:rsidRPr="00EE3BA1">
        <w:rPr>
          <w:lang w:val="es-MX"/>
        </w:rPr>
        <w:t xml:space="preserve">o el </w:t>
      </w:r>
      <w:r w:rsidRPr="00EE3BA1">
        <w:rPr>
          <w:color w:val="4472C4" w:themeColor="accent5"/>
          <w:lang w:val="es-MX"/>
        </w:rPr>
        <w:t xml:space="preserve">Grupo de Registro </w:t>
      </w:r>
      <w:r w:rsidRPr="00EE3BA1">
        <w:rPr>
          <w:lang w:val="es-MX"/>
        </w:rPr>
        <w:t>(</w:t>
      </w:r>
      <w:r w:rsidRPr="00EE3BA1">
        <w:rPr>
          <w:i/>
          <w:color w:val="4472C4" w:themeColor="accent5"/>
          <w:lang w:val="es-MX"/>
        </w:rPr>
        <w:t>Registration Group</w:t>
      </w:r>
      <w:r w:rsidRPr="00EE3BA1">
        <w:rPr>
          <w:lang w:val="es-MX"/>
        </w:rPr>
        <w:t>)</w:t>
      </w:r>
      <w:r w:rsidRPr="00EE3BA1">
        <w:rPr>
          <w:color w:val="4472C4" w:themeColor="accent5"/>
          <w:lang w:val="es-MX"/>
        </w:rPr>
        <w:t xml:space="preserve"> </w:t>
      </w:r>
      <w:r w:rsidR="00AF0398">
        <w:rPr>
          <w:lang w:val="es-MX"/>
        </w:rPr>
        <w:t>en esta vista, sino so</w:t>
      </w:r>
      <w:r w:rsidRPr="00EE3BA1">
        <w:rPr>
          <w:lang w:val="es-MX"/>
        </w:rPr>
        <w:t xml:space="preserve">lo las creadas en el caso de Protección de la Infancia. El personal de trabajo social debe revisar todos los registros de derivaciones antes de hacer la </w:t>
      </w:r>
      <w:r w:rsidRPr="00EE3BA1">
        <w:rPr>
          <w:color w:val="4472C4" w:themeColor="accent5"/>
          <w:lang w:val="es-MX"/>
        </w:rPr>
        <w:t>EIS</w:t>
      </w:r>
      <w:r w:rsidRPr="00EE3BA1">
        <w:rPr>
          <w:lang w:val="es-MX"/>
        </w:rPr>
        <w:t xml:space="preserve">, y ciertamente antes de crear un </w:t>
      </w:r>
      <w:r w:rsidRPr="00EE3BA1">
        <w:rPr>
          <w:color w:val="7030A0"/>
          <w:lang w:val="es-MX"/>
        </w:rPr>
        <w:t>Plan de Acción</w:t>
      </w:r>
      <w:r w:rsidRPr="00EE3BA1">
        <w:rPr>
          <w:lang w:val="es-MX"/>
        </w:rPr>
        <w:t>.</w:t>
      </w:r>
    </w:p>
    <w:p w14:paraId="20EC6A6C" w14:textId="1631881D" w:rsidR="003864BA" w:rsidRPr="00EE3BA1" w:rsidRDefault="00D819FA" w:rsidP="003864BA">
      <w:pPr>
        <w:pStyle w:val="Heading3"/>
        <w:rPr>
          <w:lang w:val="es-MX"/>
        </w:rPr>
      </w:pPr>
      <w:bookmarkStart w:id="60" w:name="_Toc19698068"/>
      <w:r w:rsidRPr="00EE3BA1">
        <w:rPr>
          <w:lang w:val="es-MX"/>
        </w:rPr>
        <w:t>Derivaciones a otros sectores</w:t>
      </w:r>
      <w:bookmarkEnd w:id="60"/>
    </w:p>
    <w:p w14:paraId="17CE7411" w14:textId="4DFA2F12" w:rsidR="00D819FA" w:rsidRPr="00EE3BA1" w:rsidRDefault="00D819FA" w:rsidP="00770F95">
      <w:pPr>
        <w:jc w:val="both"/>
        <w:rPr>
          <w:lang w:val="es-MX"/>
        </w:rPr>
      </w:pPr>
      <w:r w:rsidRPr="00EE3BA1">
        <w:rPr>
          <w:lang w:val="es-MX"/>
        </w:rPr>
        <w:t>Si el niño o niña requiere un servicio de otra Unidad y esa persona es usuaria</w:t>
      </w:r>
      <w:r w:rsidR="009D6230">
        <w:rPr>
          <w:lang w:val="es-MX"/>
        </w:rPr>
        <w:t xml:space="preserve"> de</w:t>
      </w:r>
      <w:r w:rsidRPr="00EE3BA1">
        <w:rPr>
          <w:lang w:val="es-MX"/>
        </w:rPr>
        <w:t xml:space="preserve"> proGres, usted puede hacer una </w:t>
      </w:r>
      <w:r w:rsidR="00E458B2">
        <w:rPr>
          <w:color w:val="4472C4" w:themeColor="accent5"/>
          <w:lang w:val="es-MX"/>
        </w:rPr>
        <w:t>d</w:t>
      </w:r>
      <w:r w:rsidRPr="00EE3BA1">
        <w:rPr>
          <w:color w:val="4472C4" w:themeColor="accent5"/>
          <w:lang w:val="es-MX"/>
        </w:rPr>
        <w:t>erivación</w:t>
      </w:r>
      <w:r w:rsidRPr="00EE3BA1">
        <w:rPr>
          <w:lang w:val="es-MX"/>
        </w:rPr>
        <w:t xml:space="preserve">. Tenga en cuenta que las </w:t>
      </w:r>
      <w:r w:rsidRPr="00EE3BA1">
        <w:rPr>
          <w:color w:val="4472C4" w:themeColor="accent5"/>
          <w:lang w:val="es-MX"/>
        </w:rPr>
        <w:t xml:space="preserve">derivaciones </w:t>
      </w:r>
      <w:r w:rsidRPr="00EE3BA1">
        <w:rPr>
          <w:lang w:val="es-MX"/>
        </w:rPr>
        <w:t>no son registros confidenciales, por lo que debe evitar poner información confidencial en este registro. Si la persona usuaria al que</w:t>
      </w:r>
      <w:r w:rsidR="00AF0398">
        <w:rPr>
          <w:lang w:val="es-MX"/>
        </w:rPr>
        <w:t xml:space="preserve"> se refiere no tiene acceso al c</w:t>
      </w:r>
      <w:r w:rsidRPr="00EE3BA1">
        <w:rPr>
          <w:lang w:val="es-MX"/>
        </w:rPr>
        <w:t xml:space="preserve">aso de Protección </w:t>
      </w:r>
      <w:r w:rsidR="00B31A2B" w:rsidRPr="00EE3BA1">
        <w:rPr>
          <w:lang w:val="es-MX"/>
        </w:rPr>
        <w:t>de la Infancia</w:t>
      </w:r>
      <w:r w:rsidRPr="00EE3BA1">
        <w:rPr>
          <w:lang w:val="es-MX"/>
        </w:rPr>
        <w:t xml:space="preserve">, debe crear la </w:t>
      </w:r>
      <w:r w:rsidR="00B31A2B" w:rsidRPr="00EE3BA1">
        <w:rPr>
          <w:lang w:val="es-MX"/>
        </w:rPr>
        <w:t>derivación</w:t>
      </w:r>
      <w:r w:rsidRPr="00EE3BA1">
        <w:rPr>
          <w:lang w:val="es-MX"/>
        </w:rPr>
        <w:t xml:space="preserve"> desde el </w:t>
      </w:r>
      <w:r w:rsidRPr="00EE3BA1">
        <w:rPr>
          <w:color w:val="4472C4" w:themeColor="accent5"/>
          <w:lang w:val="es-MX"/>
        </w:rPr>
        <w:t>Individuo</w:t>
      </w:r>
      <w:r w:rsidR="00B31A2B" w:rsidRPr="00EE3BA1">
        <w:rPr>
          <w:color w:val="4472C4" w:themeColor="accent5"/>
          <w:lang w:val="es-MX"/>
        </w:rPr>
        <w:t xml:space="preserve"> </w:t>
      </w:r>
      <w:r w:rsidR="00B31A2B" w:rsidRPr="00EE3BA1">
        <w:rPr>
          <w:lang w:val="es-MX"/>
        </w:rPr>
        <w:t>(</w:t>
      </w:r>
      <w:r w:rsidR="00B31A2B" w:rsidRPr="00EE3BA1">
        <w:rPr>
          <w:color w:val="4472C4" w:themeColor="accent5"/>
          <w:lang w:val="es-MX"/>
        </w:rPr>
        <w:t>Individual</w:t>
      </w:r>
      <w:r w:rsidR="00B31A2B" w:rsidRPr="00EE3BA1">
        <w:rPr>
          <w:lang w:val="es-MX"/>
        </w:rPr>
        <w:t>)</w:t>
      </w:r>
      <w:r w:rsidRPr="00EE3BA1">
        <w:rPr>
          <w:lang w:val="es-MX"/>
        </w:rPr>
        <w:t xml:space="preserve"> o el </w:t>
      </w:r>
      <w:r w:rsidR="00F635DB">
        <w:rPr>
          <w:color w:val="4472C4" w:themeColor="accent5"/>
          <w:lang w:val="es-MX"/>
        </w:rPr>
        <w:t>Grupo de r</w:t>
      </w:r>
      <w:r w:rsidRPr="00EE3BA1">
        <w:rPr>
          <w:color w:val="4472C4" w:themeColor="accent5"/>
          <w:lang w:val="es-MX"/>
        </w:rPr>
        <w:t>egistro</w:t>
      </w:r>
      <w:r w:rsidR="00B31A2B" w:rsidRPr="00EE3BA1">
        <w:rPr>
          <w:color w:val="4472C4" w:themeColor="accent5"/>
          <w:lang w:val="es-MX"/>
        </w:rPr>
        <w:t xml:space="preserve"> </w:t>
      </w:r>
      <w:r w:rsidR="00B31A2B" w:rsidRPr="00EE3BA1">
        <w:rPr>
          <w:lang w:val="es-MX"/>
        </w:rPr>
        <w:t>(</w:t>
      </w:r>
      <w:r w:rsidR="00B31A2B" w:rsidRPr="00EE3BA1">
        <w:rPr>
          <w:i/>
          <w:color w:val="4472C4" w:themeColor="accent5"/>
          <w:lang w:val="es-MX"/>
        </w:rPr>
        <w:t>Registration Group</w:t>
      </w:r>
      <w:r w:rsidR="00B31A2B" w:rsidRPr="00EE3BA1">
        <w:rPr>
          <w:lang w:val="es-MX"/>
        </w:rPr>
        <w:t>)</w:t>
      </w:r>
      <w:r w:rsidRPr="00EE3BA1">
        <w:rPr>
          <w:lang w:val="es-MX"/>
        </w:rPr>
        <w:t xml:space="preserve">. Usted debe seguir los </w:t>
      </w:r>
      <w:r w:rsidR="00B31A2B" w:rsidRPr="00EE3BA1">
        <w:rPr>
          <w:lang w:val="es-MX"/>
        </w:rPr>
        <w:t>Procedimientos Operativos Estándar</w:t>
      </w:r>
      <w:r w:rsidRPr="00EE3BA1">
        <w:rPr>
          <w:lang w:val="es-MX"/>
        </w:rPr>
        <w:t xml:space="preserve"> para </w:t>
      </w:r>
      <w:r w:rsidR="00B31A2B" w:rsidRPr="00EE3BA1">
        <w:rPr>
          <w:lang w:val="es-MX"/>
        </w:rPr>
        <w:t>derivar</w:t>
      </w:r>
      <w:r w:rsidRPr="00EE3BA1">
        <w:rPr>
          <w:lang w:val="es-MX"/>
        </w:rPr>
        <w:t xml:space="preserve"> a otra Unidad según sea aplicable en su operación.</w:t>
      </w:r>
    </w:p>
    <w:p w14:paraId="67A2866E" w14:textId="1E74F6DA" w:rsidR="003864BA" w:rsidRPr="00EE3BA1" w:rsidRDefault="00B31A2B" w:rsidP="003864BA">
      <w:pPr>
        <w:pStyle w:val="Heading3"/>
        <w:rPr>
          <w:lang w:val="es-MX"/>
        </w:rPr>
      </w:pPr>
      <w:bookmarkStart w:id="61" w:name="_Toc19698069"/>
      <w:r w:rsidRPr="00EE3BA1">
        <w:rPr>
          <w:lang w:val="es-MX"/>
        </w:rPr>
        <w:t>Derivaciones a otras personas usuarias de Protección de la Infancia</w:t>
      </w:r>
      <w:bookmarkEnd w:id="61"/>
    </w:p>
    <w:p w14:paraId="0DC797FA" w14:textId="366DF3FB" w:rsidR="00673190" w:rsidRPr="00EE3BA1" w:rsidRDefault="00B31A2B" w:rsidP="00E458B2">
      <w:pPr>
        <w:jc w:val="both"/>
        <w:rPr>
          <w:lang w:val="es-MX"/>
        </w:rPr>
      </w:pPr>
      <w:r w:rsidRPr="00EE3BA1">
        <w:rPr>
          <w:lang w:val="es-MX"/>
        </w:rPr>
        <w:t xml:space="preserve">Si la remisión es a otra persona usuaria de Protección de la Infancia, es posible que desee enviarles información adicional relacionada con el caso; por ejemplo, puede </w:t>
      </w:r>
      <w:r w:rsidRPr="00EE3BA1">
        <w:rPr>
          <w:color w:val="ED7D31" w:themeColor="accent2"/>
          <w:lang w:val="es-MX"/>
        </w:rPr>
        <w:t xml:space="preserve">compartir </w:t>
      </w:r>
      <w:r w:rsidRPr="00EE3BA1">
        <w:rPr>
          <w:lang w:val="es-MX"/>
        </w:rPr>
        <w:t xml:space="preserve">la </w:t>
      </w:r>
      <w:r w:rsidRPr="00EE3BA1">
        <w:rPr>
          <w:color w:val="4472C4" w:themeColor="accent5"/>
          <w:lang w:val="es-MX"/>
        </w:rPr>
        <w:t xml:space="preserve">EIS </w:t>
      </w:r>
      <w:r w:rsidRPr="00EE3BA1">
        <w:rPr>
          <w:lang w:val="es-MX"/>
        </w:rPr>
        <w:t xml:space="preserve">o el </w:t>
      </w:r>
      <w:r w:rsidR="00AF0398">
        <w:rPr>
          <w:color w:val="4472C4" w:themeColor="accent5"/>
          <w:lang w:val="es-MX"/>
        </w:rPr>
        <w:t>c</w:t>
      </w:r>
      <w:r w:rsidRPr="00EE3BA1">
        <w:rPr>
          <w:color w:val="4472C4" w:themeColor="accent5"/>
          <w:lang w:val="es-MX"/>
        </w:rPr>
        <w:t xml:space="preserve">aso de Protección de la Infancia </w:t>
      </w:r>
      <w:r w:rsidRPr="00EE3BA1">
        <w:rPr>
          <w:lang w:val="es-MX"/>
        </w:rPr>
        <w:t xml:space="preserve">con ellas. Este podría ser el caso si, por ejemplo, está derivando a un niño o niña a Reasentamiento. Usted puede entonces agregar una </w:t>
      </w:r>
      <w:r w:rsidR="00F635DB">
        <w:rPr>
          <w:color w:val="4472C4" w:themeColor="accent5"/>
          <w:lang w:val="es-MX"/>
        </w:rPr>
        <w:t>D</w:t>
      </w:r>
      <w:r w:rsidRPr="00EE3BA1">
        <w:rPr>
          <w:color w:val="4472C4" w:themeColor="accent5"/>
          <w:lang w:val="es-MX"/>
        </w:rPr>
        <w:t xml:space="preserve">erivación </w:t>
      </w:r>
      <w:r w:rsidRPr="00EE3BA1">
        <w:rPr>
          <w:lang w:val="es-MX"/>
        </w:rPr>
        <w:t>(</w:t>
      </w:r>
      <w:r w:rsidRPr="00EE3BA1">
        <w:rPr>
          <w:i/>
          <w:color w:val="4472C4" w:themeColor="accent5"/>
          <w:lang w:val="es-MX"/>
        </w:rPr>
        <w:t>Referral</w:t>
      </w:r>
      <w:r w:rsidRPr="00EE3BA1">
        <w:rPr>
          <w:lang w:val="es-MX"/>
        </w:rPr>
        <w:t xml:space="preserve">) para el </w:t>
      </w:r>
      <w:r w:rsidR="00AF0398">
        <w:rPr>
          <w:color w:val="4472C4" w:themeColor="accent5"/>
          <w:lang w:val="es-MX"/>
        </w:rPr>
        <w:t>c</w:t>
      </w:r>
      <w:r w:rsidRPr="00EE3BA1">
        <w:rPr>
          <w:color w:val="4472C4" w:themeColor="accent5"/>
          <w:lang w:val="es-MX"/>
        </w:rPr>
        <w:t xml:space="preserve">aso de Protección de la Infancia </w:t>
      </w:r>
      <w:r w:rsidRPr="00EE3BA1">
        <w:rPr>
          <w:lang w:val="es-MX"/>
        </w:rPr>
        <w:t xml:space="preserve">o </w:t>
      </w:r>
      <w:r w:rsidRPr="00EE3BA1">
        <w:rPr>
          <w:color w:val="4472C4" w:themeColor="accent5"/>
          <w:lang w:val="es-MX"/>
        </w:rPr>
        <w:t xml:space="preserve">EIS </w:t>
      </w:r>
      <w:r w:rsidRPr="00EE3BA1">
        <w:rPr>
          <w:lang w:val="es-MX"/>
        </w:rPr>
        <w:t xml:space="preserve">a la cual estas personas usuarias ahora tendrán acceso. También puede utilizar la funcionalidad de </w:t>
      </w:r>
      <w:r w:rsidR="00F635DB">
        <w:rPr>
          <w:color w:val="7030A0"/>
          <w:lang w:val="es-MX"/>
        </w:rPr>
        <w:t>C</w:t>
      </w:r>
      <w:r w:rsidRPr="00EE3BA1">
        <w:rPr>
          <w:color w:val="7030A0"/>
          <w:lang w:val="es-MX"/>
        </w:rPr>
        <w:t xml:space="preserve">omentarios protegidos </w:t>
      </w:r>
      <w:r w:rsidRPr="00EE3BA1">
        <w:rPr>
          <w:lang w:val="es-MX"/>
        </w:rPr>
        <w:t>(</w:t>
      </w:r>
      <w:r w:rsidRPr="00EE3BA1">
        <w:rPr>
          <w:i/>
          <w:color w:val="7030A0"/>
          <w:lang w:val="es-MX"/>
        </w:rPr>
        <w:t>Protected Comments</w:t>
      </w:r>
      <w:r w:rsidRPr="00EE3BA1">
        <w:rPr>
          <w:lang w:val="es-MX"/>
        </w:rPr>
        <w:t xml:space="preserve">) para añadir algunos detalles, aunque aún así no debería poner información extensa o muy delicada en una </w:t>
      </w:r>
      <w:r w:rsidR="00E458B2">
        <w:rPr>
          <w:color w:val="7030A0"/>
          <w:lang w:val="es-MX"/>
        </w:rPr>
        <w:t>d</w:t>
      </w:r>
      <w:r w:rsidRPr="00EE3BA1">
        <w:rPr>
          <w:color w:val="7030A0"/>
          <w:lang w:val="es-MX"/>
        </w:rPr>
        <w:t>erivación</w:t>
      </w:r>
      <w:r w:rsidRPr="00EE3BA1">
        <w:rPr>
          <w:lang w:val="es-MX"/>
        </w:rPr>
        <w:t xml:space="preserve">. Si usted está derivando a un o una colega de Protección que no tiene acceso al Módulo de Protección de la Infancia, es posible que desee crear un registro de </w:t>
      </w:r>
      <w:r w:rsidRPr="00EE3BA1">
        <w:rPr>
          <w:color w:val="4472C4" w:themeColor="accent5"/>
          <w:lang w:val="es-MX"/>
        </w:rPr>
        <w:t xml:space="preserve">Evaluación LP </w:t>
      </w:r>
      <w:r w:rsidRPr="00EE3BA1">
        <w:rPr>
          <w:lang w:val="es-MX"/>
        </w:rPr>
        <w:t>(</w:t>
      </w:r>
      <w:r w:rsidRPr="00EE3BA1">
        <w:rPr>
          <w:color w:val="4472C4" w:themeColor="accent5"/>
          <w:lang w:val="es-MX"/>
        </w:rPr>
        <w:t>LP Assessment</w:t>
      </w:r>
      <w:r w:rsidRPr="00EE3BA1">
        <w:rPr>
          <w:lang w:val="es-MX"/>
        </w:rPr>
        <w:t xml:space="preserve">) para el niño o niña en el que puede incluir información más detallada que el o la colega necesitará para actuar en relación con su </w:t>
      </w:r>
      <w:r w:rsidR="00AF0398">
        <w:rPr>
          <w:color w:val="4472C4" w:themeColor="accent5"/>
          <w:lang w:val="es-MX"/>
        </w:rPr>
        <w:t>d</w:t>
      </w:r>
      <w:r w:rsidRPr="00EE3BA1">
        <w:rPr>
          <w:color w:val="4472C4" w:themeColor="accent5"/>
          <w:lang w:val="es-MX"/>
        </w:rPr>
        <w:t>erivación</w:t>
      </w:r>
      <w:r w:rsidR="00E458B2">
        <w:rPr>
          <w:lang w:val="es-MX"/>
        </w:rPr>
        <w:t>.</w:t>
      </w:r>
    </w:p>
    <w:p w14:paraId="250F4EFA" w14:textId="3DD9F552" w:rsidR="0094691F" w:rsidRPr="00EE3BA1" w:rsidRDefault="0094691F" w:rsidP="006636DB">
      <w:pPr>
        <w:pStyle w:val="Heading2"/>
        <w:numPr>
          <w:ilvl w:val="1"/>
          <w:numId w:val="10"/>
        </w:numPr>
        <w:rPr>
          <w:lang w:val="es-MX"/>
        </w:rPr>
      </w:pPr>
      <w:bookmarkStart w:id="62" w:name="_Toc19698070"/>
      <w:r w:rsidRPr="00EE3BA1">
        <w:rPr>
          <w:lang w:val="es-MX"/>
        </w:rPr>
        <w:t>Interven</w:t>
      </w:r>
      <w:r w:rsidR="00FC0C4F" w:rsidRPr="00EE3BA1">
        <w:rPr>
          <w:lang w:val="es-MX"/>
        </w:rPr>
        <w:t>ciones</w:t>
      </w:r>
      <w:r w:rsidR="003E6DFA">
        <w:rPr>
          <w:lang w:val="es-MX"/>
        </w:rPr>
        <w:t xml:space="preserve"> (</w:t>
      </w:r>
      <w:r w:rsidR="003E6DFA">
        <w:rPr>
          <w:i/>
          <w:lang w:val="es-MX"/>
        </w:rPr>
        <w:t>Active Interventions View</w:t>
      </w:r>
      <w:r w:rsidR="003E6DFA">
        <w:rPr>
          <w:lang w:val="es-MX"/>
        </w:rPr>
        <w:t>)</w:t>
      </w:r>
      <w:bookmarkEnd w:id="62"/>
    </w:p>
    <w:p w14:paraId="38B3DB1B" w14:textId="1408F2A1" w:rsidR="00FC0C4F" w:rsidRPr="00EE3BA1" w:rsidRDefault="00FC0C4F" w:rsidP="00FC0C4F">
      <w:pPr>
        <w:jc w:val="both"/>
        <w:rPr>
          <w:lang w:val="es-MX"/>
        </w:rPr>
      </w:pPr>
      <w:r w:rsidRPr="00EE3BA1">
        <w:rPr>
          <w:lang w:val="es-MX"/>
        </w:rPr>
        <w:t xml:space="preserve">La entidad de </w:t>
      </w:r>
      <w:r w:rsidR="00961F9E">
        <w:rPr>
          <w:color w:val="4472C4" w:themeColor="accent5"/>
          <w:lang w:val="es-MX"/>
        </w:rPr>
        <w:t>Intervencio</w:t>
      </w:r>
      <w:r w:rsidRPr="00EE3BA1">
        <w:rPr>
          <w:color w:val="4472C4" w:themeColor="accent5"/>
          <w:lang w:val="es-MX"/>
        </w:rPr>
        <w:t>n</w:t>
      </w:r>
      <w:r w:rsidR="00961F9E">
        <w:rPr>
          <w:color w:val="4472C4" w:themeColor="accent5"/>
          <w:lang w:val="es-MX"/>
        </w:rPr>
        <w:t>es</w:t>
      </w:r>
      <w:r w:rsidRPr="00EE3BA1">
        <w:rPr>
          <w:color w:val="4472C4" w:themeColor="accent5"/>
          <w:lang w:val="es-MX"/>
        </w:rPr>
        <w:t xml:space="preserve"> </w:t>
      </w:r>
      <w:r w:rsidRPr="00EE3BA1">
        <w:rPr>
          <w:lang w:val="es-MX"/>
        </w:rPr>
        <w:t>(</w:t>
      </w:r>
      <w:r w:rsidRPr="00EE3BA1">
        <w:rPr>
          <w:i/>
          <w:color w:val="4472C4" w:themeColor="accent5"/>
          <w:lang w:val="es-MX"/>
        </w:rPr>
        <w:t>Interventions</w:t>
      </w:r>
      <w:r w:rsidRPr="00EE3BA1">
        <w:rPr>
          <w:lang w:val="es-MX"/>
        </w:rPr>
        <w:t xml:space="preserve">) permite hacer un seguimiento de los diferentes servicios que se están prestando a un niño o niña como parte de su </w:t>
      </w:r>
      <w:r w:rsidRPr="00EE3BA1">
        <w:rPr>
          <w:color w:val="7030A0"/>
          <w:lang w:val="es-MX"/>
        </w:rPr>
        <w:t>Plan de Acción</w:t>
      </w:r>
      <w:r w:rsidRPr="00EE3BA1">
        <w:rPr>
          <w:lang w:val="es-MX"/>
        </w:rPr>
        <w:t xml:space="preserve">. Mientras que usted puede describir o listar estos servicios dentro de la narrativa de su </w:t>
      </w:r>
      <w:r w:rsidRPr="00EE3BA1">
        <w:rPr>
          <w:color w:val="7030A0"/>
          <w:lang w:val="es-MX"/>
        </w:rPr>
        <w:t>Plan de Acción</w:t>
      </w:r>
      <w:r w:rsidRPr="00EE3BA1">
        <w:rPr>
          <w:lang w:val="es-MX"/>
        </w:rPr>
        <w:t xml:space="preserve">, la creación de registros de </w:t>
      </w:r>
      <w:r w:rsidR="00961F9E">
        <w:rPr>
          <w:color w:val="4472C4" w:themeColor="accent5"/>
          <w:lang w:val="es-MX"/>
        </w:rPr>
        <w:t>i</w:t>
      </w:r>
      <w:r w:rsidRPr="00EE3BA1">
        <w:rPr>
          <w:color w:val="4472C4" w:themeColor="accent5"/>
          <w:lang w:val="es-MX"/>
        </w:rPr>
        <w:t xml:space="preserve">ntervención </w:t>
      </w:r>
      <w:r w:rsidRPr="00EE3BA1">
        <w:rPr>
          <w:lang w:val="es-MX"/>
        </w:rPr>
        <w:t xml:space="preserve">le permite rastrear y asignar diferentes aspectos del Plan de Acción de una manera estructurada. A la vez, puede clasificar las </w:t>
      </w:r>
      <w:r w:rsidRPr="00EE3BA1">
        <w:rPr>
          <w:color w:val="4472C4" w:themeColor="accent5"/>
          <w:lang w:val="es-MX"/>
        </w:rPr>
        <w:t xml:space="preserve">intervenciones </w:t>
      </w:r>
      <w:r w:rsidRPr="00EE3BA1">
        <w:rPr>
          <w:lang w:val="es-MX"/>
        </w:rPr>
        <w:t>para ver qué acción es necesaria y de quién. Utilizando la opción “</w:t>
      </w:r>
      <w:r w:rsidRPr="00EE3BA1">
        <w:rPr>
          <w:color w:val="4472C4" w:themeColor="accent5"/>
          <w:lang w:val="es-MX"/>
        </w:rPr>
        <w:t>Intervenciones por fecha</w:t>
      </w:r>
      <w:r w:rsidRPr="00EE3BA1">
        <w:rPr>
          <w:lang w:val="es-MX"/>
        </w:rPr>
        <w:t>” (</w:t>
      </w:r>
      <w:r w:rsidRPr="00EE3BA1">
        <w:rPr>
          <w:i/>
          <w:color w:val="4472C4" w:themeColor="accent5"/>
          <w:lang w:val="es-MX"/>
        </w:rPr>
        <w:t>Interventions by Date View</w:t>
      </w:r>
      <w:r w:rsidRPr="00EE3BA1">
        <w:rPr>
          <w:lang w:val="es-MX"/>
        </w:rPr>
        <w:t>), también puede comprobar qué medidas debe tomar para que no se olvide el caso de ningún niño o niña.</w:t>
      </w:r>
    </w:p>
    <w:p w14:paraId="14EB682B" w14:textId="1768365E" w:rsidR="00FC0C4F" w:rsidRPr="00EE3BA1" w:rsidRDefault="00FC0C4F" w:rsidP="00FC0C4F">
      <w:pPr>
        <w:jc w:val="both"/>
        <w:rPr>
          <w:lang w:val="es-MX"/>
        </w:rPr>
      </w:pPr>
      <w:r w:rsidRPr="00EE3BA1">
        <w:rPr>
          <w:lang w:val="es-MX"/>
        </w:rPr>
        <w:t xml:space="preserve">Tenga en cuenta que puede introducir </w:t>
      </w:r>
      <w:r w:rsidR="00961F9E">
        <w:rPr>
          <w:color w:val="4472C4" w:themeColor="accent5"/>
          <w:lang w:val="es-MX"/>
        </w:rPr>
        <w:t>i</w:t>
      </w:r>
      <w:r w:rsidRPr="00EE3BA1">
        <w:rPr>
          <w:color w:val="4472C4" w:themeColor="accent5"/>
          <w:lang w:val="es-MX"/>
        </w:rPr>
        <w:t xml:space="preserve">ntervenciones </w:t>
      </w:r>
      <w:r w:rsidRPr="00EE3BA1">
        <w:rPr>
          <w:lang w:val="es-MX"/>
        </w:rPr>
        <w:t xml:space="preserve">específicas de Protección de la Infancia (como Cuidado Alternativo, Búsqueda y Localización Familiar y Apoyo Psicosocial), así como </w:t>
      </w:r>
      <w:r w:rsidR="00961F9E">
        <w:rPr>
          <w:color w:val="4472C4" w:themeColor="accent5"/>
          <w:lang w:val="es-MX"/>
        </w:rPr>
        <w:t>i</w:t>
      </w:r>
      <w:r w:rsidRPr="00EE3BA1">
        <w:rPr>
          <w:color w:val="4472C4" w:themeColor="accent5"/>
          <w:lang w:val="es-MX"/>
        </w:rPr>
        <w:t xml:space="preserve">ntervenciones </w:t>
      </w:r>
      <w:r w:rsidRPr="00EE3BA1">
        <w:rPr>
          <w:lang w:val="es-MX"/>
        </w:rPr>
        <w:t xml:space="preserve">relacionadas con otros sectores (como Salud o Dinero en Efectivo). Para este último, el registro de Intervenciones está ahí para que usted pueda hacer un seguimiento de lo que está sucediendo con el niño o niña, por ejemplo, para guardar sus notas y hacer un seguimiento de esos servicios - el personal en esas áreas no necesita tener acceso al </w:t>
      </w:r>
      <w:r w:rsidR="001168C8">
        <w:rPr>
          <w:color w:val="4472C4" w:themeColor="accent5"/>
          <w:lang w:val="es-MX"/>
        </w:rPr>
        <w:t>c</w:t>
      </w:r>
      <w:r w:rsidRPr="00EE3BA1">
        <w:rPr>
          <w:color w:val="4472C4" w:themeColor="accent5"/>
          <w:lang w:val="es-MX"/>
        </w:rPr>
        <w:t xml:space="preserve">aso de Protección </w:t>
      </w:r>
      <w:r w:rsidR="001168C8">
        <w:rPr>
          <w:color w:val="4472C4" w:themeColor="accent5"/>
          <w:lang w:val="es-MX"/>
        </w:rPr>
        <w:t>de la Infancia</w:t>
      </w:r>
      <w:r w:rsidRPr="00EE3BA1">
        <w:rPr>
          <w:color w:val="4472C4" w:themeColor="accent5"/>
          <w:lang w:val="es-MX"/>
        </w:rPr>
        <w:t xml:space="preserve"> </w:t>
      </w:r>
      <w:r w:rsidRPr="00EE3BA1">
        <w:rPr>
          <w:lang w:val="es-MX"/>
        </w:rPr>
        <w:t xml:space="preserve">o a las </w:t>
      </w:r>
      <w:r w:rsidR="00961F9E">
        <w:rPr>
          <w:color w:val="4472C4" w:themeColor="accent5"/>
          <w:lang w:val="es-MX"/>
        </w:rPr>
        <w:t>i</w:t>
      </w:r>
      <w:r w:rsidRPr="00EE3BA1">
        <w:rPr>
          <w:color w:val="4472C4" w:themeColor="accent5"/>
          <w:lang w:val="es-MX"/>
        </w:rPr>
        <w:t>ntervenciones</w:t>
      </w:r>
      <w:r w:rsidRPr="00EE3BA1">
        <w:rPr>
          <w:lang w:val="es-MX"/>
        </w:rPr>
        <w:t xml:space="preserve">. Si usted está registrando los servicios proporcionados en la sección de </w:t>
      </w:r>
      <w:r w:rsidR="00775B2C" w:rsidRPr="00EE3BA1">
        <w:rPr>
          <w:lang w:val="es-MX"/>
        </w:rPr>
        <w:t>derivaciones</w:t>
      </w:r>
      <w:r w:rsidRPr="00EE3BA1">
        <w:rPr>
          <w:lang w:val="es-MX"/>
        </w:rPr>
        <w:t xml:space="preserve">, no necesita crear un registro de </w:t>
      </w:r>
      <w:r w:rsidR="009D6230">
        <w:rPr>
          <w:color w:val="4472C4" w:themeColor="accent5"/>
          <w:lang w:val="es-MX"/>
        </w:rPr>
        <w:t>I</w:t>
      </w:r>
      <w:r w:rsidRPr="00EE3BA1">
        <w:rPr>
          <w:color w:val="4472C4" w:themeColor="accent5"/>
          <w:lang w:val="es-MX"/>
        </w:rPr>
        <w:t>ntervención</w:t>
      </w:r>
      <w:r w:rsidRPr="00EE3BA1">
        <w:rPr>
          <w:lang w:val="es-MX"/>
        </w:rPr>
        <w:t>.</w:t>
      </w:r>
    </w:p>
    <w:p w14:paraId="774F3F01" w14:textId="7085B9A6" w:rsidR="006636DB" w:rsidRPr="00EE3BA1" w:rsidRDefault="001D7F49" w:rsidP="006636DB">
      <w:pPr>
        <w:pStyle w:val="Heading3"/>
        <w:rPr>
          <w:lang w:val="es-MX"/>
        </w:rPr>
      </w:pPr>
      <w:bookmarkStart w:id="63" w:name="_Toc19698071"/>
      <w:r w:rsidRPr="00EE3BA1">
        <w:rPr>
          <w:lang w:val="es-MX"/>
        </w:rPr>
        <w:t>¿Cuál intervención debo utilizar</w:t>
      </w:r>
      <w:r w:rsidR="006636DB" w:rsidRPr="00EE3BA1">
        <w:rPr>
          <w:lang w:val="es-MX"/>
        </w:rPr>
        <w:t>?</w:t>
      </w:r>
      <w:bookmarkEnd w:id="63"/>
    </w:p>
    <w:p w14:paraId="1790A489" w14:textId="72528293" w:rsidR="001D7F49" w:rsidRPr="00EE3BA1" w:rsidRDefault="001D7F49" w:rsidP="001D7F49">
      <w:pPr>
        <w:jc w:val="both"/>
        <w:rPr>
          <w:lang w:val="es-MX"/>
        </w:rPr>
      </w:pPr>
      <w:r w:rsidRPr="00EE3BA1">
        <w:rPr>
          <w:lang w:val="es-MX"/>
        </w:rPr>
        <w:t xml:space="preserve">De manera similar a los códigos de necesidades específicas, la operación debe definir qué intervenciones deben utilizarse y garantizar que los diferentes servicios disponibles en la operación se asignen en los valores de </w:t>
      </w:r>
      <w:r w:rsidRPr="00EE3BA1">
        <w:rPr>
          <w:color w:val="7030A0"/>
          <w:lang w:val="es-MX"/>
        </w:rPr>
        <w:t>Categoría</w:t>
      </w:r>
      <w:r w:rsidRPr="00EE3BA1">
        <w:rPr>
          <w:lang w:val="es-MX"/>
        </w:rPr>
        <w:t xml:space="preserve"> y </w:t>
      </w:r>
      <w:r w:rsidRPr="00EE3BA1">
        <w:rPr>
          <w:color w:val="7030A0"/>
          <w:lang w:val="es-MX"/>
        </w:rPr>
        <w:t>Subcategoría</w:t>
      </w:r>
      <w:r w:rsidRPr="00EE3BA1">
        <w:rPr>
          <w:lang w:val="es-MX"/>
        </w:rPr>
        <w:t xml:space="preserve"> </w:t>
      </w:r>
      <w:r w:rsidRPr="00EE3BA1">
        <w:rPr>
          <w:color w:val="7030A0"/>
          <w:lang w:val="es-MX"/>
        </w:rPr>
        <w:t>de Intervención</w:t>
      </w:r>
      <w:r w:rsidRPr="00EE3BA1">
        <w:rPr>
          <w:lang w:val="es-MX"/>
        </w:rPr>
        <w:t xml:space="preserve">. En el </w:t>
      </w:r>
      <w:r w:rsidRPr="00961F9E">
        <w:rPr>
          <w:lang w:val="es-MX"/>
        </w:rPr>
        <w:t>Anexo 3</w:t>
      </w:r>
      <w:r w:rsidRPr="00EE3BA1">
        <w:rPr>
          <w:lang w:val="es-MX"/>
        </w:rPr>
        <w:t xml:space="preserve"> se ofrece un ejemplo. </w:t>
      </w:r>
    </w:p>
    <w:p w14:paraId="2304D026" w14:textId="4CA8D1B6" w:rsidR="001D7F49" w:rsidRPr="00EE3BA1" w:rsidRDefault="001D7F49" w:rsidP="001D7F49">
      <w:pPr>
        <w:jc w:val="both"/>
        <w:rPr>
          <w:lang w:val="es-MX"/>
        </w:rPr>
      </w:pPr>
      <w:r w:rsidRPr="00EE3BA1">
        <w:rPr>
          <w:lang w:val="es-MX"/>
        </w:rPr>
        <w:t xml:space="preserve">La </w:t>
      </w:r>
      <w:r w:rsidR="00961F9E">
        <w:rPr>
          <w:color w:val="4472C4" w:themeColor="accent5"/>
          <w:lang w:val="es-MX"/>
        </w:rPr>
        <w:t>i</w:t>
      </w:r>
      <w:r w:rsidRPr="00EE3BA1">
        <w:rPr>
          <w:color w:val="4472C4" w:themeColor="accent5"/>
          <w:lang w:val="es-MX"/>
        </w:rPr>
        <w:t xml:space="preserve">ntervención </w:t>
      </w:r>
      <w:r w:rsidRPr="00EE3BA1">
        <w:rPr>
          <w:lang w:val="es-MX"/>
        </w:rPr>
        <w:t xml:space="preserve">más importante a utilizar es la </w:t>
      </w:r>
      <w:r w:rsidR="00961F9E">
        <w:rPr>
          <w:color w:val="4472C4" w:themeColor="accent5"/>
          <w:lang w:val="es-MX"/>
        </w:rPr>
        <w:t>i</w:t>
      </w:r>
      <w:r w:rsidRPr="00EE3BA1">
        <w:rPr>
          <w:color w:val="4472C4" w:themeColor="accent5"/>
          <w:lang w:val="es-MX"/>
        </w:rPr>
        <w:t xml:space="preserve">ntervención </w:t>
      </w:r>
      <w:r w:rsidRPr="00EE3BA1">
        <w:rPr>
          <w:lang w:val="es-MX"/>
        </w:rPr>
        <w:t xml:space="preserve">de </w:t>
      </w:r>
      <w:r w:rsidR="00961F9E">
        <w:rPr>
          <w:lang w:val="es-MX"/>
        </w:rPr>
        <w:t>“</w:t>
      </w:r>
      <w:r w:rsidR="00D02490">
        <w:rPr>
          <w:color w:val="7030A0"/>
          <w:lang w:val="es-MX"/>
        </w:rPr>
        <w:t>Acción de s</w:t>
      </w:r>
      <w:r w:rsidRPr="00EE3BA1">
        <w:rPr>
          <w:color w:val="7030A0"/>
          <w:lang w:val="es-MX"/>
        </w:rPr>
        <w:t>eguimiento</w:t>
      </w:r>
      <w:r w:rsidR="00961F9E" w:rsidRPr="00961F9E">
        <w:rPr>
          <w:lang w:val="es-MX"/>
        </w:rPr>
        <w:t>”</w:t>
      </w:r>
      <w:r w:rsidRPr="00EE3BA1">
        <w:rPr>
          <w:color w:val="7030A0"/>
          <w:lang w:val="es-MX"/>
        </w:rPr>
        <w:t xml:space="preserve"> </w:t>
      </w:r>
      <w:r w:rsidRPr="00EE3BA1">
        <w:rPr>
          <w:lang w:val="es-MX"/>
        </w:rPr>
        <w:t>(</w:t>
      </w:r>
      <w:r w:rsidR="00D02490">
        <w:rPr>
          <w:i/>
          <w:color w:val="7030A0"/>
          <w:lang w:val="es-MX"/>
        </w:rPr>
        <w:t>Follow-up Action</w:t>
      </w:r>
      <w:r w:rsidRPr="00EE3BA1">
        <w:rPr>
          <w:lang w:val="es-MX"/>
        </w:rPr>
        <w:t xml:space="preserve">). Los </w:t>
      </w:r>
      <w:r w:rsidRPr="00EE3BA1">
        <w:rPr>
          <w:color w:val="7030A0"/>
          <w:lang w:val="es-MX"/>
        </w:rPr>
        <w:t xml:space="preserve">seguimientos </w:t>
      </w:r>
      <w:r w:rsidRPr="00EE3BA1">
        <w:rPr>
          <w:lang w:val="es-MX"/>
        </w:rPr>
        <w:t>f</w:t>
      </w:r>
      <w:r w:rsidR="00961F9E">
        <w:rPr>
          <w:lang w:val="es-MX"/>
        </w:rPr>
        <w:t>orman parte de los “Indicadores clave de d</w:t>
      </w:r>
      <w:r w:rsidRPr="00EE3BA1">
        <w:rPr>
          <w:lang w:val="es-MX"/>
        </w:rPr>
        <w:t>esempeño</w:t>
      </w:r>
      <w:r w:rsidR="00961F9E">
        <w:rPr>
          <w:lang w:val="es-MX"/>
        </w:rPr>
        <w:t>”</w:t>
      </w:r>
      <w:r w:rsidRPr="00EE3BA1">
        <w:rPr>
          <w:lang w:val="es-MX"/>
        </w:rPr>
        <w:t xml:space="preserve"> (ver </w:t>
      </w:r>
      <w:r w:rsidRPr="00961F9E">
        <w:rPr>
          <w:lang w:val="es-MX"/>
        </w:rPr>
        <w:t>Anexo 1</w:t>
      </w:r>
      <w:r w:rsidR="00D02490">
        <w:rPr>
          <w:lang w:val="es-MX"/>
        </w:rPr>
        <w:t>) para la gestión de casos de P</w:t>
      </w:r>
      <w:r w:rsidRPr="00EE3BA1">
        <w:rPr>
          <w:lang w:val="es-MX"/>
        </w:rPr>
        <w:t>rotección de la</w:t>
      </w:r>
      <w:r w:rsidR="00D02490">
        <w:rPr>
          <w:lang w:val="es-MX"/>
        </w:rPr>
        <w:t xml:space="preserve"> I</w:t>
      </w:r>
      <w:r w:rsidRPr="00EE3BA1">
        <w:rPr>
          <w:lang w:val="es-MX"/>
        </w:rPr>
        <w:t xml:space="preserve">nfancia y serán monitoreados a nivel global. Cuando complete su </w:t>
      </w:r>
      <w:r w:rsidRPr="00EE3BA1">
        <w:rPr>
          <w:color w:val="7030A0"/>
          <w:lang w:val="es-MX"/>
        </w:rPr>
        <w:t>Plan de Acción</w:t>
      </w:r>
      <w:r w:rsidRPr="00EE3BA1">
        <w:rPr>
          <w:lang w:val="es-MX"/>
        </w:rPr>
        <w:t xml:space="preserve">, asegúrese de ponerse de acuerdo con el niño o niña y la familia, así como con la persona gestora de casos si es necesario, sobre cuántos </w:t>
      </w:r>
      <w:r w:rsidRPr="00EE3BA1">
        <w:rPr>
          <w:color w:val="7030A0"/>
          <w:lang w:val="es-MX"/>
        </w:rPr>
        <w:t xml:space="preserve">seguimientos </w:t>
      </w:r>
      <w:r w:rsidRPr="00EE3BA1">
        <w:rPr>
          <w:lang w:val="es-MX"/>
        </w:rPr>
        <w:t xml:space="preserve">se requieren para un caso y con qué frecuencia. Por ejemplo, por lo general se debe planear </w:t>
      </w:r>
      <w:r w:rsidR="009D6230">
        <w:rPr>
          <w:lang w:val="es-MX"/>
        </w:rPr>
        <w:t>un seguimiento por mes durante tres</w:t>
      </w:r>
      <w:r w:rsidRPr="00EE3BA1">
        <w:rPr>
          <w:lang w:val="es-MX"/>
        </w:rPr>
        <w:t xml:space="preserve"> meses para un niño o niña en cuidado temporal para asegurar que </w:t>
      </w:r>
      <w:r w:rsidR="009D6230">
        <w:rPr>
          <w:lang w:val="es-MX"/>
        </w:rPr>
        <w:t>la medida de cuidado sea adecuada</w:t>
      </w:r>
      <w:r w:rsidRPr="00EE3BA1">
        <w:rPr>
          <w:lang w:val="es-MX"/>
        </w:rPr>
        <w:t xml:space="preserve"> y </w:t>
      </w:r>
      <w:r w:rsidR="00CA636F" w:rsidRPr="00EE3BA1">
        <w:rPr>
          <w:lang w:val="es-MX"/>
        </w:rPr>
        <w:t>le proporcione el apoyo necesario</w:t>
      </w:r>
      <w:r w:rsidR="009D6230">
        <w:rPr>
          <w:lang w:val="es-MX"/>
        </w:rPr>
        <w:t>. Después de tres</w:t>
      </w:r>
      <w:r w:rsidRPr="00EE3BA1">
        <w:rPr>
          <w:lang w:val="es-MX"/>
        </w:rPr>
        <w:t xml:space="preserve"> meses, si todo va bien, es posible que no se necesiten más seguimientos hasta que sea el momento de iniciar la </w:t>
      </w:r>
      <w:r w:rsidRPr="00EE3BA1">
        <w:rPr>
          <w:color w:val="4472C4" w:themeColor="accent5"/>
          <w:lang w:val="es-MX"/>
        </w:rPr>
        <w:t xml:space="preserve">Determinación </w:t>
      </w:r>
      <w:r w:rsidR="00CA636F" w:rsidRPr="00EE3BA1">
        <w:rPr>
          <w:color w:val="4472C4" w:themeColor="accent5"/>
          <w:lang w:val="es-MX"/>
        </w:rPr>
        <w:t>del Interés Superior</w:t>
      </w:r>
      <w:r w:rsidRPr="00EE3BA1">
        <w:rPr>
          <w:color w:val="4472C4" w:themeColor="accent5"/>
          <w:lang w:val="es-MX"/>
        </w:rPr>
        <w:t xml:space="preserve"> </w:t>
      </w:r>
      <w:r w:rsidRPr="00EE3BA1">
        <w:rPr>
          <w:lang w:val="es-MX"/>
        </w:rPr>
        <w:t>(para los casos que lo requieran) o a menos que las circunstancias del niño</w:t>
      </w:r>
      <w:r w:rsidR="00CA636F" w:rsidRPr="00EE3BA1">
        <w:rPr>
          <w:lang w:val="es-MX"/>
        </w:rPr>
        <w:t xml:space="preserve"> o niña</w:t>
      </w:r>
      <w:r w:rsidRPr="00EE3BA1">
        <w:rPr>
          <w:lang w:val="es-MX"/>
        </w:rPr>
        <w:t xml:space="preserve"> cambien.</w:t>
      </w:r>
    </w:p>
    <w:p w14:paraId="2B03E622" w14:textId="1BFE2B64" w:rsidR="00F24A31" w:rsidRPr="00EE3BA1" w:rsidRDefault="001D7F49" w:rsidP="00CA636F">
      <w:pPr>
        <w:jc w:val="both"/>
        <w:rPr>
          <w:lang w:val="es-MX"/>
        </w:rPr>
      </w:pPr>
      <w:r w:rsidRPr="00EE3BA1">
        <w:rPr>
          <w:color w:val="FF0000"/>
          <w:lang w:val="es-MX"/>
        </w:rPr>
        <w:t>OPCIÓN BÁSICA</w:t>
      </w:r>
      <w:r w:rsidRPr="00EE3BA1">
        <w:rPr>
          <w:lang w:val="es-MX"/>
        </w:rPr>
        <w:t xml:space="preserve">: Para las operaciones que deseen utilizar la funcionalidad mínima del Módulo </w:t>
      </w:r>
      <w:r w:rsidR="00CA636F" w:rsidRPr="00EE3BA1">
        <w:rPr>
          <w:lang w:val="es-MX"/>
        </w:rPr>
        <w:t>de Protección de la Infancia</w:t>
      </w:r>
      <w:r w:rsidRPr="00EE3BA1">
        <w:rPr>
          <w:lang w:val="es-MX"/>
        </w:rPr>
        <w:t xml:space="preserve">, los registros de </w:t>
      </w:r>
      <w:r w:rsidR="00974DB5">
        <w:rPr>
          <w:color w:val="4472C4" w:themeColor="accent5"/>
          <w:lang w:val="es-MX"/>
        </w:rPr>
        <w:t>i</w:t>
      </w:r>
      <w:r w:rsidRPr="00EE3BA1">
        <w:rPr>
          <w:color w:val="4472C4" w:themeColor="accent5"/>
          <w:lang w:val="es-MX"/>
        </w:rPr>
        <w:t xml:space="preserve">ntervenciones </w:t>
      </w:r>
      <w:r w:rsidR="00CA636F" w:rsidRPr="00EE3BA1">
        <w:rPr>
          <w:lang w:val="es-MX"/>
        </w:rPr>
        <w:t>se pueden utilizar so</w:t>
      </w:r>
      <w:r w:rsidRPr="00EE3BA1">
        <w:rPr>
          <w:lang w:val="es-MX"/>
        </w:rPr>
        <w:t xml:space="preserve">lo para </w:t>
      </w:r>
      <w:r w:rsidR="00CA636F" w:rsidRPr="00EE3BA1">
        <w:rPr>
          <w:lang w:val="es-MX"/>
        </w:rPr>
        <w:t>los</w:t>
      </w:r>
      <w:r w:rsidRPr="00EE3BA1">
        <w:rPr>
          <w:lang w:val="es-MX"/>
        </w:rPr>
        <w:t xml:space="preserve"> </w:t>
      </w:r>
      <w:r w:rsidR="00CA636F" w:rsidRPr="00EE3BA1">
        <w:rPr>
          <w:color w:val="7030A0"/>
          <w:lang w:val="es-MX"/>
        </w:rPr>
        <w:t>s</w:t>
      </w:r>
      <w:r w:rsidRPr="00EE3BA1">
        <w:rPr>
          <w:color w:val="7030A0"/>
          <w:lang w:val="es-MX"/>
        </w:rPr>
        <w:t>eguimiento</w:t>
      </w:r>
      <w:r w:rsidR="00CA636F" w:rsidRPr="00EE3BA1">
        <w:rPr>
          <w:color w:val="7030A0"/>
          <w:lang w:val="es-MX"/>
        </w:rPr>
        <w:t>s</w:t>
      </w:r>
      <w:r w:rsidRPr="00EE3BA1">
        <w:rPr>
          <w:lang w:val="es-MX"/>
        </w:rPr>
        <w:t xml:space="preserve">, mientras que otras partes del </w:t>
      </w:r>
      <w:r w:rsidRPr="00EE3BA1">
        <w:rPr>
          <w:color w:val="7030A0"/>
          <w:lang w:val="es-MX"/>
        </w:rPr>
        <w:t xml:space="preserve">Plan de Acción </w:t>
      </w:r>
      <w:r w:rsidRPr="00EE3BA1">
        <w:rPr>
          <w:lang w:val="es-MX"/>
        </w:rPr>
        <w:t xml:space="preserve">se describen en la </w:t>
      </w:r>
      <w:r w:rsidRPr="00EE3BA1">
        <w:rPr>
          <w:color w:val="7030A0"/>
          <w:lang w:val="es-MX"/>
        </w:rPr>
        <w:t>Narrativa del Plan de Acción</w:t>
      </w:r>
      <w:r w:rsidRPr="00EE3BA1">
        <w:rPr>
          <w:lang w:val="es-MX"/>
        </w:rPr>
        <w:t>.</w:t>
      </w:r>
    </w:p>
    <w:p w14:paraId="339355BF" w14:textId="497FD69B" w:rsidR="000D04EA" w:rsidRPr="00EE3BA1" w:rsidRDefault="00CA636F" w:rsidP="008028ED">
      <w:pPr>
        <w:pStyle w:val="Heading3"/>
        <w:rPr>
          <w:lang w:val="es-MX"/>
        </w:rPr>
      </w:pPr>
      <w:bookmarkStart w:id="64" w:name="_Toc19698072"/>
      <w:r w:rsidRPr="00EE3BA1">
        <w:rPr>
          <w:lang w:val="es-MX"/>
        </w:rPr>
        <w:t>Crear una intervención</w:t>
      </w:r>
      <w:bookmarkEnd w:id="64"/>
    </w:p>
    <w:tbl>
      <w:tblPr>
        <w:tblStyle w:val="TableGrid"/>
        <w:tblW w:w="0" w:type="auto"/>
        <w:tblLook w:val="04A0" w:firstRow="1" w:lastRow="0" w:firstColumn="1" w:lastColumn="0" w:noHBand="0" w:noVBand="1"/>
      </w:tblPr>
      <w:tblGrid>
        <w:gridCol w:w="2689"/>
        <w:gridCol w:w="6327"/>
      </w:tblGrid>
      <w:tr w:rsidR="000D04EA" w:rsidRPr="0035570A" w14:paraId="5B7905E6" w14:textId="77777777" w:rsidTr="00C90E53">
        <w:tc>
          <w:tcPr>
            <w:tcW w:w="9016" w:type="dxa"/>
            <w:gridSpan w:val="2"/>
            <w:shd w:val="clear" w:color="auto" w:fill="D9D9D9" w:themeFill="background1" w:themeFillShade="D9"/>
          </w:tcPr>
          <w:p w14:paraId="0A50DE9E" w14:textId="7C414DB4" w:rsidR="000D04EA" w:rsidRPr="00EE3BA1" w:rsidRDefault="00CA636F" w:rsidP="000D04EA">
            <w:pPr>
              <w:jc w:val="both"/>
              <w:rPr>
                <w:b/>
                <w:lang w:val="es-MX"/>
              </w:rPr>
            </w:pPr>
            <w:r w:rsidRPr="00EE3BA1">
              <w:rPr>
                <w:b/>
                <w:lang w:val="es-MX"/>
              </w:rPr>
              <w:t>Sección</w:t>
            </w:r>
            <w:r w:rsidR="000D04EA" w:rsidRPr="00EE3BA1">
              <w:rPr>
                <w:b/>
                <w:lang w:val="es-MX"/>
              </w:rPr>
              <w:t xml:space="preserve">: </w:t>
            </w:r>
            <w:r w:rsidRPr="00EE3BA1">
              <w:rPr>
                <w:b/>
                <w:color w:val="4472C4" w:themeColor="accent5"/>
                <w:lang w:val="es-MX"/>
              </w:rPr>
              <w:t>Intervenciones de Protección de la Infancia (</w:t>
            </w:r>
            <w:r w:rsidRPr="00EE3BA1">
              <w:rPr>
                <w:b/>
                <w:i/>
                <w:color w:val="4472C4" w:themeColor="accent5"/>
                <w:lang w:val="es-MX"/>
              </w:rPr>
              <w:t>C</w:t>
            </w:r>
            <w:r w:rsidR="000D04EA" w:rsidRPr="00EE3BA1">
              <w:rPr>
                <w:b/>
                <w:i/>
                <w:color w:val="4472C4" w:themeColor="accent5"/>
                <w:lang w:val="es-MX"/>
              </w:rPr>
              <w:t>P Interventions</w:t>
            </w:r>
            <w:r w:rsidRPr="00EE3BA1">
              <w:rPr>
                <w:b/>
                <w:color w:val="4472C4" w:themeColor="accent5"/>
                <w:lang w:val="es-MX"/>
              </w:rPr>
              <w:t>)</w:t>
            </w:r>
          </w:p>
        </w:tc>
      </w:tr>
      <w:tr w:rsidR="000D04EA" w:rsidRPr="00EE3BA1" w14:paraId="2CA94B57" w14:textId="77777777" w:rsidTr="00CA636F">
        <w:tc>
          <w:tcPr>
            <w:tcW w:w="2689" w:type="dxa"/>
            <w:shd w:val="clear" w:color="auto" w:fill="F2F2F2" w:themeFill="background1" w:themeFillShade="F2"/>
          </w:tcPr>
          <w:p w14:paraId="4CE432BA" w14:textId="155D5C54" w:rsidR="000D04EA" w:rsidRPr="00EE3BA1" w:rsidRDefault="00CA636F" w:rsidP="00C90E53">
            <w:pPr>
              <w:jc w:val="both"/>
              <w:rPr>
                <w:b/>
                <w:lang w:val="es-MX"/>
              </w:rPr>
            </w:pPr>
            <w:r w:rsidRPr="00EE3BA1">
              <w:rPr>
                <w:b/>
                <w:lang w:val="es-MX"/>
              </w:rPr>
              <w:t>Apartado</w:t>
            </w:r>
          </w:p>
        </w:tc>
        <w:tc>
          <w:tcPr>
            <w:tcW w:w="6327" w:type="dxa"/>
            <w:shd w:val="clear" w:color="auto" w:fill="F2F2F2" w:themeFill="background1" w:themeFillShade="F2"/>
          </w:tcPr>
          <w:p w14:paraId="697AF22B" w14:textId="65F5BF41" w:rsidR="000D04EA" w:rsidRPr="00EE3BA1" w:rsidRDefault="00CA636F" w:rsidP="00C90E53">
            <w:pPr>
              <w:jc w:val="both"/>
              <w:rPr>
                <w:b/>
                <w:lang w:val="es-MX"/>
              </w:rPr>
            </w:pPr>
            <w:r w:rsidRPr="00EE3BA1">
              <w:rPr>
                <w:b/>
                <w:lang w:val="es-MX"/>
              </w:rPr>
              <w:t>¿Qué introduzco</w:t>
            </w:r>
            <w:r w:rsidR="000D04EA" w:rsidRPr="00EE3BA1">
              <w:rPr>
                <w:b/>
                <w:lang w:val="es-MX"/>
              </w:rPr>
              <w:t>?</w:t>
            </w:r>
          </w:p>
        </w:tc>
      </w:tr>
      <w:tr w:rsidR="000D04EA" w:rsidRPr="0035570A" w14:paraId="428CF230" w14:textId="77777777" w:rsidTr="00CA636F">
        <w:tc>
          <w:tcPr>
            <w:tcW w:w="2689" w:type="dxa"/>
          </w:tcPr>
          <w:p w14:paraId="75BC1BC6" w14:textId="1704BD1C" w:rsidR="000D04EA" w:rsidRPr="00EE3BA1" w:rsidRDefault="00D02490" w:rsidP="00C90E53">
            <w:pPr>
              <w:jc w:val="both"/>
              <w:rPr>
                <w:color w:val="7030A0"/>
                <w:lang w:val="es-MX"/>
              </w:rPr>
            </w:pPr>
            <w:r>
              <w:rPr>
                <w:color w:val="7030A0"/>
                <w:lang w:val="es-MX"/>
              </w:rPr>
              <w:t>Tipo de intervención</w:t>
            </w:r>
            <w:r w:rsidR="00CA636F" w:rsidRPr="00EE3BA1">
              <w:rPr>
                <w:color w:val="7030A0"/>
                <w:lang w:val="es-MX"/>
              </w:rPr>
              <w:t xml:space="preserve"> (</w:t>
            </w:r>
            <w:r w:rsidR="00355366" w:rsidRPr="00EE3BA1">
              <w:rPr>
                <w:i/>
                <w:color w:val="7030A0"/>
                <w:lang w:val="es-MX"/>
              </w:rPr>
              <w:t>Intervention Type</w:t>
            </w:r>
            <w:r w:rsidR="00CA636F" w:rsidRPr="00EE3BA1">
              <w:rPr>
                <w:i/>
                <w:color w:val="7030A0"/>
                <w:lang w:val="es-MX"/>
              </w:rPr>
              <w:t>)</w:t>
            </w:r>
            <w:r w:rsidRPr="00D02490">
              <w:rPr>
                <w:i/>
                <w:color w:val="FF0000"/>
                <w:lang w:val="es-MX"/>
              </w:rPr>
              <w:t>*</w:t>
            </w:r>
          </w:p>
        </w:tc>
        <w:tc>
          <w:tcPr>
            <w:tcW w:w="6327" w:type="dxa"/>
          </w:tcPr>
          <w:p w14:paraId="4C826C98" w14:textId="48548331" w:rsidR="000D04EA" w:rsidRPr="00EE3BA1" w:rsidRDefault="00A92278" w:rsidP="00503A9E">
            <w:pPr>
              <w:jc w:val="both"/>
              <w:rPr>
                <w:lang w:val="es-MX"/>
              </w:rPr>
            </w:pPr>
            <w:r w:rsidRPr="00EE3BA1">
              <w:rPr>
                <w:lang w:val="es-MX"/>
              </w:rPr>
              <w:t>Según los servicios que se presten, introduzca la clase de servicio. Para los seguimientos, seleccione “</w:t>
            </w:r>
            <w:r w:rsidR="00D02490">
              <w:rPr>
                <w:color w:val="7030A0"/>
                <w:lang w:val="es-MX"/>
              </w:rPr>
              <w:t>Acción</w:t>
            </w:r>
            <w:r w:rsidRPr="00EE3BA1">
              <w:rPr>
                <w:color w:val="7030A0"/>
                <w:lang w:val="es-MX"/>
              </w:rPr>
              <w:t xml:space="preserve"> de seguimiento</w:t>
            </w:r>
            <w:r w:rsidRPr="00EE3BA1">
              <w:rPr>
                <w:lang w:val="es-MX"/>
              </w:rPr>
              <w:t>” (</w:t>
            </w:r>
            <w:r w:rsidR="00D02490">
              <w:rPr>
                <w:i/>
                <w:color w:val="7030A0"/>
                <w:lang w:val="es-MX"/>
              </w:rPr>
              <w:t>Follow-up Action</w:t>
            </w:r>
            <w:r w:rsidRPr="00EE3BA1">
              <w:rPr>
                <w:color w:val="7030A0"/>
                <w:lang w:val="es-MX"/>
              </w:rPr>
              <w:t>)</w:t>
            </w:r>
            <w:r w:rsidR="00CF5183" w:rsidRPr="00EE3BA1">
              <w:rPr>
                <w:lang w:val="es-MX"/>
              </w:rPr>
              <w:t>.</w:t>
            </w:r>
          </w:p>
        </w:tc>
      </w:tr>
      <w:tr w:rsidR="000D04EA" w:rsidRPr="0035570A" w14:paraId="390E9E13" w14:textId="77777777" w:rsidTr="00CA636F">
        <w:tc>
          <w:tcPr>
            <w:tcW w:w="2689" w:type="dxa"/>
          </w:tcPr>
          <w:p w14:paraId="5E77F89C" w14:textId="58F4891F" w:rsidR="00CA636F" w:rsidRPr="00EE3BA1" w:rsidRDefault="00D02490" w:rsidP="00C90E53">
            <w:pPr>
              <w:jc w:val="both"/>
              <w:rPr>
                <w:color w:val="7030A0"/>
                <w:lang w:val="es-MX"/>
              </w:rPr>
            </w:pPr>
            <w:r>
              <w:rPr>
                <w:color w:val="7030A0"/>
                <w:lang w:val="es-MX"/>
              </w:rPr>
              <w:t>Subtipo de intervención</w:t>
            </w:r>
          </w:p>
          <w:p w14:paraId="3433F5A7" w14:textId="25B479B7" w:rsidR="000D04EA" w:rsidRPr="00EE3BA1" w:rsidRDefault="00CA636F" w:rsidP="00C90E53">
            <w:pPr>
              <w:jc w:val="both"/>
              <w:rPr>
                <w:color w:val="7030A0"/>
                <w:lang w:val="es-MX"/>
              </w:rPr>
            </w:pPr>
            <w:r w:rsidRPr="00EE3BA1">
              <w:rPr>
                <w:color w:val="7030A0"/>
                <w:lang w:val="es-MX"/>
              </w:rPr>
              <w:t>(</w:t>
            </w:r>
            <w:r w:rsidR="00355366" w:rsidRPr="00EE3BA1">
              <w:rPr>
                <w:i/>
                <w:color w:val="7030A0"/>
                <w:lang w:val="es-MX"/>
              </w:rPr>
              <w:t>Intervention Sub-Type</w:t>
            </w:r>
            <w:r w:rsidRPr="00EE3BA1">
              <w:rPr>
                <w:color w:val="7030A0"/>
                <w:lang w:val="es-MX"/>
              </w:rPr>
              <w:t>)</w:t>
            </w:r>
            <w:r w:rsidR="00D02490" w:rsidRPr="00D02490">
              <w:rPr>
                <w:color w:val="FF0000"/>
                <w:lang w:val="es-MX"/>
              </w:rPr>
              <w:t>*</w:t>
            </w:r>
          </w:p>
        </w:tc>
        <w:tc>
          <w:tcPr>
            <w:tcW w:w="6327" w:type="dxa"/>
          </w:tcPr>
          <w:p w14:paraId="769306F7" w14:textId="1500BCE2" w:rsidR="00A92278" w:rsidRPr="00EE3BA1" w:rsidRDefault="00A92278" w:rsidP="00A92278">
            <w:pPr>
              <w:jc w:val="both"/>
              <w:rPr>
                <w:lang w:val="es-MX"/>
              </w:rPr>
            </w:pPr>
            <w:r w:rsidRPr="00EE3BA1">
              <w:rPr>
                <w:lang w:val="es-MX"/>
              </w:rPr>
              <w:t>Según los servicios que se presten, introduzca el subtipo de servic</w:t>
            </w:r>
            <w:r w:rsidR="00D02490">
              <w:rPr>
                <w:lang w:val="es-MX"/>
              </w:rPr>
              <w:t xml:space="preserve">io. Para el seguimiento, elija: </w:t>
            </w:r>
            <w:r w:rsidRPr="00EE3BA1">
              <w:rPr>
                <w:lang w:val="es-MX"/>
              </w:rPr>
              <w:t>“</w:t>
            </w:r>
            <w:r w:rsidRPr="00EE3BA1">
              <w:rPr>
                <w:color w:val="7030A0"/>
                <w:lang w:val="es-MX"/>
              </w:rPr>
              <w:t>Monitoreo/visita (casa/alojamiento)</w:t>
            </w:r>
            <w:r w:rsidRPr="00EE3BA1">
              <w:rPr>
                <w:lang w:val="es-MX"/>
              </w:rPr>
              <w:t>” (</w:t>
            </w:r>
            <w:r w:rsidRPr="00EE3BA1">
              <w:rPr>
                <w:i/>
                <w:color w:val="7030A0"/>
                <w:lang w:val="es-MX"/>
              </w:rPr>
              <w:t>Monitoring/ Visit (House/Accommodation)</w:t>
            </w:r>
            <w:r w:rsidRPr="00EE3BA1">
              <w:rPr>
                <w:lang w:val="es-MX"/>
              </w:rPr>
              <w:t>) si el seguimiento se realiza en el hogar del niño o niña.</w:t>
            </w:r>
          </w:p>
          <w:p w14:paraId="4863D5D1" w14:textId="46FE7570" w:rsidR="00CF5183" w:rsidRPr="00EE3BA1" w:rsidRDefault="00A92278" w:rsidP="00503A9E">
            <w:pPr>
              <w:jc w:val="both"/>
              <w:rPr>
                <w:lang w:val="es-MX"/>
              </w:rPr>
            </w:pPr>
            <w:r w:rsidRPr="00EE3BA1">
              <w:rPr>
                <w:lang w:val="es-MX"/>
              </w:rPr>
              <w:t>“</w:t>
            </w:r>
            <w:r w:rsidR="00974DB5">
              <w:rPr>
                <w:color w:val="7030A0"/>
                <w:lang w:val="es-MX"/>
              </w:rPr>
              <w:t>Entrevista de P</w:t>
            </w:r>
            <w:r w:rsidRPr="00EE3BA1">
              <w:rPr>
                <w:color w:val="7030A0"/>
                <w:lang w:val="es-MX"/>
              </w:rPr>
              <w:t>rotección</w:t>
            </w:r>
            <w:r w:rsidRPr="00EE3BA1">
              <w:rPr>
                <w:lang w:val="es-MX"/>
              </w:rPr>
              <w:t>" (</w:t>
            </w:r>
            <w:r w:rsidRPr="00EE3BA1">
              <w:rPr>
                <w:i/>
                <w:color w:val="7030A0"/>
                <w:lang w:val="es-MX"/>
              </w:rPr>
              <w:t>Protection Interview</w:t>
            </w:r>
            <w:r w:rsidRPr="00EE3BA1">
              <w:rPr>
                <w:lang w:val="es-MX"/>
              </w:rPr>
              <w:t>) si el seguimiento se lleva a cabo en la oficina o en otro lugar que no sea el hogar del niño o niña.</w:t>
            </w:r>
          </w:p>
        </w:tc>
      </w:tr>
      <w:tr w:rsidR="000D04EA" w:rsidRPr="00EE3BA1" w14:paraId="00D77A46" w14:textId="77777777" w:rsidTr="00CA636F">
        <w:tc>
          <w:tcPr>
            <w:tcW w:w="2689" w:type="dxa"/>
          </w:tcPr>
          <w:p w14:paraId="1F57ABF5" w14:textId="3A4B3A1E" w:rsidR="00CA636F" w:rsidRPr="00EE3BA1" w:rsidRDefault="00CA636F" w:rsidP="00C90E53">
            <w:pPr>
              <w:jc w:val="both"/>
              <w:rPr>
                <w:color w:val="7030A0"/>
                <w:lang w:val="es-MX"/>
              </w:rPr>
            </w:pPr>
            <w:r w:rsidRPr="00EE3BA1">
              <w:rPr>
                <w:color w:val="7030A0"/>
                <w:lang w:val="es-MX"/>
              </w:rPr>
              <w:t>Detalles de subtipo de intervención</w:t>
            </w:r>
          </w:p>
          <w:p w14:paraId="00D30F01" w14:textId="387925DC" w:rsidR="000D04EA" w:rsidRPr="00EE3BA1" w:rsidRDefault="00CA636F" w:rsidP="00C90E53">
            <w:pPr>
              <w:jc w:val="both"/>
              <w:rPr>
                <w:color w:val="7030A0"/>
                <w:lang w:val="es-MX"/>
              </w:rPr>
            </w:pPr>
            <w:r w:rsidRPr="00EE3BA1">
              <w:rPr>
                <w:color w:val="7030A0"/>
                <w:lang w:val="es-MX"/>
              </w:rPr>
              <w:t>(</w:t>
            </w:r>
            <w:r w:rsidR="00355366" w:rsidRPr="00EE3BA1">
              <w:rPr>
                <w:i/>
                <w:color w:val="7030A0"/>
                <w:lang w:val="es-MX"/>
              </w:rPr>
              <w:t>Intervention Sub-Type Detail</w:t>
            </w:r>
            <w:r w:rsidRPr="00EE3BA1">
              <w:rPr>
                <w:color w:val="7030A0"/>
                <w:lang w:val="es-MX"/>
              </w:rPr>
              <w:t>)</w:t>
            </w:r>
          </w:p>
        </w:tc>
        <w:tc>
          <w:tcPr>
            <w:tcW w:w="6327" w:type="dxa"/>
          </w:tcPr>
          <w:p w14:paraId="3BF35382" w14:textId="137661F1" w:rsidR="000D04EA" w:rsidRPr="00EE3BA1" w:rsidRDefault="00A92278" w:rsidP="00A92278">
            <w:pPr>
              <w:jc w:val="both"/>
              <w:rPr>
                <w:lang w:val="es-MX"/>
              </w:rPr>
            </w:pPr>
            <w:r w:rsidRPr="00EE3BA1">
              <w:rPr>
                <w:lang w:val="es-MX"/>
              </w:rPr>
              <w:t>Sin valor. Los valores se pueden personalizar para la operación. [Buscar]</w:t>
            </w:r>
          </w:p>
        </w:tc>
      </w:tr>
      <w:tr w:rsidR="000D04EA" w:rsidRPr="00EE3BA1" w14:paraId="5A40BFCD" w14:textId="77777777" w:rsidTr="00CA636F">
        <w:tc>
          <w:tcPr>
            <w:tcW w:w="2689" w:type="dxa"/>
          </w:tcPr>
          <w:p w14:paraId="72D48D3A" w14:textId="5F3AE4A7" w:rsidR="00CA636F" w:rsidRPr="00EE3BA1" w:rsidRDefault="00CA636F" w:rsidP="00C90E53">
            <w:pPr>
              <w:jc w:val="both"/>
              <w:rPr>
                <w:color w:val="7030A0"/>
                <w:lang w:val="es-MX"/>
              </w:rPr>
            </w:pPr>
            <w:r w:rsidRPr="00EE3BA1">
              <w:rPr>
                <w:color w:val="7030A0"/>
                <w:lang w:val="es-MX"/>
              </w:rPr>
              <w:t>Descripción de intervención</w:t>
            </w:r>
          </w:p>
          <w:p w14:paraId="657A786A" w14:textId="73A52608" w:rsidR="000D04EA" w:rsidRPr="00EE3BA1" w:rsidRDefault="00CA636F" w:rsidP="00C90E53">
            <w:pPr>
              <w:jc w:val="both"/>
              <w:rPr>
                <w:color w:val="7030A0"/>
                <w:lang w:val="es-MX"/>
              </w:rPr>
            </w:pPr>
            <w:r w:rsidRPr="00EE3BA1">
              <w:rPr>
                <w:color w:val="7030A0"/>
                <w:lang w:val="es-MX"/>
              </w:rPr>
              <w:t>(</w:t>
            </w:r>
            <w:r w:rsidR="00355366" w:rsidRPr="00EE3BA1">
              <w:rPr>
                <w:i/>
                <w:color w:val="7030A0"/>
                <w:lang w:val="es-MX"/>
              </w:rPr>
              <w:t>Intervention Description</w:t>
            </w:r>
            <w:r w:rsidRPr="00EE3BA1">
              <w:rPr>
                <w:color w:val="7030A0"/>
                <w:lang w:val="es-MX"/>
              </w:rPr>
              <w:t>)</w:t>
            </w:r>
          </w:p>
        </w:tc>
        <w:tc>
          <w:tcPr>
            <w:tcW w:w="6327" w:type="dxa"/>
          </w:tcPr>
          <w:p w14:paraId="266A6210" w14:textId="630FAB31" w:rsidR="000D04EA" w:rsidRPr="00EE3BA1" w:rsidRDefault="00A92278" w:rsidP="00FB53CF">
            <w:pPr>
              <w:jc w:val="both"/>
              <w:rPr>
                <w:lang w:val="es-MX"/>
              </w:rPr>
            </w:pPr>
            <w:r w:rsidRPr="00EE3BA1">
              <w:rPr>
                <w:lang w:val="es-MX"/>
              </w:rPr>
              <w:t>Si es necesario, puede añadir detalles a la intervención que se está proporcionando. [Texto Libre]</w:t>
            </w:r>
          </w:p>
        </w:tc>
      </w:tr>
      <w:tr w:rsidR="000D04EA" w:rsidRPr="0035570A" w14:paraId="0A48DDEA" w14:textId="77777777" w:rsidTr="00CA636F">
        <w:tc>
          <w:tcPr>
            <w:tcW w:w="2689" w:type="dxa"/>
          </w:tcPr>
          <w:p w14:paraId="685214A9" w14:textId="63EC628F" w:rsidR="00CA636F" w:rsidRPr="00EE3BA1" w:rsidRDefault="00CA636F" w:rsidP="00C90E53">
            <w:pPr>
              <w:jc w:val="both"/>
              <w:rPr>
                <w:color w:val="7030A0"/>
                <w:lang w:val="es-MX"/>
              </w:rPr>
            </w:pPr>
            <w:r w:rsidRPr="00EE3BA1">
              <w:rPr>
                <w:color w:val="7030A0"/>
                <w:lang w:val="es-MX"/>
              </w:rPr>
              <w:t xml:space="preserve">(Fecha de </w:t>
            </w:r>
            <w:r w:rsidR="00BB26F2" w:rsidRPr="00EE3BA1">
              <w:rPr>
                <w:color w:val="7030A0"/>
                <w:lang w:val="es-MX"/>
              </w:rPr>
              <w:t>inicio</w:t>
            </w:r>
            <w:r w:rsidRPr="00EE3BA1">
              <w:rPr>
                <w:color w:val="7030A0"/>
                <w:lang w:val="es-MX"/>
              </w:rPr>
              <w:t xml:space="preserve"> de intervención*)</w:t>
            </w:r>
          </w:p>
          <w:p w14:paraId="010AF9F6" w14:textId="09EA3E90" w:rsidR="000D04EA" w:rsidRPr="00EE3BA1" w:rsidRDefault="00CA636F" w:rsidP="00C90E53">
            <w:pPr>
              <w:jc w:val="both"/>
              <w:rPr>
                <w:color w:val="7030A0"/>
                <w:lang w:val="es-MX"/>
              </w:rPr>
            </w:pPr>
            <w:r w:rsidRPr="00EE3BA1">
              <w:rPr>
                <w:color w:val="7030A0"/>
                <w:lang w:val="es-MX"/>
              </w:rPr>
              <w:t>(</w:t>
            </w:r>
            <w:r w:rsidR="00355366" w:rsidRPr="00EE3BA1">
              <w:rPr>
                <w:i/>
                <w:color w:val="7030A0"/>
                <w:lang w:val="es-MX"/>
              </w:rPr>
              <w:t>Intervention Start Date</w:t>
            </w:r>
            <w:r w:rsidR="000D04EA" w:rsidRPr="00EE3BA1">
              <w:rPr>
                <w:i/>
                <w:color w:val="7030A0"/>
                <w:lang w:val="es-MX"/>
              </w:rPr>
              <w:t>*</w:t>
            </w:r>
            <w:r w:rsidRPr="00EE3BA1">
              <w:rPr>
                <w:color w:val="7030A0"/>
                <w:lang w:val="es-MX"/>
              </w:rPr>
              <w:t>)</w:t>
            </w:r>
          </w:p>
        </w:tc>
        <w:tc>
          <w:tcPr>
            <w:tcW w:w="6327" w:type="dxa"/>
          </w:tcPr>
          <w:p w14:paraId="1D2407B8" w14:textId="015AD12B" w:rsidR="000D04EA" w:rsidRPr="00EE3BA1" w:rsidRDefault="00A92278" w:rsidP="00C90E53">
            <w:pPr>
              <w:jc w:val="both"/>
              <w:rPr>
                <w:lang w:val="es-MX"/>
              </w:rPr>
            </w:pPr>
            <w:r w:rsidRPr="00EE3BA1">
              <w:rPr>
                <w:lang w:val="es-MX"/>
              </w:rPr>
              <w:t>Introduzca la fecha de inicio de la intervención.</w:t>
            </w:r>
          </w:p>
        </w:tc>
      </w:tr>
      <w:tr w:rsidR="000D04EA" w:rsidRPr="0035570A" w14:paraId="1504827C" w14:textId="77777777" w:rsidTr="00CA636F">
        <w:tc>
          <w:tcPr>
            <w:tcW w:w="2689" w:type="dxa"/>
          </w:tcPr>
          <w:p w14:paraId="15D7F2E8" w14:textId="5E9ED62B" w:rsidR="00CA636F" w:rsidRPr="00EE3BA1" w:rsidRDefault="00CA636F" w:rsidP="00C90E53">
            <w:pPr>
              <w:jc w:val="both"/>
              <w:rPr>
                <w:color w:val="7030A0"/>
                <w:lang w:val="es-MX"/>
              </w:rPr>
            </w:pPr>
            <w:r w:rsidRPr="00EE3BA1">
              <w:rPr>
                <w:color w:val="7030A0"/>
                <w:lang w:val="es-MX"/>
              </w:rPr>
              <w:t>Fecha de finalización de intervención*</w:t>
            </w:r>
          </w:p>
          <w:p w14:paraId="2875FE3D" w14:textId="0E8B1288" w:rsidR="000D04EA" w:rsidRPr="00EE3BA1" w:rsidRDefault="00CA636F" w:rsidP="00C90E53">
            <w:pPr>
              <w:jc w:val="both"/>
              <w:rPr>
                <w:color w:val="7030A0"/>
                <w:lang w:val="es-MX"/>
              </w:rPr>
            </w:pPr>
            <w:r w:rsidRPr="00EE3BA1">
              <w:rPr>
                <w:color w:val="7030A0"/>
                <w:lang w:val="es-MX"/>
              </w:rPr>
              <w:t>(</w:t>
            </w:r>
            <w:r w:rsidR="00355366" w:rsidRPr="00EE3BA1">
              <w:rPr>
                <w:i/>
                <w:color w:val="7030A0"/>
                <w:lang w:val="es-MX"/>
              </w:rPr>
              <w:t>Intervention End Date*</w:t>
            </w:r>
            <w:r w:rsidRPr="00EE3BA1">
              <w:rPr>
                <w:color w:val="7030A0"/>
                <w:lang w:val="es-MX"/>
              </w:rPr>
              <w:t>)</w:t>
            </w:r>
          </w:p>
        </w:tc>
        <w:tc>
          <w:tcPr>
            <w:tcW w:w="6327" w:type="dxa"/>
          </w:tcPr>
          <w:p w14:paraId="556EED26" w14:textId="13BFDEDB" w:rsidR="00BB26F2" w:rsidRPr="00EE3BA1" w:rsidRDefault="00BB26F2" w:rsidP="00BB26F2">
            <w:pPr>
              <w:jc w:val="both"/>
              <w:rPr>
                <w:lang w:val="es-MX"/>
              </w:rPr>
            </w:pPr>
            <w:r w:rsidRPr="00EE3BA1">
              <w:rPr>
                <w:lang w:val="es-MX"/>
              </w:rPr>
              <w:t xml:space="preserve">Introduzca la fecha en la que debe finalizar la intervención. </w:t>
            </w:r>
          </w:p>
          <w:p w14:paraId="1B8CBF2C" w14:textId="77777777" w:rsidR="00BB26F2" w:rsidRPr="00EE3BA1" w:rsidRDefault="00BB26F2" w:rsidP="00BB26F2">
            <w:pPr>
              <w:jc w:val="both"/>
              <w:rPr>
                <w:lang w:val="es-MX"/>
              </w:rPr>
            </w:pPr>
          </w:p>
          <w:p w14:paraId="51A72A09" w14:textId="2F5A6320" w:rsidR="000D04EA" w:rsidRPr="00EE3BA1" w:rsidRDefault="00BB26F2" w:rsidP="00E948B7">
            <w:pPr>
              <w:jc w:val="both"/>
              <w:rPr>
                <w:lang w:val="es-MX"/>
              </w:rPr>
            </w:pPr>
            <w:r w:rsidRPr="00EE3BA1">
              <w:rPr>
                <w:lang w:val="es-MX"/>
              </w:rPr>
              <w:t>Para Segui</w:t>
            </w:r>
            <w:r w:rsidR="009D6230">
              <w:rPr>
                <w:lang w:val="es-MX"/>
              </w:rPr>
              <w:t>miento, si está programando el s</w:t>
            </w:r>
            <w:r w:rsidRPr="00EE3BA1">
              <w:rPr>
                <w:lang w:val="es-MX"/>
              </w:rPr>
              <w:t>eguimiento para un día en particular, ingrese lo mismo como la fecha de inicio. Si está programando para una semana, introduzca la fecha del último día de la semana. Tendrá que actualizar la intervención una vez que se haya completado.</w:t>
            </w:r>
          </w:p>
        </w:tc>
      </w:tr>
      <w:tr w:rsidR="00355366" w:rsidRPr="00EE3BA1" w14:paraId="5A0A30D2" w14:textId="77777777" w:rsidTr="00CA636F">
        <w:tc>
          <w:tcPr>
            <w:tcW w:w="2689" w:type="dxa"/>
          </w:tcPr>
          <w:p w14:paraId="634D254A" w14:textId="6F741C31" w:rsidR="00CA636F" w:rsidRPr="00EE3BA1" w:rsidRDefault="00CA636F" w:rsidP="00C90E53">
            <w:pPr>
              <w:jc w:val="both"/>
              <w:rPr>
                <w:color w:val="7030A0"/>
                <w:lang w:val="es-MX"/>
              </w:rPr>
            </w:pPr>
            <w:r w:rsidRPr="00EE3BA1">
              <w:rPr>
                <w:color w:val="7030A0"/>
                <w:lang w:val="es-MX"/>
              </w:rPr>
              <w:t xml:space="preserve">Medios de </w:t>
            </w:r>
            <w:r w:rsidR="00E948B7">
              <w:rPr>
                <w:color w:val="7030A0"/>
                <w:lang w:val="es-MX"/>
              </w:rPr>
              <w:t>contacto</w:t>
            </w:r>
          </w:p>
          <w:p w14:paraId="23914A1C" w14:textId="2E33A776" w:rsidR="00355366" w:rsidRPr="00EE3BA1" w:rsidRDefault="00CA636F" w:rsidP="00C90E53">
            <w:pPr>
              <w:jc w:val="both"/>
              <w:rPr>
                <w:color w:val="7030A0"/>
                <w:lang w:val="es-MX"/>
              </w:rPr>
            </w:pPr>
            <w:r w:rsidRPr="00EE3BA1">
              <w:rPr>
                <w:color w:val="7030A0"/>
                <w:lang w:val="es-MX"/>
              </w:rPr>
              <w:t>(</w:t>
            </w:r>
            <w:r w:rsidR="00355366" w:rsidRPr="00EE3BA1">
              <w:rPr>
                <w:i/>
                <w:color w:val="7030A0"/>
                <w:lang w:val="es-MX"/>
              </w:rPr>
              <w:t>Means of Contact</w:t>
            </w:r>
            <w:r w:rsidRPr="00EE3BA1">
              <w:rPr>
                <w:color w:val="7030A0"/>
                <w:lang w:val="es-MX"/>
              </w:rPr>
              <w:t>)</w:t>
            </w:r>
          </w:p>
        </w:tc>
        <w:tc>
          <w:tcPr>
            <w:tcW w:w="6327" w:type="dxa"/>
          </w:tcPr>
          <w:p w14:paraId="17D4CEB2" w14:textId="644C7DD6" w:rsidR="00355366" w:rsidRPr="00EE3BA1" w:rsidRDefault="00BB26F2" w:rsidP="00BB26F2">
            <w:pPr>
              <w:jc w:val="both"/>
              <w:rPr>
                <w:lang w:val="es-MX"/>
              </w:rPr>
            </w:pPr>
            <w:r w:rsidRPr="00EE3BA1">
              <w:rPr>
                <w:lang w:val="es-MX"/>
              </w:rPr>
              <w:t xml:space="preserve">Si el método de seguimiento es inusual, por ejemplo, por teléfono, puede ser útil tomar esto en cuenta. Opciones disponibles: Teléfono, correo electrónico, en persona, otro. </w:t>
            </w:r>
          </w:p>
        </w:tc>
      </w:tr>
      <w:tr w:rsidR="00355366" w:rsidRPr="00EE3BA1" w14:paraId="0C9A1DFF" w14:textId="77777777" w:rsidTr="00C90E53">
        <w:tc>
          <w:tcPr>
            <w:tcW w:w="9016" w:type="dxa"/>
            <w:gridSpan w:val="2"/>
          </w:tcPr>
          <w:p w14:paraId="1774E305" w14:textId="5359A6D1" w:rsidR="00355366" w:rsidRPr="00EE3BA1" w:rsidRDefault="00A92278" w:rsidP="00C90E53">
            <w:pPr>
              <w:jc w:val="both"/>
              <w:rPr>
                <w:color w:val="7030A0"/>
                <w:lang w:val="es-MX"/>
              </w:rPr>
            </w:pPr>
            <w:r w:rsidRPr="00EE3BA1">
              <w:rPr>
                <w:color w:val="7030A0"/>
                <w:lang w:val="es-MX"/>
              </w:rPr>
              <w:t>A</w:t>
            </w:r>
            <w:r w:rsidR="00E948B7">
              <w:rPr>
                <w:color w:val="7030A0"/>
                <w:lang w:val="es-MX"/>
              </w:rPr>
              <w:t xml:space="preserve">partados bajo “Intervención </w:t>
            </w:r>
            <w:r w:rsidR="009D6230">
              <w:rPr>
                <w:color w:val="7030A0"/>
                <w:lang w:val="es-MX"/>
              </w:rPr>
              <w:t>realizada por</w:t>
            </w:r>
            <w:r w:rsidR="00E948B7" w:rsidRPr="00E948B7">
              <w:rPr>
                <w:color w:val="FF0000"/>
                <w:lang w:val="es-MX"/>
              </w:rPr>
              <w:t>*</w:t>
            </w:r>
            <w:r w:rsidRPr="00EE3BA1">
              <w:rPr>
                <w:color w:val="7030A0"/>
                <w:lang w:val="es-MX"/>
              </w:rPr>
              <w:t>” (</w:t>
            </w:r>
            <w:r w:rsidRPr="00EE3BA1">
              <w:rPr>
                <w:i/>
                <w:color w:val="7030A0"/>
                <w:lang w:val="es-MX"/>
              </w:rPr>
              <w:t>Intervention By</w:t>
            </w:r>
            <w:r w:rsidRPr="00EE3BA1">
              <w:rPr>
                <w:color w:val="7030A0"/>
                <w:lang w:val="es-MX"/>
              </w:rPr>
              <w:t>)</w:t>
            </w:r>
          </w:p>
          <w:p w14:paraId="16105BB0" w14:textId="63774BB0" w:rsidR="00355366" w:rsidRPr="00EE3BA1" w:rsidRDefault="00BB26F2" w:rsidP="00E948B7">
            <w:pPr>
              <w:jc w:val="both"/>
              <w:rPr>
                <w:lang w:val="es-MX"/>
              </w:rPr>
            </w:pPr>
            <w:r w:rsidRPr="00EE3BA1">
              <w:rPr>
                <w:lang w:val="es-MX"/>
              </w:rPr>
              <w:t xml:space="preserve">Hay varias maneras de introducir la información relativa a quién es responsable de la intervención. Uno de estos apartados debe ser </w:t>
            </w:r>
            <w:r w:rsidR="00E948B7">
              <w:rPr>
                <w:lang w:val="es-MX"/>
              </w:rPr>
              <w:t>completado</w:t>
            </w:r>
            <w:r w:rsidRPr="00EE3BA1">
              <w:rPr>
                <w:lang w:val="es-MX"/>
              </w:rPr>
              <w:t>.</w:t>
            </w:r>
          </w:p>
        </w:tc>
      </w:tr>
      <w:tr w:rsidR="00355366" w:rsidRPr="0035570A" w14:paraId="14ADF5FA" w14:textId="77777777" w:rsidTr="00CA636F">
        <w:tc>
          <w:tcPr>
            <w:tcW w:w="2689" w:type="dxa"/>
          </w:tcPr>
          <w:p w14:paraId="06B4FCA6" w14:textId="31618E26" w:rsidR="00A92278" w:rsidRPr="00EE3BA1" w:rsidRDefault="00A92278" w:rsidP="00C90E53">
            <w:pPr>
              <w:jc w:val="both"/>
              <w:rPr>
                <w:color w:val="7030A0"/>
                <w:lang w:val="es-MX"/>
              </w:rPr>
            </w:pPr>
            <w:r w:rsidRPr="00EE3BA1">
              <w:rPr>
                <w:color w:val="7030A0"/>
                <w:lang w:val="es-MX"/>
              </w:rPr>
              <w:t xml:space="preserve">Intervención </w:t>
            </w:r>
            <w:r w:rsidR="009D6230">
              <w:rPr>
                <w:color w:val="7030A0"/>
                <w:lang w:val="es-MX"/>
              </w:rPr>
              <w:t xml:space="preserve">realizada </w:t>
            </w:r>
            <w:r w:rsidRPr="00EE3BA1">
              <w:rPr>
                <w:color w:val="7030A0"/>
                <w:lang w:val="es-MX"/>
              </w:rPr>
              <w:t xml:space="preserve">por </w:t>
            </w:r>
          </w:p>
          <w:p w14:paraId="782E2BE7" w14:textId="5AABA1E8" w:rsidR="00355366" w:rsidRPr="00EE3BA1" w:rsidRDefault="00A92278" w:rsidP="00C90E53">
            <w:pPr>
              <w:jc w:val="both"/>
              <w:rPr>
                <w:color w:val="7030A0"/>
                <w:lang w:val="es-MX"/>
              </w:rPr>
            </w:pPr>
            <w:r w:rsidRPr="00EE3BA1">
              <w:rPr>
                <w:color w:val="7030A0"/>
                <w:lang w:val="es-MX"/>
              </w:rPr>
              <w:t>(</w:t>
            </w:r>
            <w:r w:rsidR="00355366" w:rsidRPr="00EE3BA1">
              <w:rPr>
                <w:i/>
                <w:color w:val="7030A0"/>
                <w:lang w:val="es-MX"/>
              </w:rPr>
              <w:t>Intervention By</w:t>
            </w:r>
            <w:r w:rsidRPr="00EE3BA1">
              <w:rPr>
                <w:color w:val="7030A0"/>
                <w:lang w:val="es-MX"/>
              </w:rPr>
              <w:t>)</w:t>
            </w:r>
          </w:p>
        </w:tc>
        <w:tc>
          <w:tcPr>
            <w:tcW w:w="6327" w:type="dxa"/>
          </w:tcPr>
          <w:p w14:paraId="13D1154D" w14:textId="6AD7C768" w:rsidR="00BB26F2" w:rsidRPr="00EE3BA1" w:rsidRDefault="00BB26F2" w:rsidP="00BB26F2">
            <w:pPr>
              <w:jc w:val="both"/>
              <w:rPr>
                <w:lang w:val="es-MX"/>
              </w:rPr>
            </w:pPr>
            <w:r w:rsidRPr="00EE3BA1">
              <w:rPr>
                <w:lang w:val="es-MX"/>
              </w:rPr>
              <w:t xml:space="preserve">Si usted es responsable de la implementación, añada su usuario. Si otra persona usuaria de proGres es responsable, añada su ID. Si agrega un ID de proGres, no es necesario que </w:t>
            </w:r>
            <w:r w:rsidR="00E948B7">
              <w:rPr>
                <w:lang w:val="es-MX"/>
              </w:rPr>
              <w:t>complete</w:t>
            </w:r>
            <w:r w:rsidRPr="00EE3BA1">
              <w:rPr>
                <w:lang w:val="es-MX"/>
              </w:rPr>
              <w:t xml:space="preserve"> los siguientes apartados.</w:t>
            </w:r>
          </w:p>
          <w:p w14:paraId="1E5742E4" w14:textId="6AAFAFEE" w:rsidR="00355366" w:rsidRPr="00EE3BA1" w:rsidRDefault="00355366" w:rsidP="00C90E53">
            <w:pPr>
              <w:jc w:val="both"/>
              <w:rPr>
                <w:lang w:val="es-MX"/>
              </w:rPr>
            </w:pPr>
          </w:p>
        </w:tc>
      </w:tr>
      <w:tr w:rsidR="00355366" w:rsidRPr="0035570A" w14:paraId="6CA0660E" w14:textId="77777777" w:rsidTr="00CA636F">
        <w:tc>
          <w:tcPr>
            <w:tcW w:w="2689" w:type="dxa"/>
          </w:tcPr>
          <w:p w14:paraId="144D7078" w14:textId="069702B4" w:rsidR="00A92278" w:rsidRPr="00EE3BA1" w:rsidRDefault="00A92278" w:rsidP="00C90E53">
            <w:pPr>
              <w:jc w:val="both"/>
              <w:rPr>
                <w:color w:val="7030A0"/>
                <w:lang w:val="es-MX"/>
              </w:rPr>
            </w:pPr>
            <w:r w:rsidRPr="00EE3BA1">
              <w:rPr>
                <w:color w:val="7030A0"/>
                <w:lang w:val="es-MX"/>
              </w:rPr>
              <w:t xml:space="preserve">Intervención </w:t>
            </w:r>
            <w:r w:rsidR="009D6230">
              <w:rPr>
                <w:color w:val="7030A0"/>
                <w:lang w:val="es-MX"/>
              </w:rPr>
              <w:t xml:space="preserve">realizada </w:t>
            </w:r>
            <w:r w:rsidRPr="00EE3BA1">
              <w:rPr>
                <w:color w:val="7030A0"/>
                <w:lang w:val="es-MX"/>
              </w:rPr>
              <w:t xml:space="preserve">por (otro) </w:t>
            </w:r>
          </w:p>
          <w:p w14:paraId="18E5757F" w14:textId="6B9E9368" w:rsidR="00355366" w:rsidRPr="00EE3BA1" w:rsidRDefault="00A92278" w:rsidP="00C90E53">
            <w:pPr>
              <w:jc w:val="both"/>
              <w:rPr>
                <w:color w:val="7030A0"/>
                <w:lang w:val="es-MX"/>
              </w:rPr>
            </w:pPr>
            <w:r w:rsidRPr="00EE3BA1">
              <w:rPr>
                <w:color w:val="7030A0"/>
                <w:lang w:val="es-MX"/>
              </w:rPr>
              <w:t>(</w:t>
            </w:r>
            <w:r w:rsidR="00355366" w:rsidRPr="00EE3BA1">
              <w:rPr>
                <w:i/>
                <w:color w:val="7030A0"/>
                <w:lang w:val="es-MX"/>
              </w:rPr>
              <w:t>Intervention By (Other)</w:t>
            </w:r>
            <w:r w:rsidRPr="00EE3BA1">
              <w:rPr>
                <w:color w:val="7030A0"/>
                <w:lang w:val="es-MX"/>
              </w:rPr>
              <w:t>)</w:t>
            </w:r>
          </w:p>
        </w:tc>
        <w:tc>
          <w:tcPr>
            <w:tcW w:w="6327" w:type="dxa"/>
          </w:tcPr>
          <w:p w14:paraId="35D94E5F" w14:textId="6B4C660A" w:rsidR="00355366" w:rsidRPr="00EE3BA1" w:rsidRDefault="00BB26F2" w:rsidP="00C02770">
            <w:pPr>
              <w:jc w:val="both"/>
              <w:rPr>
                <w:lang w:val="es-MX"/>
              </w:rPr>
            </w:pPr>
            <w:r w:rsidRPr="00EE3BA1">
              <w:rPr>
                <w:lang w:val="es-MX"/>
              </w:rPr>
              <w:t>Si la persona responsable no es usuaria de proGres, escriba aquí su nombre y organización, así como los datos de contacto si es necesario [Texto libre].</w:t>
            </w:r>
            <w:r w:rsidR="00C02770" w:rsidRPr="00EE3BA1">
              <w:rPr>
                <w:lang w:val="es-MX"/>
              </w:rPr>
              <w:t xml:space="preserve"> </w:t>
            </w:r>
          </w:p>
        </w:tc>
      </w:tr>
      <w:tr w:rsidR="00355366" w:rsidRPr="0035570A" w14:paraId="3094B80F" w14:textId="77777777" w:rsidTr="00CA636F">
        <w:tc>
          <w:tcPr>
            <w:tcW w:w="2689" w:type="dxa"/>
          </w:tcPr>
          <w:p w14:paraId="70D24BD7" w14:textId="6A4F5E06" w:rsidR="00A92278" w:rsidRPr="00EE3BA1" w:rsidRDefault="00974DB5" w:rsidP="00C90E53">
            <w:pPr>
              <w:jc w:val="both"/>
              <w:rPr>
                <w:color w:val="7030A0"/>
                <w:lang w:val="es-MX"/>
              </w:rPr>
            </w:pPr>
            <w:r>
              <w:rPr>
                <w:color w:val="7030A0"/>
                <w:lang w:val="es-MX"/>
              </w:rPr>
              <w:t xml:space="preserve">Intervención </w:t>
            </w:r>
            <w:r w:rsidR="009D6230">
              <w:rPr>
                <w:color w:val="7030A0"/>
                <w:lang w:val="es-MX"/>
              </w:rPr>
              <w:t xml:space="preserve">realizada </w:t>
            </w:r>
            <w:r>
              <w:rPr>
                <w:color w:val="7030A0"/>
                <w:lang w:val="es-MX"/>
              </w:rPr>
              <w:t>por unidad de s</w:t>
            </w:r>
            <w:r w:rsidR="00A92278" w:rsidRPr="00EE3BA1">
              <w:rPr>
                <w:color w:val="7030A0"/>
                <w:lang w:val="es-MX"/>
              </w:rPr>
              <w:t>ervicio</w:t>
            </w:r>
          </w:p>
          <w:p w14:paraId="29483295" w14:textId="0DFF77B2" w:rsidR="00355366" w:rsidRPr="00EE3BA1" w:rsidRDefault="00A92278" w:rsidP="00C90E53">
            <w:pPr>
              <w:jc w:val="both"/>
              <w:rPr>
                <w:color w:val="7030A0"/>
                <w:lang w:val="es-MX"/>
              </w:rPr>
            </w:pPr>
            <w:r w:rsidRPr="00EE3BA1">
              <w:rPr>
                <w:color w:val="7030A0"/>
                <w:lang w:val="es-MX"/>
              </w:rPr>
              <w:t>(</w:t>
            </w:r>
            <w:r w:rsidR="00355366" w:rsidRPr="00EE3BA1">
              <w:rPr>
                <w:i/>
                <w:color w:val="7030A0"/>
                <w:lang w:val="es-MX"/>
              </w:rPr>
              <w:t>Intervention By Service Unit</w:t>
            </w:r>
            <w:r w:rsidRPr="00EE3BA1">
              <w:rPr>
                <w:color w:val="7030A0"/>
                <w:lang w:val="es-MX"/>
              </w:rPr>
              <w:t>)</w:t>
            </w:r>
          </w:p>
        </w:tc>
        <w:tc>
          <w:tcPr>
            <w:tcW w:w="6327" w:type="dxa"/>
          </w:tcPr>
          <w:p w14:paraId="51C93F78" w14:textId="2D4C7A6F" w:rsidR="00355366" w:rsidRPr="00EE3BA1" w:rsidRDefault="00974DB5" w:rsidP="002B7AFC">
            <w:pPr>
              <w:jc w:val="both"/>
              <w:rPr>
                <w:lang w:val="es-MX"/>
              </w:rPr>
            </w:pPr>
            <w:r>
              <w:rPr>
                <w:lang w:val="es-MX"/>
              </w:rPr>
              <w:t>Si una unidad de s</w:t>
            </w:r>
            <w:r w:rsidR="00E948B7">
              <w:rPr>
                <w:lang w:val="es-MX"/>
              </w:rPr>
              <w:t>e</w:t>
            </w:r>
            <w:r w:rsidR="00BB26F2" w:rsidRPr="00EE3BA1">
              <w:rPr>
                <w:lang w:val="es-MX"/>
              </w:rPr>
              <w:t xml:space="preserve">rvicio es responsable de la intervención, añádala aquí. Si el seguimiento debe ser proporcionado por otra unidad o asociado de ACNUR, añada los datos de la persona focal en el campo </w:t>
            </w:r>
            <w:r w:rsidR="00BB26F2" w:rsidRPr="00EE3BA1">
              <w:rPr>
                <w:color w:val="7030A0"/>
                <w:lang w:val="es-MX"/>
              </w:rPr>
              <w:t xml:space="preserve">Intervención </w:t>
            </w:r>
            <w:r w:rsidR="009D6230">
              <w:rPr>
                <w:color w:val="7030A0"/>
                <w:lang w:val="es-MX"/>
              </w:rPr>
              <w:t xml:space="preserve">realizada </w:t>
            </w:r>
            <w:r w:rsidR="00F635DB">
              <w:rPr>
                <w:color w:val="7030A0"/>
                <w:lang w:val="es-MX"/>
              </w:rPr>
              <w:t>por (o</w:t>
            </w:r>
            <w:r w:rsidR="00BB26F2" w:rsidRPr="00EE3BA1">
              <w:rPr>
                <w:color w:val="7030A0"/>
                <w:lang w:val="es-MX"/>
              </w:rPr>
              <w:t>tro)</w:t>
            </w:r>
            <w:r w:rsidR="00BB26F2" w:rsidRPr="00EE3BA1">
              <w:rPr>
                <w:lang w:val="es-MX"/>
              </w:rPr>
              <w:t xml:space="preserve"> (</w:t>
            </w:r>
            <w:r w:rsidR="00BB26F2" w:rsidRPr="00EE3BA1">
              <w:rPr>
                <w:i/>
                <w:color w:val="7030A0"/>
                <w:lang w:val="es-MX"/>
              </w:rPr>
              <w:t>Intervention By (Other)</w:t>
            </w:r>
            <w:r w:rsidR="00BB26F2" w:rsidRPr="00EE3BA1">
              <w:rPr>
                <w:lang w:val="es-MX"/>
              </w:rPr>
              <w:t xml:space="preserve">). </w:t>
            </w:r>
            <w:r w:rsidR="00C02770" w:rsidRPr="00EE3BA1">
              <w:rPr>
                <w:lang w:val="es-MX"/>
              </w:rPr>
              <w:t xml:space="preserve"> </w:t>
            </w:r>
          </w:p>
        </w:tc>
      </w:tr>
      <w:tr w:rsidR="00355366" w:rsidRPr="009D6230" w14:paraId="1E767A51" w14:textId="77777777" w:rsidTr="00CA636F">
        <w:tc>
          <w:tcPr>
            <w:tcW w:w="2689" w:type="dxa"/>
          </w:tcPr>
          <w:p w14:paraId="6AFDE38D" w14:textId="01D6F396" w:rsidR="00A92278" w:rsidRPr="00EE3BA1" w:rsidRDefault="00A92278" w:rsidP="00C90E53">
            <w:pPr>
              <w:jc w:val="both"/>
              <w:rPr>
                <w:color w:val="7030A0"/>
                <w:lang w:val="es-MX"/>
              </w:rPr>
            </w:pPr>
            <w:r w:rsidRPr="00EE3BA1">
              <w:rPr>
                <w:color w:val="7030A0"/>
                <w:lang w:val="es-MX"/>
              </w:rPr>
              <w:t>Intervención</w:t>
            </w:r>
            <w:r w:rsidR="009D6230">
              <w:rPr>
                <w:color w:val="7030A0"/>
                <w:lang w:val="es-MX"/>
              </w:rPr>
              <w:t xml:space="preserve"> realizada</w:t>
            </w:r>
            <w:r w:rsidRPr="00EE3BA1">
              <w:rPr>
                <w:color w:val="7030A0"/>
                <w:lang w:val="es-MX"/>
              </w:rPr>
              <w:t xml:space="preserve"> por proveedor de servicio </w:t>
            </w:r>
          </w:p>
          <w:p w14:paraId="2C2F557A" w14:textId="39B4DFE3" w:rsidR="00A92278" w:rsidRPr="00EE3BA1" w:rsidRDefault="00A92278" w:rsidP="00C90E53">
            <w:pPr>
              <w:jc w:val="both"/>
              <w:rPr>
                <w:color w:val="7030A0"/>
                <w:lang w:val="es-MX"/>
              </w:rPr>
            </w:pPr>
            <w:r w:rsidRPr="00EE3BA1">
              <w:rPr>
                <w:color w:val="7030A0"/>
                <w:lang w:val="es-MX"/>
              </w:rPr>
              <w:t>(</w:t>
            </w:r>
            <w:r w:rsidR="00355366" w:rsidRPr="00EE3BA1">
              <w:rPr>
                <w:i/>
                <w:color w:val="7030A0"/>
                <w:lang w:val="es-MX"/>
              </w:rPr>
              <w:t>Intervention Service Provider</w:t>
            </w:r>
            <w:r w:rsidRPr="00EE3BA1">
              <w:rPr>
                <w:color w:val="7030A0"/>
                <w:lang w:val="es-MX"/>
              </w:rPr>
              <w:t>)</w:t>
            </w:r>
          </w:p>
        </w:tc>
        <w:tc>
          <w:tcPr>
            <w:tcW w:w="6327" w:type="dxa"/>
          </w:tcPr>
          <w:p w14:paraId="2EEEE93C" w14:textId="60BF64E7" w:rsidR="00355366" w:rsidRPr="00EE3BA1" w:rsidRDefault="004A10EC" w:rsidP="00355366">
            <w:pPr>
              <w:jc w:val="both"/>
              <w:rPr>
                <w:lang w:val="es-MX"/>
              </w:rPr>
            </w:pPr>
            <w:r w:rsidRPr="00EE3BA1">
              <w:rPr>
                <w:lang w:val="es-MX"/>
              </w:rPr>
              <w:t xml:space="preserve">Si un socio es responsable de la intervención, añádalo aquí. En este caso, es una buena idea agregar también los detalles de la persona focal en el campo </w:t>
            </w:r>
            <w:r w:rsidRPr="00EE3BA1">
              <w:rPr>
                <w:color w:val="7030A0"/>
                <w:lang w:val="es-MX"/>
              </w:rPr>
              <w:t>Intervención</w:t>
            </w:r>
            <w:r w:rsidR="009D6230">
              <w:rPr>
                <w:color w:val="7030A0"/>
                <w:lang w:val="es-MX"/>
              </w:rPr>
              <w:t xml:space="preserve"> realizada</w:t>
            </w:r>
            <w:r w:rsidR="00F635DB">
              <w:rPr>
                <w:color w:val="7030A0"/>
                <w:lang w:val="es-MX"/>
              </w:rPr>
              <w:t xml:space="preserve"> por (o</w:t>
            </w:r>
            <w:r w:rsidRPr="00EE3BA1">
              <w:rPr>
                <w:color w:val="7030A0"/>
                <w:lang w:val="es-MX"/>
              </w:rPr>
              <w:t>tro)</w:t>
            </w:r>
            <w:r w:rsidRPr="00EE3BA1">
              <w:rPr>
                <w:lang w:val="es-MX"/>
              </w:rPr>
              <w:t xml:space="preserve"> (</w:t>
            </w:r>
            <w:r w:rsidRPr="00EE3BA1">
              <w:rPr>
                <w:i/>
                <w:color w:val="7030A0"/>
                <w:lang w:val="es-MX"/>
              </w:rPr>
              <w:t>Intervention By (Other)</w:t>
            </w:r>
            <w:r w:rsidRPr="00EE3BA1">
              <w:rPr>
                <w:lang w:val="es-MX"/>
              </w:rPr>
              <w:t xml:space="preserve">).   [Buscar] </w:t>
            </w:r>
          </w:p>
        </w:tc>
      </w:tr>
      <w:tr w:rsidR="00355366" w:rsidRPr="0035570A" w14:paraId="27D55F61" w14:textId="77777777" w:rsidTr="00CA636F">
        <w:tc>
          <w:tcPr>
            <w:tcW w:w="2689" w:type="dxa"/>
          </w:tcPr>
          <w:p w14:paraId="51F371D6" w14:textId="0362F836" w:rsidR="00A92278" w:rsidRPr="00EE3BA1" w:rsidRDefault="00A92278" w:rsidP="00C90E53">
            <w:pPr>
              <w:jc w:val="both"/>
              <w:rPr>
                <w:color w:val="7030A0"/>
                <w:lang w:val="es-MX"/>
              </w:rPr>
            </w:pPr>
            <w:r w:rsidRPr="00EE3BA1">
              <w:rPr>
                <w:color w:val="7030A0"/>
                <w:lang w:val="es-MX"/>
              </w:rPr>
              <w:t xml:space="preserve">Comentarios </w:t>
            </w:r>
          </w:p>
          <w:p w14:paraId="0B9B9056" w14:textId="48DAA969" w:rsidR="00355366" w:rsidRPr="00EE3BA1" w:rsidRDefault="00A92278" w:rsidP="00C90E53">
            <w:pPr>
              <w:jc w:val="both"/>
              <w:rPr>
                <w:color w:val="7030A0"/>
                <w:lang w:val="es-MX"/>
              </w:rPr>
            </w:pPr>
            <w:r w:rsidRPr="00EE3BA1">
              <w:rPr>
                <w:color w:val="7030A0"/>
                <w:lang w:val="es-MX"/>
              </w:rPr>
              <w:t>(</w:t>
            </w:r>
            <w:r w:rsidR="00355366" w:rsidRPr="00EE3BA1">
              <w:rPr>
                <w:i/>
                <w:color w:val="7030A0"/>
                <w:lang w:val="es-MX"/>
              </w:rPr>
              <w:t>Comments</w:t>
            </w:r>
            <w:r w:rsidRPr="00EE3BA1">
              <w:rPr>
                <w:color w:val="7030A0"/>
                <w:lang w:val="es-MX"/>
              </w:rPr>
              <w:t>)</w:t>
            </w:r>
          </w:p>
        </w:tc>
        <w:tc>
          <w:tcPr>
            <w:tcW w:w="6327" w:type="dxa"/>
          </w:tcPr>
          <w:p w14:paraId="69FCF1CE" w14:textId="6C3E3659" w:rsidR="00355366" w:rsidRPr="00EE3BA1" w:rsidRDefault="004A10EC" w:rsidP="00E948B7">
            <w:pPr>
              <w:jc w:val="both"/>
              <w:rPr>
                <w:lang w:val="es-MX"/>
              </w:rPr>
            </w:pPr>
            <w:r w:rsidRPr="00EE3BA1">
              <w:rPr>
                <w:lang w:val="es-MX"/>
              </w:rPr>
              <w:t xml:space="preserve">Utilice esta sección para añadir notas sobre el progreso de la </w:t>
            </w:r>
            <w:r w:rsidR="00974DB5">
              <w:rPr>
                <w:color w:val="4472C4" w:themeColor="accent5"/>
                <w:lang w:val="es-MX"/>
              </w:rPr>
              <w:t>i</w:t>
            </w:r>
            <w:r w:rsidRPr="00EE3BA1">
              <w:rPr>
                <w:color w:val="4472C4" w:themeColor="accent5"/>
                <w:lang w:val="es-MX"/>
              </w:rPr>
              <w:t>ntervención</w:t>
            </w:r>
            <w:r w:rsidRPr="00EE3BA1">
              <w:rPr>
                <w:lang w:val="es-MX"/>
              </w:rPr>
              <w:t xml:space="preserve">. Si está haciendo un seguimiento, puede agregar detalles del seguimiento aquí. </w:t>
            </w:r>
            <w:r w:rsidR="00355366" w:rsidRPr="00EE3BA1">
              <w:rPr>
                <w:lang w:val="es-MX"/>
              </w:rPr>
              <w:t xml:space="preserve"> </w:t>
            </w:r>
          </w:p>
        </w:tc>
      </w:tr>
    </w:tbl>
    <w:p w14:paraId="2104464F" w14:textId="77777777" w:rsidR="000D04EA" w:rsidRPr="00EE3BA1" w:rsidRDefault="000D04EA" w:rsidP="000D04EA">
      <w:pPr>
        <w:rPr>
          <w:lang w:val="es-MX"/>
        </w:rPr>
      </w:pPr>
    </w:p>
    <w:p w14:paraId="4E30FADB" w14:textId="7CADB06F" w:rsidR="000C6E6E" w:rsidRPr="00EE3BA1" w:rsidRDefault="004A10EC" w:rsidP="00DE4A60">
      <w:pPr>
        <w:pStyle w:val="Heading3"/>
        <w:rPr>
          <w:lang w:val="es-MX"/>
        </w:rPr>
      </w:pPr>
      <w:bookmarkStart w:id="65" w:name="_Toc19698073"/>
      <w:r w:rsidRPr="00EE3BA1">
        <w:rPr>
          <w:lang w:val="es-MX"/>
        </w:rPr>
        <w:t>Cambiar el estado de una intervención</w:t>
      </w:r>
      <w:bookmarkEnd w:id="65"/>
    </w:p>
    <w:p w14:paraId="481470A9" w14:textId="059CD9DE" w:rsidR="000C6E6E" w:rsidRPr="00EE3BA1" w:rsidRDefault="004A10EC" w:rsidP="000D04EA">
      <w:pPr>
        <w:rPr>
          <w:lang w:val="es-MX"/>
        </w:rPr>
      </w:pPr>
      <w:r w:rsidRPr="00EE3BA1">
        <w:rPr>
          <w:lang w:val="es-MX"/>
        </w:rPr>
        <w:t>También es importa</w:t>
      </w:r>
      <w:r w:rsidR="009D6230">
        <w:rPr>
          <w:lang w:val="es-MX"/>
        </w:rPr>
        <w:t>nte actualizar el estado de la i</w:t>
      </w:r>
      <w:r w:rsidRPr="00EE3BA1">
        <w:rPr>
          <w:lang w:val="es-MX"/>
        </w:rPr>
        <w:t>ntervención a medida que el caso progresa.</w:t>
      </w:r>
    </w:p>
    <w:tbl>
      <w:tblPr>
        <w:tblStyle w:val="TableGrid"/>
        <w:tblW w:w="0" w:type="auto"/>
        <w:tblLook w:val="04A0" w:firstRow="1" w:lastRow="0" w:firstColumn="1" w:lastColumn="0" w:noHBand="0" w:noVBand="1"/>
      </w:tblPr>
      <w:tblGrid>
        <w:gridCol w:w="2405"/>
        <w:gridCol w:w="6611"/>
      </w:tblGrid>
      <w:tr w:rsidR="00DE4A60" w:rsidRPr="00EE3BA1" w14:paraId="1D6FD3D5" w14:textId="77777777" w:rsidTr="00DE4A60">
        <w:tc>
          <w:tcPr>
            <w:tcW w:w="2405" w:type="dxa"/>
            <w:shd w:val="clear" w:color="auto" w:fill="D9D9D9" w:themeFill="background1" w:themeFillShade="D9"/>
          </w:tcPr>
          <w:p w14:paraId="7E06E3AC" w14:textId="5808363E" w:rsidR="00DE4A60" w:rsidRPr="00EE3BA1" w:rsidRDefault="004A10EC" w:rsidP="000D04EA">
            <w:pPr>
              <w:rPr>
                <w:b/>
                <w:lang w:val="es-MX"/>
              </w:rPr>
            </w:pPr>
            <w:r w:rsidRPr="00EE3BA1">
              <w:rPr>
                <w:b/>
                <w:lang w:val="es-MX"/>
              </w:rPr>
              <w:t>Estado de intervención</w:t>
            </w:r>
          </w:p>
        </w:tc>
        <w:tc>
          <w:tcPr>
            <w:tcW w:w="6611" w:type="dxa"/>
            <w:shd w:val="clear" w:color="auto" w:fill="D9D9D9" w:themeFill="background1" w:themeFillShade="D9"/>
          </w:tcPr>
          <w:p w14:paraId="69592F13" w14:textId="16C767FD" w:rsidR="00DE4A60" w:rsidRPr="00EE3BA1" w:rsidRDefault="004A10EC" w:rsidP="000D04EA">
            <w:pPr>
              <w:rPr>
                <w:b/>
                <w:lang w:val="es-MX"/>
              </w:rPr>
            </w:pPr>
            <w:r w:rsidRPr="00EE3BA1">
              <w:rPr>
                <w:b/>
                <w:lang w:val="es-MX"/>
              </w:rPr>
              <w:t>Cuándo utilizar</w:t>
            </w:r>
          </w:p>
        </w:tc>
      </w:tr>
      <w:tr w:rsidR="00DE4A60" w:rsidRPr="0035570A" w14:paraId="0B7D6E6F" w14:textId="77777777" w:rsidTr="00DE4A60">
        <w:tc>
          <w:tcPr>
            <w:tcW w:w="2405" w:type="dxa"/>
          </w:tcPr>
          <w:p w14:paraId="661E4361" w14:textId="1216CF6B" w:rsidR="00DE4A60" w:rsidRPr="00EE3BA1" w:rsidRDefault="004A10EC" w:rsidP="000D04EA">
            <w:pPr>
              <w:rPr>
                <w:color w:val="7030A0"/>
                <w:lang w:val="es-MX"/>
              </w:rPr>
            </w:pPr>
            <w:r w:rsidRPr="00EE3BA1">
              <w:rPr>
                <w:color w:val="7030A0"/>
                <w:lang w:val="es-MX"/>
              </w:rPr>
              <w:t>Pendiente (</w:t>
            </w:r>
            <w:r w:rsidR="00DE4A60" w:rsidRPr="00EE3BA1">
              <w:rPr>
                <w:i/>
                <w:color w:val="7030A0"/>
                <w:lang w:val="es-MX"/>
              </w:rPr>
              <w:t>Pending</w:t>
            </w:r>
            <w:r w:rsidRPr="00EE3BA1">
              <w:rPr>
                <w:color w:val="7030A0"/>
                <w:lang w:val="es-MX"/>
              </w:rPr>
              <w:t>)</w:t>
            </w:r>
          </w:p>
        </w:tc>
        <w:tc>
          <w:tcPr>
            <w:tcW w:w="6611" w:type="dxa"/>
          </w:tcPr>
          <w:p w14:paraId="320BD880" w14:textId="0D6FC8A9" w:rsidR="00DE4A60" w:rsidRPr="00EE3BA1" w:rsidRDefault="004A10EC" w:rsidP="000D04EA">
            <w:pPr>
              <w:rPr>
                <w:lang w:val="es-MX"/>
              </w:rPr>
            </w:pPr>
            <w:r w:rsidRPr="00EE3BA1">
              <w:rPr>
                <w:lang w:val="es-MX"/>
              </w:rPr>
              <w:t xml:space="preserve">Este estado indica que la </w:t>
            </w:r>
            <w:r w:rsidR="00974DB5">
              <w:rPr>
                <w:color w:val="4472C4" w:themeColor="accent5"/>
                <w:lang w:val="es-MX"/>
              </w:rPr>
              <w:t>i</w:t>
            </w:r>
            <w:r w:rsidRPr="00EE3BA1">
              <w:rPr>
                <w:color w:val="4472C4" w:themeColor="accent5"/>
                <w:lang w:val="es-MX"/>
              </w:rPr>
              <w:t xml:space="preserve">ntervención </w:t>
            </w:r>
            <w:r w:rsidRPr="00EE3BA1">
              <w:rPr>
                <w:lang w:val="es-MX"/>
              </w:rPr>
              <w:t xml:space="preserve">está programada pero aún no iniciada. </w:t>
            </w:r>
          </w:p>
        </w:tc>
      </w:tr>
      <w:tr w:rsidR="00DE4A60" w:rsidRPr="0035570A" w14:paraId="635AD4D6" w14:textId="77777777" w:rsidTr="00DE4A60">
        <w:tc>
          <w:tcPr>
            <w:tcW w:w="2405" w:type="dxa"/>
          </w:tcPr>
          <w:p w14:paraId="66025A2F" w14:textId="358F8B19" w:rsidR="00DE4A60" w:rsidRPr="00EE3BA1" w:rsidRDefault="004A10EC" w:rsidP="000D04EA">
            <w:pPr>
              <w:rPr>
                <w:color w:val="7030A0"/>
                <w:lang w:val="es-MX"/>
              </w:rPr>
            </w:pPr>
            <w:r w:rsidRPr="00EE3BA1">
              <w:rPr>
                <w:color w:val="7030A0"/>
                <w:lang w:val="es-MX"/>
              </w:rPr>
              <w:t>En curso (</w:t>
            </w:r>
            <w:r w:rsidR="00DE4A60" w:rsidRPr="00EE3BA1">
              <w:rPr>
                <w:i/>
                <w:color w:val="7030A0"/>
                <w:lang w:val="es-MX"/>
              </w:rPr>
              <w:t>Ongoing</w:t>
            </w:r>
            <w:r w:rsidRPr="00EE3BA1">
              <w:rPr>
                <w:color w:val="7030A0"/>
                <w:lang w:val="es-MX"/>
              </w:rPr>
              <w:t>)</w:t>
            </w:r>
          </w:p>
        </w:tc>
        <w:tc>
          <w:tcPr>
            <w:tcW w:w="6611" w:type="dxa"/>
          </w:tcPr>
          <w:p w14:paraId="034AB051" w14:textId="1229E859" w:rsidR="00DE4A60" w:rsidRPr="00EE3BA1" w:rsidRDefault="004A10EC" w:rsidP="004A10EC">
            <w:pPr>
              <w:rPr>
                <w:lang w:val="es-MX"/>
              </w:rPr>
            </w:pPr>
            <w:r w:rsidRPr="00EE3BA1">
              <w:rPr>
                <w:lang w:val="es-MX"/>
              </w:rPr>
              <w:t xml:space="preserve">Utilice este estado para </w:t>
            </w:r>
            <w:r w:rsidR="00974DB5">
              <w:rPr>
                <w:color w:val="4472C4" w:themeColor="accent5"/>
                <w:lang w:val="es-MX"/>
              </w:rPr>
              <w:t>i</w:t>
            </w:r>
            <w:r w:rsidRPr="00EE3BA1">
              <w:rPr>
                <w:color w:val="4472C4" w:themeColor="accent5"/>
                <w:lang w:val="es-MX"/>
              </w:rPr>
              <w:t xml:space="preserve">ntervenciones </w:t>
            </w:r>
            <w:r w:rsidRPr="00EE3BA1">
              <w:rPr>
                <w:lang w:val="es-MX"/>
              </w:rPr>
              <w:t>que han comenzado y que continúan durante un p</w:t>
            </w:r>
            <w:r w:rsidR="009D6230">
              <w:rPr>
                <w:lang w:val="es-MX"/>
              </w:rPr>
              <w:t>eríodo de tiempo, por ejemplo, apoyo p</w:t>
            </w:r>
            <w:r w:rsidRPr="00EE3BA1">
              <w:rPr>
                <w:lang w:val="es-MX"/>
              </w:rPr>
              <w:t xml:space="preserve">sicosocial. </w:t>
            </w:r>
          </w:p>
        </w:tc>
      </w:tr>
      <w:tr w:rsidR="00DE4A60" w:rsidRPr="0035570A" w14:paraId="5FA1541F" w14:textId="77777777" w:rsidTr="00DE4A60">
        <w:tc>
          <w:tcPr>
            <w:tcW w:w="2405" w:type="dxa"/>
          </w:tcPr>
          <w:p w14:paraId="2EA4058A" w14:textId="21CFF948" w:rsidR="00DE4A60" w:rsidRPr="00EE3BA1" w:rsidRDefault="004A10EC" w:rsidP="000D04EA">
            <w:pPr>
              <w:rPr>
                <w:color w:val="7030A0"/>
                <w:lang w:val="es-MX"/>
              </w:rPr>
            </w:pPr>
            <w:r w:rsidRPr="00EE3BA1">
              <w:rPr>
                <w:color w:val="7030A0"/>
                <w:lang w:val="es-MX"/>
              </w:rPr>
              <w:t>Cerrado (</w:t>
            </w:r>
            <w:r w:rsidR="00DE4A60" w:rsidRPr="00EE3BA1">
              <w:rPr>
                <w:i/>
                <w:color w:val="7030A0"/>
                <w:lang w:val="es-MX"/>
              </w:rPr>
              <w:t>Closed</w:t>
            </w:r>
            <w:r w:rsidRPr="00EE3BA1">
              <w:rPr>
                <w:color w:val="7030A0"/>
                <w:lang w:val="es-MX"/>
              </w:rPr>
              <w:t>)</w:t>
            </w:r>
          </w:p>
        </w:tc>
        <w:tc>
          <w:tcPr>
            <w:tcW w:w="6611" w:type="dxa"/>
          </w:tcPr>
          <w:p w14:paraId="657549E9" w14:textId="1FB29B02" w:rsidR="00DE4A60" w:rsidRPr="00EE3BA1" w:rsidRDefault="004A10EC" w:rsidP="000D04EA">
            <w:pPr>
              <w:rPr>
                <w:lang w:val="es-MX"/>
              </w:rPr>
            </w:pPr>
            <w:r w:rsidRPr="00EE3BA1">
              <w:rPr>
                <w:lang w:val="es-MX"/>
              </w:rPr>
              <w:t xml:space="preserve">Utilice este estado cuando una </w:t>
            </w:r>
            <w:r w:rsidR="00974DB5">
              <w:rPr>
                <w:color w:val="4472C4" w:themeColor="accent5"/>
                <w:lang w:val="es-MX"/>
              </w:rPr>
              <w:t>i</w:t>
            </w:r>
            <w:r w:rsidRPr="00EE3BA1">
              <w:rPr>
                <w:color w:val="4472C4" w:themeColor="accent5"/>
                <w:lang w:val="es-MX"/>
              </w:rPr>
              <w:t xml:space="preserve">ntervención </w:t>
            </w:r>
            <w:r w:rsidRPr="00EE3BA1">
              <w:rPr>
                <w:lang w:val="es-MX"/>
              </w:rPr>
              <w:t xml:space="preserve">se haya detenido. Tenga en cuenta que también tendrá que elegir un </w:t>
            </w:r>
            <w:r w:rsidR="009D6230">
              <w:rPr>
                <w:color w:val="7030A0"/>
                <w:lang w:val="es-MX"/>
              </w:rPr>
              <w:t>m</w:t>
            </w:r>
            <w:r w:rsidRPr="00EE3BA1">
              <w:rPr>
                <w:color w:val="7030A0"/>
                <w:lang w:val="es-MX"/>
              </w:rPr>
              <w:t>otivo de cierre</w:t>
            </w:r>
            <w:r w:rsidRPr="00EE3BA1">
              <w:rPr>
                <w:lang w:val="es-MX"/>
              </w:rPr>
              <w:t xml:space="preserve"> (</w:t>
            </w:r>
            <w:r w:rsidRPr="00EE3BA1">
              <w:rPr>
                <w:color w:val="7030A0"/>
                <w:lang w:val="es-MX"/>
              </w:rPr>
              <w:t>Closure Reason</w:t>
            </w:r>
            <w:r w:rsidRPr="00EE3BA1">
              <w:rPr>
                <w:lang w:val="es-MX"/>
              </w:rPr>
              <w:t>).</w:t>
            </w:r>
            <w:r w:rsidR="00DE4A60" w:rsidRPr="00EE3BA1">
              <w:rPr>
                <w:lang w:val="es-MX"/>
              </w:rPr>
              <w:t xml:space="preserve"> </w:t>
            </w:r>
          </w:p>
        </w:tc>
      </w:tr>
    </w:tbl>
    <w:p w14:paraId="4F1CF1A0" w14:textId="77777777" w:rsidR="00DE4A60" w:rsidRPr="00EE3BA1" w:rsidRDefault="00DE4A60" w:rsidP="000D04EA">
      <w:pPr>
        <w:rPr>
          <w:lang w:val="es-MX"/>
        </w:rPr>
      </w:pPr>
    </w:p>
    <w:p w14:paraId="3F9A2DF2" w14:textId="6C9A2E15" w:rsidR="00AB393B" w:rsidRPr="00EE3BA1" w:rsidRDefault="004A10EC" w:rsidP="000F6E15">
      <w:pPr>
        <w:pStyle w:val="Heading1"/>
        <w:numPr>
          <w:ilvl w:val="0"/>
          <w:numId w:val="10"/>
        </w:numPr>
        <w:rPr>
          <w:lang w:val="es-MX"/>
        </w:rPr>
      </w:pPr>
      <w:bookmarkStart w:id="66" w:name="_Toc19698074"/>
      <w:r w:rsidRPr="00EE3BA1">
        <w:rPr>
          <w:lang w:val="es-MX"/>
        </w:rPr>
        <w:t>Determinación del Interés Superior</w:t>
      </w:r>
      <w:r w:rsidR="003E6DFA">
        <w:rPr>
          <w:lang w:val="es-MX"/>
        </w:rPr>
        <w:t xml:space="preserve"> (</w:t>
      </w:r>
      <w:r w:rsidR="003E6DFA">
        <w:rPr>
          <w:i/>
          <w:lang w:val="es-MX"/>
        </w:rPr>
        <w:t>Best Interest Determination – BID)</w:t>
      </w:r>
      <w:bookmarkEnd w:id="66"/>
    </w:p>
    <w:p w14:paraId="580CB2C2" w14:textId="6B75863C" w:rsidR="00215DFE" w:rsidRPr="00EE3BA1" w:rsidRDefault="004A10EC" w:rsidP="006F5CF7">
      <w:pPr>
        <w:jc w:val="both"/>
        <w:rPr>
          <w:lang w:val="es-MX"/>
        </w:rPr>
      </w:pPr>
      <w:r w:rsidRPr="00EE3BA1">
        <w:rPr>
          <w:lang w:val="es-MX"/>
        </w:rPr>
        <w:t>El registro de Determinación del Interés Superior es esencialmente un Form</w:t>
      </w:r>
      <w:r w:rsidR="00F635DB">
        <w:rPr>
          <w:lang w:val="es-MX"/>
        </w:rPr>
        <w:t>ulario de i</w:t>
      </w:r>
      <w:r w:rsidRPr="00EE3BA1">
        <w:rPr>
          <w:lang w:val="es-MX"/>
        </w:rPr>
        <w:t xml:space="preserve">nforme </w:t>
      </w:r>
      <w:r w:rsidR="006F5CF7" w:rsidRPr="00EE3BA1">
        <w:rPr>
          <w:lang w:val="es-MX"/>
        </w:rPr>
        <w:t>DIS</w:t>
      </w:r>
      <w:r w:rsidRPr="00EE3BA1">
        <w:rPr>
          <w:lang w:val="es-MX"/>
        </w:rPr>
        <w:t xml:space="preserve"> </w:t>
      </w:r>
      <w:r w:rsidR="006F5CF7" w:rsidRPr="00EE3BA1">
        <w:rPr>
          <w:lang w:val="es-MX"/>
        </w:rPr>
        <w:t>(</w:t>
      </w:r>
      <w:r w:rsidRPr="00EE3BA1">
        <w:rPr>
          <w:i/>
          <w:lang w:val="es-MX"/>
        </w:rPr>
        <w:t>BID</w:t>
      </w:r>
      <w:r w:rsidR="006F5CF7" w:rsidRPr="00EE3BA1">
        <w:rPr>
          <w:i/>
          <w:lang w:val="es-MX"/>
        </w:rPr>
        <w:t xml:space="preserve"> Report Form</w:t>
      </w:r>
      <w:r w:rsidR="006F5CF7" w:rsidRPr="00EE3BA1">
        <w:rPr>
          <w:lang w:val="es-MX"/>
        </w:rPr>
        <w:t>)</w:t>
      </w:r>
      <w:r w:rsidRPr="00EE3BA1">
        <w:rPr>
          <w:lang w:val="es-MX"/>
        </w:rPr>
        <w:t xml:space="preserve"> digital. Sin embargo, tiene la ventaja añadida que le permi</w:t>
      </w:r>
      <w:r w:rsidR="006F5CF7" w:rsidRPr="00EE3BA1">
        <w:rPr>
          <w:lang w:val="es-MX"/>
        </w:rPr>
        <w:t xml:space="preserve">te hacer un seguimiento del estado de la </w:t>
      </w:r>
      <w:r w:rsidR="009D6230">
        <w:rPr>
          <w:lang w:val="es-MX"/>
        </w:rPr>
        <w:t>DIS</w:t>
      </w:r>
      <w:r w:rsidRPr="00EE3BA1">
        <w:rPr>
          <w:lang w:val="es-MX"/>
        </w:rPr>
        <w:t xml:space="preserve"> (por ejemplo, entrevista pendiente, revisión pendiente y presentación pendiente ante el panel).</w:t>
      </w:r>
    </w:p>
    <w:p w14:paraId="2F75C43E" w14:textId="00619BE8" w:rsidR="005D0846" w:rsidRPr="00EE3BA1" w:rsidRDefault="006F5CF7" w:rsidP="005D0846">
      <w:pPr>
        <w:pStyle w:val="Heading2"/>
        <w:numPr>
          <w:ilvl w:val="1"/>
          <w:numId w:val="10"/>
        </w:numPr>
        <w:rPr>
          <w:lang w:val="es-MX"/>
        </w:rPr>
      </w:pPr>
      <w:bookmarkStart w:id="67" w:name="_Toc19698075"/>
      <w:r w:rsidRPr="00EE3BA1">
        <w:rPr>
          <w:lang w:val="es-MX"/>
        </w:rPr>
        <w:t>Crear una DIS</w:t>
      </w:r>
      <w:bookmarkEnd w:id="67"/>
    </w:p>
    <w:p w14:paraId="587A6ADA" w14:textId="5AF3D08C" w:rsidR="00AB393B" w:rsidRPr="00EE3BA1" w:rsidRDefault="006F5CF7" w:rsidP="00215DFE">
      <w:pPr>
        <w:pStyle w:val="Heading3"/>
        <w:rPr>
          <w:lang w:val="es-MX"/>
        </w:rPr>
      </w:pPr>
      <w:bookmarkStart w:id="68" w:name="_Toc19698076"/>
      <w:r w:rsidRPr="00EE3BA1">
        <w:rPr>
          <w:lang w:val="es-MX"/>
        </w:rPr>
        <w:t>¿Cuándo debo crear una Determinación del Interés Superior?</w:t>
      </w:r>
      <w:bookmarkEnd w:id="68"/>
    </w:p>
    <w:p w14:paraId="53944189" w14:textId="11AAAE92" w:rsidR="006F5CF7" w:rsidRPr="00EE3BA1" w:rsidRDefault="006F5CF7" w:rsidP="00215DFE">
      <w:pPr>
        <w:jc w:val="both"/>
        <w:rPr>
          <w:lang w:val="es-MX"/>
        </w:rPr>
      </w:pPr>
      <w:r w:rsidRPr="00EE3BA1">
        <w:rPr>
          <w:lang w:val="es-MX"/>
        </w:rPr>
        <w:t>Debe crear un registro de una DIS en el momento en que se programa una DIS para un niño o</w:t>
      </w:r>
      <w:r w:rsidR="009D6230">
        <w:rPr>
          <w:lang w:val="es-MX"/>
        </w:rPr>
        <w:t xml:space="preserve"> niña, es decir, cuando necesite</w:t>
      </w:r>
      <w:r w:rsidRPr="00EE3BA1">
        <w:rPr>
          <w:lang w:val="es-MX"/>
        </w:rPr>
        <w:t xml:space="preserve"> planificar su entrevista. Aunque a veces sepamos que se requerirá una DIS para un niño o niña en el futuro, también podemos saber que no podemos completar la DIS por un cierto período de tiempo - por ejemplo, porque necesitamos esperar información adicional relacionada con la búsqueda y localización de la familia, o porque estamos esperando ver cómo se desarrolla un niño o niña en </w:t>
      </w:r>
      <w:r w:rsidR="009D6230">
        <w:rPr>
          <w:lang w:val="es-MX"/>
        </w:rPr>
        <w:t>una medida</w:t>
      </w:r>
      <w:r w:rsidRPr="00EE3BA1">
        <w:rPr>
          <w:lang w:val="es-MX"/>
        </w:rPr>
        <w:t xml:space="preserve"> de cuidado en particular. En este último caso, no es necesario crear el registro de una DIS hasta que lleguemos al punto en el que realmente podamos iniciar el proceso y esperamos presentar la DIS ante el panel en los próximos 1-3 meses (para casos no urgentes). </w:t>
      </w:r>
    </w:p>
    <w:p w14:paraId="73FDB793" w14:textId="066E8FAB" w:rsidR="008028ED" w:rsidRPr="00EE3BA1" w:rsidRDefault="006F5CF7" w:rsidP="008028ED">
      <w:pPr>
        <w:rPr>
          <w:lang w:val="es-MX"/>
        </w:rPr>
      </w:pPr>
      <w:r w:rsidRPr="00EE3BA1">
        <w:rPr>
          <w:lang w:val="es-MX"/>
        </w:rPr>
        <w:t>Para todos los casos</w:t>
      </w:r>
      <w:r w:rsidR="008028ED" w:rsidRPr="00EE3BA1">
        <w:rPr>
          <w:lang w:val="es-MX"/>
        </w:rPr>
        <w:t>:</w:t>
      </w:r>
    </w:p>
    <w:tbl>
      <w:tblPr>
        <w:tblStyle w:val="TableGrid"/>
        <w:tblW w:w="0" w:type="auto"/>
        <w:tblLook w:val="04A0" w:firstRow="1" w:lastRow="0" w:firstColumn="1" w:lastColumn="0" w:noHBand="0" w:noVBand="1"/>
      </w:tblPr>
      <w:tblGrid>
        <w:gridCol w:w="2405"/>
        <w:gridCol w:w="6611"/>
      </w:tblGrid>
      <w:tr w:rsidR="008028ED" w:rsidRPr="00EE3BA1" w14:paraId="127CC569" w14:textId="77777777" w:rsidTr="00C90E53">
        <w:tc>
          <w:tcPr>
            <w:tcW w:w="9016" w:type="dxa"/>
            <w:gridSpan w:val="2"/>
            <w:shd w:val="clear" w:color="auto" w:fill="D9D9D9" w:themeFill="background1" w:themeFillShade="D9"/>
          </w:tcPr>
          <w:p w14:paraId="67787065" w14:textId="2B23D96D" w:rsidR="008028ED" w:rsidRPr="00EE3BA1" w:rsidRDefault="006F5CF7" w:rsidP="00507DE2">
            <w:pPr>
              <w:jc w:val="both"/>
              <w:rPr>
                <w:b/>
                <w:lang w:val="es-MX"/>
              </w:rPr>
            </w:pPr>
            <w:r w:rsidRPr="00EE3BA1">
              <w:rPr>
                <w:b/>
                <w:lang w:val="es-MX"/>
              </w:rPr>
              <w:t>Sección</w:t>
            </w:r>
            <w:r w:rsidR="008028ED" w:rsidRPr="00EE3BA1">
              <w:rPr>
                <w:b/>
                <w:lang w:val="es-MX"/>
              </w:rPr>
              <w:t xml:space="preserve">: </w:t>
            </w:r>
            <w:r w:rsidRPr="00EE3BA1">
              <w:rPr>
                <w:b/>
                <w:color w:val="0070C0"/>
                <w:lang w:val="es-MX"/>
              </w:rPr>
              <w:t>DIS (</w:t>
            </w:r>
            <w:r w:rsidRPr="00EE3BA1">
              <w:rPr>
                <w:b/>
                <w:i/>
                <w:color w:val="0070C0"/>
                <w:lang w:val="es-MX"/>
              </w:rPr>
              <w:t>B</w:t>
            </w:r>
            <w:r w:rsidR="008028ED" w:rsidRPr="00EE3BA1">
              <w:rPr>
                <w:b/>
                <w:i/>
                <w:color w:val="0070C0"/>
                <w:lang w:val="es-MX"/>
              </w:rPr>
              <w:t>ID</w:t>
            </w:r>
            <w:r w:rsidRPr="00EE3BA1">
              <w:rPr>
                <w:b/>
                <w:color w:val="0070C0"/>
                <w:lang w:val="es-MX"/>
              </w:rPr>
              <w:t>)</w:t>
            </w:r>
            <w:r w:rsidR="008028ED" w:rsidRPr="00EE3BA1">
              <w:rPr>
                <w:b/>
                <w:color w:val="0070C0"/>
                <w:lang w:val="es-MX"/>
              </w:rPr>
              <w:t xml:space="preserve"> </w:t>
            </w:r>
          </w:p>
        </w:tc>
      </w:tr>
      <w:tr w:rsidR="008028ED" w:rsidRPr="00EE3BA1" w14:paraId="7476DD92" w14:textId="77777777" w:rsidTr="00C90E53">
        <w:tc>
          <w:tcPr>
            <w:tcW w:w="2405" w:type="dxa"/>
            <w:shd w:val="clear" w:color="auto" w:fill="F2F2F2" w:themeFill="background1" w:themeFillShade="F2"/>
          </w:tcPr>
          <w:p w14:paraId="57AE0424" w14:textId="7B1E30BF" w:rsidR="008028ED" w:rsidRPr="00EE3BA1" w:rsidRDefault="006F5CF7" w:rsidP="00C90E53">
            <w:pPr>
              <w:jc w:val="both"/>
              <w:rPr>
                <w:b/>
                <w:lang w:val="es-MX"/>
              </w:rPr>
            </w:pPr>
            <w:r w:rsidRPr="00EE3BA1">
              <w:rPr>
                <w:b/>
                <w:lang w:val="es-MX"/>
              </w:rPr>
              <w:t>Apartado</w:t>
            </w:r>
          </w:p>
        </w:tc>
        <w:tc>
          <w:tcPr>
            <w:tcW w:w="6611" w:type="dxa"/>
            <w:shd w:val="clear" w:color="auto" w:fill="F2F2F2" w:themeFill="background1" w:themeFillShade="F2"/>
          </w:tcPr>
          <w:p w14:paraId="49E1BF5B" w14:textId="709FFE2B" w:rsidR="008028ED" w:rsidRPr="00EE3BA1" w:rsidRDefault="006F5CF7" w:rsidP="00C90E53">
            <w:pPr>
              <w:jc w:val="both"/>
              <w:rPr>
                <w:b/>
                <w:lang w:val="es-MX"/>
              </w:rPr>
            </w:pPr>
            <w:r w:rsidRPr="00EE3BA1">
              <w:rPr>
                <w:b/>
                <w:lang w:val="es-MX"/>
              </w:rPr>
              <w:t>¿Qué introduzco?</w:t>
            </w:r>
          </w:p>
        </w:tc>
      </w:tr>
      <w:tr w:rsidR="008028ED" w:rsidRPr="0035570A" w14:paraId="55EE222A" w14:textId="77777777" w:rsidTr="00C90E53">
        <w:tc>
          <w:tcPr>
            <w:tcW w:w="2405" w:type="dxa"/>
          </w:tcPr>
          <w:p w14:paraId="44E6A444" w14:textId="5E0E1FE3" w:rsidR="006F5CF7" w:rsidRPr="00EE3BA1" w:rsidRDefault="00F506BE" w:rsidP="008028ED">
            <w:pPr>
              <w:jc w:val="both"/>
              <w:rPr>
                <w:color w:val="7030A0"/>
                <w:lang w:val="es-MX"/>
              </w:rPr>
            </w:pPr>
            <w:r w:rsidRPr="00EE3BA1">
              <w:rPr>
                <w:color w:val="7030A0"/>
                <w:lang w:val="es-MX"/>
              </w:rPr>
              <w:t>Propósito</w:t>
            </w:r>
            <w:r w:rsidR="006F5CF7" w:rsidRPr="00EE3BA1">
              <w:rPr>
                <w:color w:val="7030A0"/>
                <w:lang w:val="es-MX"/>
              </w:rPr>
              <w:t xml:space="preserve"> principal de la DIS*</w:t>
            </w:r>
          </w:p>
          <w:p w14:paraId="0F1F303D" w14:textId="54F3B994" w:rsidR="008028ED" w:rsidRPr="00EE3BA1" w:rsidRDefault="006F5CF7" w:rsidP="008028ED">
            <w:pPr>
              <w:jc w:val="both"/>
              <w:rPr>
                <w:color w:val="7030A0"/>
                <w:lang w:val="es-MX"/>
              </w:rPr>
            </w:pPr>
            <w:r w:rsidRPr="00EE3BA1">
              <w:rPr>
                <w:color w:val="7030A0"/>
                <w:lang w:val="es-MX"/>
              </w:rPr>
              <w:t>(</w:t>
            </w:r>
            <w:r w:rsidR="008028ED" w:rsidRPr="00EE3BA1">
              <w:rPr>
                <w:i/>
                <w:color w:val="7030A0"/>
                <w:lang w:val="es-MX"/>
              </w:rPr>
              <w:t>Main Purpose of BID*</w:t>
            </w:r>
            <w:r w:rsidRPr="00EE3BA1">
              <w:rPr>
                <w:color w:val="7030A0"/>
                <w:lang w:val="es-MX"/>
              </w:rPr>
              <w:t>)</w:t>
            </w:r>
          </w:p>
        </w:tc>
        <w:tc>
          <w:tcPr>
            <w:tcW w:w="6611" w:type="dxa"/>
          </w:tcPr>
          <w:p w14:paraId="3A8A53ED" w14:textId="2C4AD4BB" w:rsidR="008028ED" w:rsidRPr="00EE3BA1" w:rsidRDefault="00F506BE" w:rsidP="00C90E53">
            <w:pPr>
              <w:jc w:val="both"/>
              <w:rPr>
                <w:lang w:val="es-MX"/>
              </w:rPr>
            </w:pPr>
            <w:r w:rsidRPr="00EE3BA1">
              <w:rPr>
                <w:lang w:val="es-MX"/>
              </w:rPr>
              <w:t>Seleccionar el propósito principal de la DIS:</w:t>
            </w:r>
          </w:p>
          <w:p w14:paraId="67C274AD" w14:textId="389354EF" w:rsidR="008028ED" w:rsidRPr="00EE3BA1" w:rsidRDefault="00F506BE" w:rsidP="00C90E53">
            <w:pPr>
              <w:pStyle w:val="ListParagraph"/>
              <w:numPr>
                <w:ilvl w:val="0"/>
                <w:numId w:val="29"/>
              </w:numPr>
              <w:jc w:val="both"/>
              <w:rPr>
                <w:lang w:val="es-MX"/>
              </w:rPr>
            </w:pPr>
            <w:r w:rsidRPr="00EE3BA1">
              <w:rPr>
                <w:lang w:val="es-MX"/>
              </w:rPr>
              <w:t>Soluciones duraderas</w:t>
            </w:r>
          </w:p>
          <w:p w14:paraId="4F145B09" w14:textId="43BD2A0D" w:rsidR="008028ED" w:rsidRPr="00EE3BA1" w:rsidRDefault="009D6230" w:rsidP="008028ED">
            <w:pPr>
              <w:pStyle w:val="ListParagraph"/>
              <w:numPr>
                <w:ilvl w:val="0"/>
                <w:numId w:val="29"/>
              </w:numPr>
              <w:jc w:val="both"/>
              <w:rPr>
                <w:lang w:val="es-MX"/>
              </w:rPr>
            </w:pPr>
            <w:r>
              <w:rPr>
                <w:lang w:val="es-MX"/>
              </w:rPr>
              <w:t>Medidas</w:t>
            </w:r>
            <w:r w:rsidR="00F506BE" w:rsidRPr="00EE3BA1">
              <w:rPr>
                <w:lang w:val="es-MX"/>
              </w:rPr>
              <w:t xml:space="preserve"> de cuidado </w:t>
            </w:r>
            <w:r w:rsidR="00E948B7" w:rsidRPr="00EE3BA1">
              <w:rPr>
                <w:lang w:val="es-MX"/>
              </w:rPr>
              <w:t>temporales</w:t>
            </w:r>
          </w:p>
          <w:p w14:paraId="7406B970" w14:textId="77777777" w:rsidR="00F506BE" w:rsidRPr="00EE3BA1" w:rsidRDefault="00F506BE" w:rsidP="00F506BE">
            <w:pPr>
              <w:pStyle w:val="ListParagraph"/>
              <w:numPr>
                <w:ilvl w:val="0"/>
                <w:numId w:val="29"/>
              </w:numPr>
              <w:jc w:val="both"/>
              <w:rPr>
                <w:lang w:val="es-MX"/>
              </w:rPr>
            </w:pPr>
            <w:r w:rsidRPr="00EE3BA1">
              <w:rPr>
                <w:lang w:val="es-MX"/>
              </w:rPr>
              <w:t>Reunificación familiar</w:t>
            </w:r>
          </w:p>
          <w:p w14:paraId="794F9209" w14:textId="667DD9C4" w:rsidR="008028ED" w:rsidRPr="00EE3BA1" w:rsidRDefault="00F506BE" w:rsidP="00F506BE">
            <w:pPr>
              <w:pStyle w:val="ListParagraph"/>
              <w:numPr>
                <w:ilvl w:val="0"/>
                <w:numId w:val="29"/>
              </w:numPr>
              <w:jc w:val="both"/>
              <w:rPr>
                <w:lang w:val="es-MX"/>
              </w:rPr>
            </w:pPr>
            <w:r w:rsidRPr="00EE3BA1">
              <w:rPr>
                <w:lang w:val="es-MX"/>
              </w:rPr>
              <w:t>Separación de persona cuidadora</w:t>
            </w:r>
          </w:p>
          <w:p w14:paraId="051823A0" w14:textId="0A1B686D" w:rsidR="00F506BE" w:rsidRPr="00EE3BA1" w:rsidRDefault="00F506BE" w:rsidP="00F506BE">
            <w:pPr>
              <w:pStyle w:val="ListParagraph"/>
              <w:numPr>
                <w:ilvl w:val="0"/>
                <w:numId w:val="29"/>
              </w:numPr>
              <w:jc w:val="both"/>
              <w:rPr>
                <w:lang w:val="es-MX"/>
              </w:rPr>
            </w:pPr>
            <w:r w:rsidRPr="00EE3BA1">
              <w:rPr>
                <w:lang w:val="es-MX"/>
              </w:rPr>
              <w:t>Custodia no resuelta</w:t>
            </w:r>
          </w:p>
          <w:p w14:paraId="3282907F" w14:textId="4E17B024" w:rsidR="008028ED" w:rsidRPr="00EE3BA1" w:rsidRDefault="00F506BE" w:rsidP="00F506BE">
            <w:pPr>
              <w:pStyle w:val="ListParagraph"/>
              <w:numPr>
                <w:ilvl w:val="0"/>
                <w:numId w:val="29"/>
              </w:numPr>
              <w:jc w:val="both"/>
              <w:rPr>
                <w:lang w:val="es-MX"/>
              </w:rPr>
            </w:pPr>
            <w:r w:rsidRPr="00EE3BA1">
              <w:rPr>
                <w:lang w:val="es-MX"/>
              </w:rPr>
              <w:t>Otro</w:t>
            </w:r>
            <w:r w:rsidR="008028ED" w:rsidRPr="00EE3BA1">
              <w:rPr>
                <w:lang w:val="es-MX"/>
              </w:rPr>
              <w:t xml:space="preserve"> (</w:t>
            </w:r>
            <w:r w:rsidRPr="00EE3BA1">
              <w:rPr>
                <w:lang w:val="es-MX"/>
              </w:rPr>
              <w:t>en caso de que no aplique ninguno de los anteriores</w:t>
            </w:r>
            <w:r w:rsidR="008028ED" w:rsidRPr="00EE3BA1">
              <w:rPr>
                <w:lang w:val="es-MX"/>
              </w:rPr>
              <w:t>)</w:t>
            </w:r>
          </w:p>
        </w:tc>
      </w:tr>
      <w:tr w:rsidR="008028ED" w:rsidRPr="0035570A" w14:paraId="4C076AB3" w14:textId="77777777" w:rsidTr="00C90E53">
        <w:tc>
          <w:tcPr>
            <w:tcW w:w="2405" w:type="dxa"/>
          </w:tcPr>
          <w:p w14:paraId="230278BD" w14:textId="30DEB238" w:rsidR="006F5CF7" w:rsidRPr="00EE3BA1" w:rsidRDefault="006F5CF7" w:rsidP="00C90E53">
            <w:pPr>
              <w:jc w:val="both"/>
              <w:rPr>
                <w:color w:val="7030A0"/>
                <w:lang w:val="es-MX"/>
              </w:rPr>
            </w:pPr>
            <w:r w:rsidRPr="00EE3BA1">
              <w:rPr>
                <w:color w:val="7030A0"/>
                <w:lang w:val="es-MX"/>
              </w:rPr>
              <w:t>Fecha de apertura*</w:t>
            </w:r>
          </w:p>
          <w:p w14:paraId="2BA190C8" w14:textId="6A67D3BA" w:rsidR="008028ED" w:rsidRPr="00EE3BA1" w:rsidRDefault="006F5CF7" w:rsidP="00C90E53">
            <w:pPr>
              <w:jc w:val="both"/>
              <w:rPr>
                <w:color w:val="7030A0"/>
                <w:lang w:val="es-MX"/>
              </w:rPr>
            </w:pPr>
            <w:r w:rsidRPr="00EE3BA1">
              <w:rPr>
                <w:color w:val="7030A0"/>
                <w:lang w:val="es-MX"/>
              </w:rPr>
              <w:t>(</w:t>
            </w:r>
            <w:r w:rsidR="008028ED" w:rsidRPr="00EE3BA1">
              <w:rPr>
                <w:i/>
                <w:color w:val="7030A0"/>
                <w:lang w:val="es-MX"/>
              </w:rPr>
              <w:t>Opening Date*</w:t>
            </w:r>
            <w:r w:rsidRPr="00EE3BA1">
              <w:rPr>
                <w:color w:val="7030A0"/>
                <w:lang w:val="es-MX"/>
              </w:rPr>
              <w:t>)</w:t>
            </w:r>
          </w:p>
        </w:tc>
        <w:tc>
          <w:tcPr>
            <w:tcW w:w="6611" w:type="dxa"/>
          </w:tcPr>
          <w:p w14:paraId="703C153B" w14:textId="4B02F0D3" w:rsidR="008028ED" w:rsidRPr="00EE3BA1" w:rsidRDefault="00F506BE" w:rsidP="008028ED">
            <w:pPr>
              <w:jc w:val="both"/>
              <w:rPr>
                <w:lang w:val="es-MX"/>
              </w:rPr>
            </w:pPr>
            <w:r w:rsidRPr="00EE3BA1">
              <w:rPr>
                <w:lang w:val="es-MX"/>
              </w:rPr>
              <w:t>Automáticamente se fija la fecha de hoy. Si está ingresando un caso que se abrió antes de crear el registro, ingrese la fecha en que se abrió.</w:t>
            </w:r>
          </w:p>
        </w:tc>
      </w:tr>
    </w:tbl>
    <w:p w14:paraId="46182D7A" w14:textId="77777777" w:rsidR="00215DFE" w:rsidRPr="00EE3BA1" w:rsidRDefault="00215DFE" w:rsidP="00215DFE">
      <w:pPr>
        <w:rPr>
          <w:lang w:val="es-MX"/>
        </w:rPr>
      </w:pPr>
    </w:p>
    <w:p w14:paraId="78BAF123" w14:textId="2DACEE08" w:rsidR="00CC0E63" w:rsidRPr="00EE3BA1" w:rsidRDefault="00F506BE" w:rsidP="00CC0E63">
      <w:pPr>
        <w:pStyle w:val="Heading3"/>
        <w:rPr>
          <w:lang w:val="es-MX"/>
        </w:rPr>
      </w:pPr>
      <w:bookmarkStart w:id="69" w:name="_Toc19698077"/>
      <w:r w:rsidRPr="00EE3BA1">
        <w:rPr>
          <w:lang w:val="es-MX"/>
        </w:rPr>
        <w:t>DIS con hermanos y hermanas</w:t>
      </w:r>
      <w:bookmarkEnd w:id="69"/>
    </w:p>
    <w:p w14:paraId="5E1AE3E7" w14:textId="1502D665" w:rsidR="00F506BE" w:rsidRPr="00EE3BA1" w:rsidRDefault="00F506BE" w:rsidP="00124364">
      <w:pPr>
        <w:jc w:val="both"/>
        <w:rPr>
          <w:lang w:val="es-MX"/>
        </w:rPr>
      </w:pPr>
      <w:r w:rsidRPr="00EE3BA1">
        <w:rPr>
          <w:lang w:val="es-MX"/>
        </w:rPr>
        <w:t xml:space="preserve">En el caso de que esté llevando a cabo una DIS para hermanos y hermanas en el mismo grupo de registro, puede completar los detalles de la DIS que son comunes a todos los niños y niñas (por ejemplo, necesidades básicas, </w:t>
      </w:r>
      <w:r w:rsidR="009D6230">
        <w:rPr>
          <w:lang w:val="es-MX"/>
        </w:rPr>
        <w:t>medidas</w:t>
      </w:r>
      <w:r w:rsidRPr="00EE3BA1">
        <w:rPr>
          <w:lang w:val="es-MX"/>
        </w:rPr>
        <w:t xml:space="preserve"> de cuidado) en una sola DIS. Una vez que haya guardado </w:t>
      </w:r>
      <w:r w:rsidR="009D6230">
        <w:rPr>
          <w:lang w:val="es-MX"/>
        </w:rPr>
        <w:t>la</w:t>
      </w:r>
      <w:r w:rsidRPr="00EE3BA1">
        <w:rPr>
          <w:lang w:val="es-MX"/>
        </w:rPr>
        <w:t xml:space="preserve"> DIS, </w:t>
      </w:r>
      <w:r w:rsidRPr="00EE3BA1">
        <w:rPr>
          <w:color w:val="ED7D31" w:themeColor="accent2"/>
          <w:lang w:val="es-MX"/>
        </w:rPr>
        <w:t>seleccione copiar (</w:t>
      </w:r>
      <w:r w:rsidRPr="00EE3BA1">
        <w:rPr>
          <w:i/>
          <w:color w:val="ED7D31" w:themeColor="accent2"/>
          <w:lang w:val="es-MX"/>
        </w:rPr>
        <w:t>copy</w:t>
      </w:r>
      <w:r w:rsidRPr="00EE3BA1">
        <w:rPr>
          <w:color w:val="ED7D31" w:themeColor="accent2"/>
          <w:lang w:val="es-MX"/>
        </w:rPr>
        <w:t xml:space="preserve">) en la cinta </w:t>
      </w:r>
      <w:r w:rsidRPr="00EE3BA1">
        <w:rPr>
          <w:lang w:val="es-MX"/>
        </w:rPr>
        <w:t>para copiar la DIS a los otros hermanos y hermanas. Sin embargo, tendrá que rellenar los datos personales de cada niño y niña (por ejemplo, las opiniones de los niños y niñas) cuando copie los casos.</w:t>
      </w:r>
    </w:p>
    <w:p w14:paraId="18E17914" w14:textId="04B20042" w:rsidR="00AB393B" w:rsidRPr="003E6DFA" w:rsidRDefault="00F506BE" w:rsidP="005D0846">
      <w:pPr>
        <w:pStyle w:val="Heading3"/>
        <w:rPr>
          <w:lang w:val="es-MX"/>
        </w:rPr>
      </w:pPr>
      <w:bookmarkStart w:id="70" w:name="_Toc19698078"/>
      <w:r w:rsidRPr="00EE3BA1">
        <w:rPr>
          <w:lang w:val="es-MX"/>
        </w:rPr>
        <w:t>Información general de la DIS</w:t>
      </w:r>
      <w:r w:rsidR="003E6DFA">
        <w:rPr>
          <w:lang w:val="es-MX"/>
        </w:rPr>
        <w:t xml:space="preserve"> (</w:t>
      </w:r>
      <w:r w:rsidR="003E6DFA">
        <w:rPr>
          <w:i/>
          <w:lang w:val="es-MX"/>
        </w:rPr>
        <w:t>General – BID</w:t>
      </w:r>
      <w:r w:rsidR="003E6DFA">
        <w:rPr>
          <w:lang w:val="es-MX"/>
        </w:rPr>
        <w:t>)</w:t>
      </w:r>
      <w:bookmarkEnd w:id="70"/>
    </w:p>
    <w:tbl>
      <w:tblPr>
        <w:tblStyle w:val="TableGrid"/>
        <w:tblW w:w="0" w:type="auto"/>
        <w:tblLook w:val="04A0" w:firstRow="1" w:lastRow="0" w:firstColumn="1" w:lastColumn="0" w:noHBand="0" w:noVBand="1"/>
      </w:tblPr>
      <w:tblGrid>
        <w:gridCol w:w="2405"/>
        <w:gridCol w:w="6611"/>
      </w:tblGrid>
      <w:tr w:rsidR="00CB73CA" w:rsidRPr="00EE3BA1" w14:paraId="41305E3C" w14:textId="77777777" w:rsidTr="00177144">
        <w:tc>
          <w:tcPr>
            <w:tcW w:w="9016" w:type="dxa"/>
            <w:gridSpan w:val="2"/>
            <w:shd w:val="clear" w:color="auto" w:fill="D9D9D9" w:themeFill="background1" w:themeFillShade="D9"/>
          </w:tcPr>
          <w:p w14:paraId="7499892C" w14:textId="327B561D" w:rsidR="00CB73CA" w:rsidRPr="00EE3BA1" w:rsidRDefault="00F506BE" w:rsidP="00F506BE">
            <w:pPr>
              <w:jc w:val="both"/>
              <w:rPr>
                <w:b/>
                <w:lang w:val="es-MX"/>
              </w:rPr>
            </w:pPr>
            <w:r w:rsidRPr="00EE3BA1">
              <w:rPr>
                <w:b/>
                <w:lang w:val="es-MX"/>
              </w:rPr>
              <w:t>Sección</w:t>
            </w:r>
            <w:r w:rsidR="00CB73CA" w:rsidRPr="00EE3BA1">
              <w:rPr>
                <w:b/>
                <w:lang w:val="es-MX"/>
              </w:rPr>
              <w:t xml:space="preserve">: </w:t>
            </w:r>
            <w:r w:rsidRPr="00EE3BA1">
              <w:rPr>
                <w:b/>
                <w:color w:val="0070C0"/>
                <w:lang w:val="es-MX"/>
              </w:rPr>
              <w:t>DIS (</w:t>
            </w:r>
            <w:r w:rsidRPr="00EE3BA1">
              <w:rPr>
                <w:b/>
                <w:i/>
                <w:color w:val="0070C0"/>
                <w:lang w:val="es-MX"/>
              </w:rPr>
              <w:t>BID</w:t>
            </w:r>
            <w:r w:rsidRPr="00EE3BA1">
              <w:rPr>
                <w:b/>
                <w:color w:val="0070C0"/>
                <w:lang w:val="es-MX"/>
              </w:rPr>
              <w:t>)</w:t>
            </w:r>
            <w:r w:rsidR="00CB73CA" w:rsidRPr="00EE3BA1">
              <w:rPr>
                <w:b/>
                <w:color w:val="0070C0"/>
                <w:lang w:val="es-MX"/>
              </w:rPr>
              <w:t xml:space="preserve"> </w:t>
            </w:r>
          </w:p>
        </w:tc>
      </w:tr>
      <w:tr w:rsidR="00CB73CA" w:rsidRPr="00EE3BA1" w14:paraId="0FEF5A45" w14:textId="77777777" w:rsidTr="00177144">
        <w:tc>
          <w:tcPr>
            <w:tcW w:w="2405" w:type="dxa"/>
            <w:shd w:val="clear" w:color="auto" w:fill="F2F2F2" w:themeFill="background1" w:themeFillShade="F2"/>
          </w:tcPr>
          <w:p w14:paraId="779C0A5F" w14:textId="29B933FC" w:rsidR="00CB73CA" w:rsidRPr="00EE3BA1" w:rsidRDefault="00F506BE" w:rsidP="00177144">
            <w:pPr>
              <w:jc w:val="both"/>
              <w:rPr>
                <w:b/>
                <w:lang w:val="es-MX"/>
              </w:rPr>
            </w:pPr>
            <w:r w:rsidRPr="00EE3BA1">
              <w:rPr>
                <w:b/>
                <w:lang w:val="es-MX"/>
              </w:rPr>
              <w:t>Apartado</w:t>
            </w:r>
          </w:p>
        </w:tc>
        <w:tc>
          <w:tcPr>
            <w:tcW w:w="6611" w:type="dxa"/>
            <w:shd w:val="clear" w:color="auto" w:fill="F2F2F2" w:themeFill="background1" w:themeFillShade="F2"/>
          </w:tcPr>
          <w:p w14:paraId="3846D1E7" w14:textId="588AC3D6" w:rsidR="00CB73CA" w:rsidRPr="00EE3BA1" w:rsidRDefault="00F506BE" w:rsidP="00177144">
            <w:pPr>
              <w:jc w:val="both"/>
              <w:rPr>
                <w:b/>
                <w:lang w:val="es-MX"/>
              </w:rPr>
            </w:pPr>
            <w:r w:rsidRPr="00EE3BA1">
              <w:rPr>
                <w:b/>
                <w:lang w:val="es-MX"/>
              </w:rPr>
              <w:t>¿Qué introduzco?</w:t>
            </w:r>
          </w:p>
        </w:tc>
      </w:tr>
      <w:tr w:rsidR="00CB73CA" w:rsidRPr="0035570A" w14:paraId="02BBE715" w14:textId="77777777" w:rsidTr="00177144">
        <w:tc>
          <w:tcPr>
            <w:tcW w:w="2405" w:type="dxa"/>
          </w:tcPr>
          <w:p w14:paraId="1BDE61AC" w14:textId="3D55B563" w:rsidR="00F506BE" w:rsidRPr="00EE3BA1" w:rsidRDefault="00F506BE" w:rsidP="00CB73CA">
            <w:pPr>
              <w:jc w:val="both"/>
              <w:rPr>
                <w:color w:val="7030A0"/>
                <w:lang w:val="es-MX"/>
              </w:rPr>
            </w:pPr>
            <w:r w:rsidRPr="00EE3BA1">
              <w:rPr>
                <w:color w:val="7030A0"/>
                <w:lang w:val="es-MX"/>
              </w:rPr>
              <w:t xml:space="preserve">Número de DIS </w:t>
            </w:r>
          </w:p>
          <w:p w14:paraId="6C66CA40" w14:textId="09F82252" w:rsidR="00CB73CA" w:rsidRPr="00EE3BA1" w:rsidRDefault="00F506BE" w:rsidP="00CB73CA">
            <w:pPr>
              <w:jc w:val="both"/>
              <w:rPr>
                <w:color w:val="7030A0"/>
                <w:lang w:val="es-MX"/>
              </w:rPr>
            </w:pPr>
            <w:r w:rsidRPr="00EE3BA1">
              <w:rPr>
                <w:color w:val="7030A0"/>
                <w:lang w:val="es-MX"/>
              </w:rPr>
              <w:t>(</w:t>
            </w:r>
            <w:r w:rsidR="00CB73CA" w:rsidRPr="00EE3BA1">
              <w:rPr>
                <w:i/>
                <w:color w:val="7030A0"/>
                <w:lang w:val="es-MX"/>
              </w:rPr>
              <w:t>BID Number</w:t>
            </w:r>
            <w:r w:rsidRPr="00EE3BA1">
              <w:rPr>
                <w:color w:val="7030A0"/>
                <w:lang w:val="es-MX"/>
              </w:rPr>
              <w:t>)</w:t>
            </w:r>
          </w:p>
        </w:tc>
        <w:tc>
          <w:tcPr>
            <w:tcW w:w="6611" w:type="dxa"/>
          </w:tcPr>
          <w:p w14:paraId="3E69FA80" w14:textId="1EBFC5E2" w:rsidR="00CB73CA" w:rsidRPr="00EE3BA1" w:rsidRDefault="00F95D1C" w:rsidP="00177144">
            <w:pPr>
              <w:jc w:val="both"/>
              <w:rPr>
                <w:rFonts w:asciiTheme="majorHAnsi" w:hAnsiTheme="majorHAnsi"/>
                <w:lang w:val="es-MX"/>
              </w:rPr>
            </w:pPr>
            <w:r w:rsidRPr="00EE3BA1">
              <w:rPr>
                <w:rFonts w:asciiTheme="majorHAnsi" w:hAnsiTheme="majorHAnsi"/>
                <w:lang w:val="es-MX"/>
              </w:rPr>
              <w:t>Se genera automáticamente al hacer clic en Guardar.</w:t>
            </w:r>
          </w:p>
        </w:tc>
      </w:tr>
      <w:tr w:rsidR="00CB73CA" w:rsidRPr="0035570A" w14:paraId="60CED0C5" w14:textId="77777777" w:rsidTr="00177144">
        <w:tc>
          <w:tcPr>
            <w:tcW w:w="2405" w:type="dxa"/>
          </w:tcPr>
          <w:p w14:paraId="0F496A26" w14:textId="0E79FCCA" w:rsidR="00F506BE" w:rsidRPr="00EE3BA1" w:rsidRDefault="00F506BE" w:rsidP="00177144">
            <w:pPr>
              <w:jc w:val="both"/>
              <w:rPr>
                <w:color w:val="7030A0"/>
                <w:lang w:val="es-MX"/>
              </w:rPr>
            </w:pPr>
            <w:r w:rsidRPr="00EE3BA1">
              <w:rPr>
                <w:color w:val="7030A0"/>
                <w:lang w:val="es-MX"/>
              </w:rPr>
              <w:t>Estado de DIS</w:t>
            </w:r>
          </w:p>
          <w:p w14:paraId="7D9CB74A" w14:textId="4AF40306" w:rsidR="00CB73CA" w:rsidRPr="00EE3BA1" w:rsidRDefault="00F506BE" w:rsidP="00177144">
            <w:pPr>
              <w:jc w:val="both"/>
              <w:rPr>
                <w:color w:val="7030A0"/>
                <w:lang w:val="es-MX"/>
              </w:rPr>
            </w:pPr>
            <w:r w:rsidRPr="00EE3BA1">
              <w:rPr>
                <w:color w:val="7030A0"/>
                <w:lang w:val="es-MX"/>
              </w:rPr>
              <w:t>(</w:t>
            </w:r>
            <w:r w:rsidR="00CB73CA" w:rsidRPr="00EE3BA1">
              <w:rPr>
                <w:i/>
                <w:color w:val="7030A0"/>
                <w:lang w:val="es-MX"/>
              </w:rPr>
              <w:t>BID Status</w:t>
            </w:r>
            <w:r w:rsidRPr="00EE3BA1">
              <w:rPr>
                <w:color w:val="7030A0"/>
                <w:lang w:val="es-MX"/>
              </w:rPr>
              <w:t>)</w:t>
            </w:r>
          </w:p>
        </w:tc>
        <w:tc>
          <w:tcPr>
            <w:tcW w:w="6611" w:type="dxa"/>
          </w:tcPr>
          <w:p w14:paraId="0030879A" w14:textId="4D16C293" w:rsidR="00CB73CA" w:rsidRPr="00EE3BA1" w:rsidRDefault="00F95D1C" w:rsidP="00CB73CA">
            <w:pPr>
              <w:jc w:val="both"/>
              <w:rPr>
                <w:rFonts w:asciiTheme="majorHAnsi" w:hAnsiTheme="majorHAnsi"/>
                <w:lang w:val="es-MX"/>
              </w:rPr>
            </w:pPr>
            <w:r w:rsidRPr="00EE3BA1">
              <w:rPr>
                <w:rFonts w:asciiTheme="majorHAnsi" w:hAnsiTheme="majorHAnsi"/>
                <w:lang w:val="es-MX"/>
              </w:rPr>
              <w:t xml:space="preserve">Refleja la etapa del proceso DIS. Se fija automáticamente cuando se actualiza el status.  </w:t>
            </w:r>
          </w:p>
        </w:tc>
      </w:tr>
      <w:tr w:rsidR="00CB73CA" w:rsidRPr="0035570A" w14:paraId="0738BA7F" w14:textId="77777777" w:rsidTr="00177144">
        <w:tc>
          <w:tcPr>
            <w:tcW w:w="2405" w:type="dxa"/>
          </w:tcPr>
          <w:p w14:paraId="0E24EA34" w14:textId="39398B62" w:rsidR="00F506BE" w:rsidRPr="00EE3BA1" w:rsidRDefault="00F506BE" w:rsidP="00177144">
            <w:pPr>
              <w:jc w:val="both"/>
              <w:rPr>
                <w:color w:val="7030A0"/>
                <w:lang w:val="es-MX"/>
              </w:rPr>
            </w:pPr>
            <w:r w:rsidRPr="00EE3BA1">
              <w:rPr>
                <w:color w:val="7030A0"/>
                <w:lang w:val="es-MX"/>
              </w:rPr>
              <w:t>Fechas de estado de DIS</w:t>
            </w:r>
          </w:p>
          <w:p w14:paraId="792C0DC0" w14:textId="26508A9C" w:rsidR="00CB73CA" w:rsidRPr="00EE3BA1" w:rsidRDefault="00F506BE" w:rsidP="00177144">
            <w:pPr>
              <w:jc w:val="both"/>
              <w:rPr>
                <w:color w:val="7030A0"/>
                <w:lang w:val="es-MX"/>
              </w:rPr>
            </w:pPr>
            <w:r w:rsidRPr="00EE3BA1">
              <w:rPr>
                <w:color w:val="7030A0"/>
                <w:lang w:val="es-MX"/>
              </w:rPr>
              <w:t>(</w:t>
            </w:r>
            <w:r w:rsidR="00CB73CA" w:rsidRPr="00EE3BA1">
              <w:rPr>
                <w:i/>
                <w:color w:val="7030A0"/>
                <w:lang w:val="es-MX"/>
              </w:rPr>
              <w:t>BID Status Date</w:t>
            </w:r>
            <w:r w:rsidRPr="00EE3BA1">
              <w:rPr>
                <w:color w:val="7030A0"/>
                <w:lang w:val="es-MX"/>
              </w:rPr>
              <w:t>)</w:t>
            </w:r>
          </w:p>
        </w:tc>
        <w:tc>
          <w:tcPr>
            <w:tcW w:w="6611" w:type="dxa"/>
          </w:tcPr>
          <w:p w14:paraId="2A187477" w14:textId="3F912F3D" w:rsidR="00CB73CA" w:rsidRPr="00EE3BA1" w:rsidRDefault="00F95D1C" w:rsidP="00177144">
            <w:pPr>
              <w:jc w:val="both"/>
              <w:rPr>
                <w:lang w:val="es-MX"/>
              </w:rPr>
            </w:pPr>
            <w:r w:rsidRPr="00EE3BA1">
              <w:rPr>
                <w:rFonts w:asciiTheme="majorHAnsi" w:hAnsiTheme="majorHAnsi"/>
                <w:lang w:val="es-MX"/>
              </w:rPr>
              <w:t>La fecha se ajustará automáticamente a la fecha de la última actualización de estado.</w:t>
            </w:r>
          </w:p>
        </w:tc>
      </w:tr>
      <w:tr w:rsidR="00CB73CA" w:rsidRPr="009D6230" w14:paraId="753EA871" w14:textId="77777777" w:rsidTr="00177144">
        <w:tc>
          <w:tcPr>
            <w:tcW w:w="2405" w:type="dxa"/>
          </w:tcPr>
          <w:p w14:paraId="7AE23B3D" w14:textId="28E7A554" w:rsidR="00F506BE" w:rsidRPr="00EE3BA1" w:rsidRDefault="00F506BE" w:rsidP="00177144">
            <w:pPr>
              <w:jc w:val="both"/>
              <w:rPr>
                <w:color w:val="7030A0"/>
                <w:lang w:val="es-MX"/>
              </w:rPr>
            </w:pPr>
            <w:r w:rsidRPr="00EE3BA1">
              <w:rPr>
                <w:color w:val="7030A0"/>
                <w:lang w:val="es-MX"/>
              </w:rPr>
              <w:t>Estado de</w:t>
            </w:r>
            <w:r w:rsidR="009D6230">
              <w:rPr>
                <w:color w:val="7030A0"/>
                <w:lang w:val="es-MX"/>
              </w:rPr>
              <w:t>l</w:t>
            </w:r>
            <w:r w:rsidRPr="00EE3BA1">
              <w:rPr>
                <w:color w:val="7030A0"/>
                <w:lang w:val="es-MX"/>
              </w:rPr>
              <w:t xml:space="preserve"> proceso</w:t>
            </w:r>
          </w:p>
          <w:p w14:paraId="265755A2" w14:textId="408307DF" w:rsidR="00CB73CA" w:rsidRPr="00EE3BA1" w:rsidRDefault="00F506BE" w:rsidP="00177144">
            <w:pPr>
              <w:jc w:val="both"/>
              <w:rPr>
                <w:color w:val="7030A0"/>
                <w:lang w:val="es-MX"/>
              </w:rPr>
            </w:pPr>
            <w:r w:rsidRPr="00EE3BA1">
              <w:rPr>
                <w:color w:val="7030A0"/>
                <w:lang w:val="es-MX"/>
              </w:rPr>
              <w:t>(</w:t>
            </w:r>
            <w:r w:rsidR="00CB73CA" w:rsidRPr="00EE3BA1">
              <w:rPr>
                <w:i/>
                <w:color w:val="7030A0"/>
                <w:lang w:val="es-MX"/>
              </w:rPr>
              <w:t>Process Status</w:t>
            </w:r>
            <w:r w:rsidRPr="00EE3BA1">
              <w:rPr>
                <w:color w:val="7030A0"/>
                <w:lang w:val="es-MX"/>
              </w:rPr>
              <w:t>)</w:t>
            </w:r>
          </w:p>
        </w:tc>
        <w:tc>
          <w:tcPr>
            <w:tcW w:w="6611" w:type="dxa"/>
          </w:tcPr>
          <w:p w14:paraId="7F7CE3DE" w14:textId="1900BDB5" w:rsidR="00CB73CA" w:rsidRPr="009D6230" w:rsidRDefault="00E948B7" w:rsidP="00177144">
            <w:pPr>
              <w:jc w:val="both"/>
              <w:rPr>
                <w:rFonts w:asciiTheme="majorHAnsi" w:hAnsiTheme="majorHAnsi"/>
                <w:lang w:val="es-MX"/>
              </w:rPr>
            </w:pPr>
            <w:r>
              <w:rPr>
                <w:rFonts w:asciiTheme="majorHAnsi" w:hAnsiTheme="majorHAnsi"/>
                <w:lang w:val="es-MX"/>
              </w:rPr>
              <w:t>Refleja</w:t>
            </w:r>
            <w:r w:rsidR="00F95D1C" w:rsidRPr="00EE3BA1">
              <w:rPr>
                <w:rFonts w:asciiTheme="majorHAnsi" w:hAnsiTheme="majorHAnsi"/>
                <w:lang w:val="es-MX"/>
              </w:rPr>
              <w:t xml:space="preserve"> el estado del proceso </w:t>
            </w:r>
            <w:r w:rsidR="009D6230">
              <w:rPr>
                <w:rFonts w:asciiTheme="majorHAnsi" w:hAnsiTheme="majorHAnsi"/>
                <w:lang w:val="es-MX"/>
              </w:rPr>
              <w:t>de la DIS</w:t>
            </w:r>
            <w:r w:rsidR="00F95D1C" w:rsidRPr="00EE3BA1">
              <w:rPr>
                <w:rFonts w:asciiTheme="majorHAnsi" w:hAnsiTheme="majorHAnsi"/>
                <w:lang w:val="es-MX"/>
              </w:rPr>
              <w:t>. Opciones disponibles: Activo,  (</w:t>
            </w:r>
            <w:r w:rsidR="00F95D1C" w:rsidRPr="00EE3BA1">
              <w:rPr>
                <w:rFonts w:asciiTheme="majorHAnsi" w:hAnsiTheme="majorHAnsi"/>
                <w:i/>
                <w:lang w:val="es-MX"/>
              </w:rPr>
              <w:t>Active</w:t>
            </w:r>
            <w:r w:rsidR="00F95D1C" w:rsidRPr="00EE3BA1">
              <w:rPr>
                <w:rFonts w:asciiTheme="majorHAnsi" w:hAnsiTheme="majorHAnsi"/>
                <w:lang w:val="es-MX"/>
              </w:rPr>
              <w:t>), Inactivo (</w:t>
            </w:r>
            <w:r w:rsidR="00F95D1C" w:rsidRPr="00EE3BA1">
              <w:rPr>
                <w:rFonts w:asciiTheme="majorHAnsi" w:hAnsiTheme="majorHAnsi"/>
                <w:i/>
                <w:lang w:val="es-MX"/>
              </w:rPr>
              <w:t>Inactive</w:t>
            </w:r>
            <w:r w:rsidR="00F95D1C" w:rsidRPr="00EE3BA1">
              <w:rPr>
                <w:rFonts w:asciiTheme="majorHAnsi" w:hAnsiTheme="majorHAnsi"/>
                <w:lang w:val="es-MX"/>
              </w:rPr>
              <w:t xml:space="preserve">), </w:t>
            </w:r>
            <w:r w:rsidR="001C3A59">
              <w:rPr>
                <w:rFonts w:asciiTheme="majorHAnsi" w:hAnsiTheme="majorHAnsi"/>
                <w:lang w:val="es-MX"/>
              </w:rPr>
              <w:t>Retenido</w:t>
            </w:r>
            <w:r w:rsidR="00F95D1C" w:rsidRPr="00EE3BA1">
              <w:rPr>
                <w:rFonts w:asciiTheme="majorHAnsi" w:hAnsiTheme="majorHAnsi"/>
                <w:lang w:val="es-MX"/>
              </w:rPr>
              <w:t xml:space="preserve"> (</w:t>
            </w:r>
            <w:r w:rsidR="00F95D1C" w:rsidRPr="00EE3BA1">
              <w:rPr>
                <w:rFonts w:asciiTheme="majorHAnsi" w:hAnsiTheme="majorHAnsi"/>
                <w:i/>
                <w:lang w:val="es-MX"/>
              </w:rPr>
              <w:t>Hold</w:t>
            </w:r>
            <w:r w:rsidR="00F95D1C" w:rsidRPr="00EE3BA1">
              <w:rPr>
                <w:rFonts w:asciiTheme="majorHAnsi" w:hAnsiTheme="majorHAnsi"/>
                <w:lang w:val="es-MX"/>
              </w:rPr>
              <w:t>), Erróneo (</w:t>
            </w:r>
            <w:r w:rsidR="00F95D1C" w:rsidRPr="00EE3BA1">
              <w:rPr>
                <w:rFonts w:asciiTheme="majorHAnsi" w:hAnsiTheme="majorHAnsi"/>
                <w:i/>
                <w:lang w:val="es-MX"/>
              </w:rPr>
              <w:t>Erroneous</w:t>
            </w:r>
            <w:r w:rsidR="009D6230">
              <w:rPr>
                <w:rFonts w:asciiTheme="majorHAnsi" w:hAnsiTheme="majorHAnsi"/>
                <w:lang w:val="es-MX"/>
              </w:rPr>
              <w:t xml:space="preserve">). </w:t>
            </w:r>
          </w:p>
        </w:tc>
      </w:tr>
      <w:tr w:rsidR="00CB73CA" w:rsidRPr="00EE3BA1" w14:paraId="59A4F249" w14:textId="77777777" w:rsidTr="00177144">
        <w:tc>
          <w:tcPr>
            <w:tcW w:w="2405" w:type="dxa"/>
          </w:tcPr>
          <w:p w14:paraId="672ACD2E" w14:textId="4C7A9987" w:rsidR="00F506BE" w:rsidRPr="00EE3BA1" w:rsidRDefault="00F506BE" w:rsidP="00177144">
            <w:pPr>
              <w:jc w:val="both"/>
              <w:rPr>
                <w:color w:val="7030A0"/>
                <w:lang w:val="es-MX"/>
              </w:rPr>
            </w:pPr>
            <w:r w:rsidRPr="00EE3BA1">
              <w:rPr>
                <w:color w:val="7030A0"/>
                <w:lang w:val="es-MX"/>
              </w:rPr>
              <w:t>Razón por cambio de estado de</w:t>
            </w:r>
            <w:r w:rsidR="009D6230">
              <w:rPr>
                <w:color w:val="7030A0"/>
                <w:lang w:val="es-MX"/>
              </w:rPr>
              <w:t>l</w:t>
            </w:r>
            <w:r w:rsidRPr="00EE3BA1">
              <w:rPr>
                <w:color w:val="7030A0"/>
                <w:lang w:val="es-MX"/>
              </w:rPr>
              <w:t xml:space="preserve"> proceso</w:t>
            </w:r>
          </w:p>
          <w:p w14:paraId="7FD0ED5C" w14:textId="6FA3694B" w:rsidR="00CB73CA" w:rsidRPr="00EE3BA1" w:rsidRDefault="00F506BE" w:rsidP="00177144">
            <w:pPr>
              <w:jc w:val="both"/>
              <w:rPr>
                <w:color w:val="7030A0"/>
                <w:highlight w:val="yellow"/>
                <w:lang w:val="es-MX"/>
              </w:rPr>
            </w:pPr>
            <w:r w:rsidRPr="00EE3BA1">
              <w:rPr>
                <w:color w:val="7030A0"/>
                <w:lang w:val="es-MX"/>
              </w:rPr>
              <w:t>(</w:t>
            </w:r>
            <w:r w:rsidR="00CB73CA" w:rsidRPr="00EE3BA1">
              <w:rPr>
                <w:i/>
                <w:color w:val="7030A0"/>
                <w:lang w:val="es-MX"/>
              </w:rPr>
              <w:t>Process Status Change Reason</w:t>
            </w:r>
            <w:r w:rsidRPr="00EE3BA1">
              <w:rPr>
                <w:color w:val="7030A0"/>
                <w:lang w:val="es-MX"/>
              </w:rPr>
              <w:t>)</w:t>
            </w:r>
          </w:p>
        </w:tc>
        <w:tc>
          <w:tcPr>
            <w:tcW w:w="6611" w:type="dxa"/>
          </w:tcPr>
          <w:p w14:paraId="0D2EDB6F" w14:textId="5C5CB48B" w:rsidR="00CB73CA" w:rsidRPr="00EE3BA1" w:rsidRDefault="00F95D1C" w:rsidP="00177144">
            <w:pPr>
              <w:jc w:val="both"/>
              <w:rPr>
                <w:highlight w:val="yellow"/>
                <w:lang w:val="es-MX"/>
              </w:rPr>
            </w:pPr>
            <w:r w:rsidRPr="00974DB5">
              <w:rPr>
                <w:lang w:val="es-MX"/>
              </w:rPr>
              <w:t>Sin valor</w:t>
            </w:r>
          </w:p>
        </w:tc>
      </w:tr>
      <w:tr w:rsidR="00CB73CA" w:rsidRPr="0035570A" w14:paraId="6BC5401A" w14:textId="77777777" w:rsidTr="00177144">
        <w:tc>
          <w:tcPr>
            <w:tcW w:w="2405" w:type="dxa"/>
          </w:tcPr>
          <w:p w14:paraId="6B0B52B6" w14:textId="1660A28B" w:rsidR="00F506BE" w:rsidRPr="00EE3BA1" w:rsidRDefault="00F506BE" w:rsidP="00177144">
            <w:pPr>
              <w:jc w:val="both"/>
              <w:rPr>
                <w:color w:val="7030A0"/>
                <w:lang w:val="es-MX"/>
              </w:rPr>
            </w:pPr>
            <w:r w:rsidRPr="00EE3BA1">
              <w:rPr>
                <w:color w:val="7030A0"/>
                <w:lang w:val="es-MX"/>
              </w:rPr>
              <w:t>Fecha de estado de</w:t>
            </w:r>
            <w:r w:rsidR="009D6230">
              <w:rPr>
                <w:color w:val="7030A0"/>
                <w:lang w:val="es-MX"/>
              </w:rPr>
              <w:t>l</w:t>
            </w:r>
            <w:r w:rsidRPr="00EE3BA1">
              <w:rPr>
                <w:color w:val="7030A0"/>
                <w:lang w:val="es-MX"/>
              </w:rPr>
              <w:t xml:space="preserve"> proceso</w:t>
            </w:r>
          </w:p>
          <w:p w14:paraId="27EFC6DE" w14:textId="14C87F08" w:rsidR="00CB73CA" w:rsidRPr="00EE3BA1" w:rsidRDefault="00F506BE" w:rsidP="00177144">
            <w:pPr>
              <w:jc w:val="both"/>
              <w:rPr>
                <w:color w:val="7030A0"/>
                <w:lang w:val="es-MX"/>
              </w:rPr>
            </w:pPr>
            <w:r w:rsidRPr="00EE3BA1">
              <w:rPr>
                <w:color w:val="7030A0"/>
                <w:lang w:val="es-MX"/>
              </w:rPr>
              <w:t>(</w:t>
            </w:r>
            <w:r w:rsidR="00CB73CA" w:rsidRPr="00EE3BA1">
              <w:rPr>
                <w:i/>
                <w:color w:val="7030A0"/>
                <w:lang w:val="es-MX"/>
              </w:rPr>
              <w:t>Process Status Date</w:t>
            </w:r>
            <w:r w:rsidRPr="00EE3BA1">
              <w:rPr>
                <w:color w:val="7030A0"/>
                <w:lang w:val="es-MX"/>
              </w:rPr>
              <w:t>)</w:t>
            </w:r>
          </w:p>
        </w:tc>
        <w:tc>
          <w:tcPr>
            <w:tcW w:w="6611" w:type="dxa"/>
          </w:tcPr>
          <w:p w14:paraId="34ACFF27" w14:textId="14486173" w:rsidR="00CB73CA" w:rsidRPr="00EE3BA1" w:rsidRDefault="00F95D1C" w:rsidP="00F95D1C">
            <w:pPr>
              <w:jc w:val="both"/>
              <w:rPr>
                <w:lang w:val="es-MX"/>
              </w:rPr>
            </w:pPr>
            <w:r w:rsidRPr="00EE3BA1">
              <w:rPr>
                <w:rFonts w:asciiTheme="majorHAnsi" w:hAnsiTheme="majorHAnsi"/>
                <w:lang w:val="es-MX"/>
              </w:rPr>
              <w:t>Se fija automáticamente para reflejar la fecha en la que se actualizó por última vez el estado de</w:t>
            </w:r>
            <w:r w:rsidR="009D6230">
              <w:rPr>
                <w:rFonts w:asciiTheme="majorHAnsi" w:hAnsiTheme="majorHAnsi"/>
                <w:lang w:val="es-MX"/>
              </w:rPr>
              <w:t>l</w:t>
            </w:r>
            <w:r w:rsidRPr="00EE3BA1">
              <w:rPr>
                <w:rFonts w:asciiTheme="majorHAnsi" w:hAnsiTheme="majorHAnsi"/>
                <w:lang w:val="es-MX"/>
              </w:rPr>
              <w:t xml:space="preserve"> proceso de la DIS.</w:t>
            </w:r>
          </w:p>
        </w:tc>
      </w:tr>
      <w:tr w:rsidR="00CB73CA" w:rsidRPr="0035570A" w14:paraId="2BEEEBF1" w14:textId="77777777" w:rsidTr="00177144">
        <w:tc>
          <w:tcPr>
            <w:tcW w:w="2405" w:type="dxa"/>
          </w:tcPr>
          <w:p w14:paraId="6ABE0230" w14:textId="1666D2B1" w:rsidR="00F506BE" w:rsidRPr="00EE3BA1" w:rsidRDefault="00F506BE" w:rsidP="00177144">
            <w:pPr>
              <w:jc w:val="both"/>
              <w:rPr>
                <w:color w:val="7030A0"/>
                <w:lang w:val="es-MX"/>
              </w:rPr>
            </w:pPr>
            <w:r w:rsidRPr="00EE3BA1">
              <w:rPr>
                <w:color w:val="7030A0"/>
                <w:lang w:val="es-MX"/>
              </w:rPr>
              <w:t>Fecha de apertura</w:t>
            </w:r>
          </w:p>
          <w:p w14:paraId="0939037C" w14:textId="7A5FE70C" w:rsidR="00CB73CA" w:rsidRPr="00EE3BA1" w:rsidRDefault="00F506BE" w:rsidP="00177144">
            <w:pPr>
              <w:jc w:val="both"/>
              <w:rPr>
                <w:color w:val="7030A0"/>
                <w:lang w:val="es-MX"/>
              </w:rPr>
            </w:pPr>
            <w:r w:rsidRPr="00EE3BA1">
              <w:rPr>
                <w:color w:val="7030A0"/>
                <w:lang w:val="es-MX"/>
              </w:rPr>
              <w:t>(</w:t>
            </w:r>
            <w:r w:rsidR="00CB73CA" w:rsidRPr="00EE3BA1">
              <w:rPr>
                <w:i/>
                <w:color w:val="7030A0"/>
                <w:lang w:val="es-MX"/>
              </w:rPr>
              <w:t>Opening Date</w:t>
            </w:r>
            <w:r w:rsidRPr="00EE3BA1">
              <w:rPr>
                <w:color w:val="7030A0"/>
                <w:lang w:val="es-MX"/>
              </w:rPr>
              <w:t>)</w:t>
            </w:r>
            <w:r w:rsidR="00CB73CA" w:rsidRPr="00EE3BA1">
              <w:rPr>
                <w:color w:val="7030A0"/>
                <w:lang w:val="es-MX"/>
              </w:rPr>
              <w:t xml:space="preserve"> </w:t>
            </w:r>
          </w:p>
        </w:tc>
        <w:tc>
          <w:tcPr>
            <w:tcW w:w="6611" w:type="dxa"/>
          </w:tcPr>
          <w:p w14:paraId="6B475E06" w14:textId="44EB0837" w:rsidR="00CB73CA" w:rsidRPr="00EE3BA1" w:rsidRDefault="00F95D1C" w:rsidP="00F95D1C">
            <w:pPr>
              <w:jc w:val="both"/>
              <w:rPr>
                <w:lang w:val="es-MX"/>
              </w:rPr>
            </w:pPr>
            <w:r w:rsidRPr="00EE3BA1">
              <w:rPr>
                <w:rFonts w:asciiTheme="majorHAnsi" w:hAnsiTheme="majorHAnsi"/>
                <w:lang w:val="es-MX"/>
              </w:rPr>
              <w:t>La fecha se ajustará automáticamente a la fecha de creación del registro de la DIS.</w:t>
            </w:r>
          </w:p>
        </w:tc>
      </w:tr>
      <w:tr w:rsidR="00CB73CA" w:rsidRPr="00EE3BA1" w14:paraId="08C43580" w14:textId="77777777" w:rsidTr="00177144">
        <w:tc>
          <w:tcPr>
            <w:tcW w:w="2405" w:type="dxa"/>
          </w:tcPr>
          <w:p w14:paraId="5A719CB7" w14:textId="5395FC49" w:rsidR="00F506BE" w:rsidRPr="00EE3BA1" w:rsidRDefault="00F506BE" w:rsidP="00177144">
            <w:pPr>
              <w:jc w:val="both"/>
              <w:rPr>
                <w:color w:val="7030A0"/>
                <w:lang w:val="es-MX"/>
              </w:rPr>
            </w:pPr>
            <w:r w:rsidRPr="00EE3BA1">
              <w:rPr>
                <w:color w:val="7030A0"/>
                <w:lang w:val="es-MX"/>
              </w:rPr>
              <w:t>Fuente de derivación</w:t>
            </w:r>
          </w:p>
          <w:p w14:paraId="07DE356D" w14:textId="5A395CB7" w:rsidR="00CB73CA" w:rsidRPr="00EE3BA1" w:rsidRDefault="00F506BE" w:rsidP="00177144">
            <w:pPr>
              <w:jc w:val="both"/>
              <w:rPr>
                <w:color w:val="7030A0"/>
                <w:lang w:val="es-MX"/>
              </w:rPr>
            </w:pPr>
            <w:r w:rsidRPr="00EE3BA1">
              <w:rPr>
                <w:color w:val="7030A0"/>
                <w:lang w:val="es-MX"/>
              </w:rPr>
              <w:t>(</w:t>
            </w:r>
            <w:r w:rsidR="00CB73CA" w:rsidRPr="00EE3BA1">
              <w:rPr>
                <w:i/>
                <w:color w:val="7030A0"/>
                <w:lang w:val="es-MX"/>
              </w:rPr>
              <w:t>Source of Referral</w:t>
            </w:r>
            <w:r w:rsidRPr="00EE3BA1">
              <w:rPr>
                <w:color w:val="7030A0"/>
                <w:lang w:val="es-MX"/>
              </w:rPr>
              <w:t>)</w:t>
            </w:r>
          </w:p>
        </w:tc>
        <w:tc>
          <w:tcPr>
            <w:tcW w:w="6611" w:type="dxa"/>
          </w:tcPr>
          <w:p w14:paraId="72B444E7" w14:textId="657DC1A9" w:rsidR="00CB73CA" w:rsidRPr="00EE3BA1" w:rsidRDefault="00F95D1C" w:rsidP="00F95D1C">
            <w:pPr>
              <w:jc w:val="both"/>
              <w:rPr>
                <w:rFonts w:asciiTheme="majorHAnsi" w:hAnsiTheme="majorHAnsi"/>
                <w:lang w:val="es-MX"/>
              </w:rPr>
            </w:pPr>
            <w:r w:rsidRPr="00EE3BA1">
              <w:rPr>
                <w:rFonts w:asciiTheme="majorHAnsi" w:hAnsiTheme="majorHAnsi"/>
                <w:lang w:val="es-MX"/>
              </w:rPr>
              <w:t>Seleccione la entidad que ha derivado el caso a Protección de la Infancia. [Buscar]</w:t>
            </w:r>
          </w:p>
        </w:tc>
      </w:tr>
      <w:tr w:rsidR="00CB73CA" w:rsidRPr="00EE3BA1" w14:paraId="081ECAA5" w14:textId="77777777" w:rsidTr="00177144">
        <w:tc>
          <w:tcPr>
            <w:tcW w:w="2405" w:type="dxa"/>
          </w:tcPr>
          <w:p w14:paraId="7FFE4579" w14:textId="4F7455E4" w:rsidR="00F506BE" w:rsidRPr="00EE3BA1" w:rsidRDefault="00F635DB" w:rsidP="00F635DB">
            <w:pPr>
              <w:rPr>
                <w:color w:val="7030A0"/>
                <w:lang w:val="es-MX"/>
              </w:rPr>
            </w:pPr>
            <w:r>
              <w:rPr>
                <w:color w:val="7030A0"/>
                <w:lang w:val="es-MX"/>
              </w:rPr>
              <w:t xml:space="preserve">Descripción </w:t>
            </w:r>
            <w:r w:rsidR="00F506BE" w:rsidRPr="00EE3BA1">
              <w:rPr>
                <w:color w:val="7030A0"/>
                <w:lang w:val="es-MX"/>
              </w:rPr>
              <w:t>de derivación</w:t>
            </w:r>
          </w:p>
          <w:p w14:paraId="6A453269" w14:textId="58987CD9" w:rsidR="00CB73CA" w:rsidRPr="00EE3BA1" w:rsidRDefault="00F506BE" w:rsidP="00F635DB">
            <w:pPr>
              <w:rPr>
                <w:color w:val="7030A0"/>
                <w:lang w:val="es-MX"/>
              </w:rPr>
            </w:pPr>
            <w:r w:rsidRPr="00EE3BA1">
              <w:rPr>
                <w:color w:val="7030A0"/>
                <w:lang w:val="es-MX"/>
              </w:rPr>
              <w:t>(</w:t>
            </w:r>
            <w:r w:rsidR="00CB73CA" w:rsidRPr="00EE3BA1">
              <w:rPr>
                <w:i/>
                <w:color w:val="7030A0"/>
                <w:lang w:val="es-MX"/>
              </w:rPr>
              <w:t>Referral Description</w:t>
            </w:r>
            <w:r w:rsidRPr="00EE3BA1">
              <w:rPr>
                <w:color w:val="7030A0"/>
                <w:lang w:val="es-MX"/>
              </w:rPr>
              <w:t>)</w:t>
            </w:r>
          </w:p>
        </w:tc>
        <w:tc>
          <w:tcPr>
            <w:tcW w:w="6611" w:type="dxa"/>
          </w:tcPr>
          <w:p w14:paraId="7BABC7D9" w14:textId="7F33AAB9" w:rsidR="00CB73CA" w:rsidRPr="00EE3BA1" w:rsidRDefault="00F95D1C" w:rsidP="00F95D1C">
            <w:pPr>
              <w:jc w:val="both"/>
              <w:rPr>
                <w:lang w:val="es-MX"/>
              </w:rPr>
            </w:pPr>
            <w:r w:rsidRPr="00EE3BA1">
              <w:rPr>
                <w:rFonts w:asciiTheme="majorHAnsi" w:hAnsiTheme="majorHAnsi"/>
                <w:lang w:val="es-MX"/>
              </w:rPr>
              <w:t>Proporcione más detalles sobre la fuente de la derivación, si necesario. [Texto Libre]</w:t>
            </w:r>
          </w:p>
        </w:tc>
      </w:tr>
    </w:tbl>
    <w:p w14:paraId="383C9F73" w14:textId="77777777" w:rsidR="00CB73CA" w:rsidRPr="00EE3BA1" w:rsidRDefault="00CB73CA" w:rsidP="00C90E53">
      <w:pPr>
        <w:pStyle w:val="Heading4"/>
        <w:rPr>
          <w:lang w:val="es-MX"/>
        </w:rPr>
      </w:pPr>
    </w:p>
    <w:p w14:paraId="7A9B4EC9" w14:textId="6B96FCA2" w:rsidR="00CB65DE" w:rsidRPr="00EE3BA1" w:rsidRDefault="00F95D1C" w:rsidP="00C90E53">
      <w:pPr>
        <w:pStyle w:val="Heading4"/>
        <w:rPr>
          <w:lang w:val="es-MX"/>
        </w:rPr>
      </w:pPr>
      <w:r w:rsidRPr="00EE3BA1">
        <w:rPr>
          <w:lang w:val="es-MX"/>
        </w:rPr>
        <w:t>Información general</w:t>
      </w:r>
    </w:p>
    <w:tbl>
      <w:tblPr>
        <w:tblStyle w:val="TableGrid"/>
        <w:tblW w:w="0" w:type="auto"/>
        <w:tblLook w:val="04A0" w:firstRow="1" w:lastRow="0" w:firstColumn="1" w:lastColumn="0" w:noHBand="0" w:noVBand="1"/>
      </w:tblPr>
      <w:tblGrid>
        <w:gridCol w:w="4509"/>
        <w:gridCol w:w="4507"/>
      </w:tblGrid>
      <w:tr w:rsidR="00CC0E63" w:rsidRPr="00EE3BA1" w14:paraId="1B8CB806" w14:textId="77777777" w:rsidTr="00C90E53">
        <w:tc>
          <w:tcPr>
            <w:tcW w:w="9016" w:type="dxa"/>
            <w:gridSpan w:val="2"/>
            <w:shd w:val="clear" w:color="auto" w:fill="D9D9D9" w:themeFill="background1" w:themeFillShade="D9"/>
          </w:tcPr>
          <w:p w14:paraId="76EA74B8" w14:textId="5053F343" w:rsidR="00CC0E63" w:rsidRPr="00EE3BA1" w:rsidRDefault="00F95D1C" w:rsidP="00C90E53">
            <w:pPr>
              <w:jc w:val="both"/>
              <w:rPr>
                <w:b/>
                <w:lang w:val="es-MX"/>
              </w:rPr>
            </w:pPr>
            <w:r w:rsidRPr="00EE3BA1">
              <w:rPr>
                <w:b/>
                <w:lang w:val="es-MX"/>
              </w:rPr>
              <w:t>Secció</w:t>
            </w:r>
            <w:r w:rsidR="00CC0E63" w:rsidRPr="00EE3BA1">
              <w:rPr>
                <w:b/>
                <w:lang w:val="es-MX"/>
              </w:rPr>
              <w:t xml:space="preserve">n: </w:t>
            </w:r>
            <w:r w:rsidRPr="00EE3BA1">
              <w:rPr>
                <w:b/>
                <w:color w:val="4472C4" w:themeColor="accent5"/>
                <w:lang w:val="es-MX"/>
              </w:rPr>
              <w:t>Información general (</w:t>
            </w:r>
            <w:r w:rsidRPr="00EE3BA1">
              <w:rPr>
                <w:b/>
                <w:i/>
                <w:color w:val="4472C4" w:themeColor="accent5"/>
                <w:lang w:val="es-MX"/>
              </w:rPr>
              <w:t>O</w:t>
            </w:r>
            <w:r w:rsidR="00CC0E63" w:rsidRPr="00EE3BA1">
              <w:rPr>
                <w:b/>
                <w:i/>
                <w:color w:val="4472C4" w:themeColor="accent5"/>
                <w:lang w:val="es-MX"/>
              </w:rPr>
              <w:t>verview</w:t>
            </w:r>
            <w:r w:rsidRPr="00EE3BA1">
              <w:rPr>
                <w:b/>
                <w:color w:val="4472C4" w:themeColor="accent5"/>
                <w:lang w:val="es-MX"/>
              </w:rPr>
              <w:t>)</w:t>
            </w:r>
          </w:p>
        </w:tc>
      </w:tr>
      <w:tr w:rsidR="00CC0E63" w:rsidRPr="00EE3BA1" w14:paraId="68B24178" w14:textId="77777777" w:rsidTr="00C90E53">
        <w:tc>
          <w:tcPr>
            <w:tcW w:w="4509" w:type="dxa"/>
            <w:shd w:val="clear" w:color="auto" w:fill="F2F2F2" w:themeFill="background1" w:themeFillShade="F2"/>
          </w:tcPr>
          <w:p w14:paraId="007C775B" w14:textId="3547AA73" w:rsidR="00CC0E63" w:rsidRPr="00EE3BA1" w:rsidRDefault="00F95D1C" w:rsidP="00C90E53">
            <w:pPr>
              <w:jc w:val="both"/>
              <w:rPr>
                <w:b/>
                <w:lang w:val="es-MX"/>
              </w:rPr>
            </w:pPr>
            <w:r w:rsidRPr="00EE3BA1">
              <w:rPr>
                <w:b/>
                <w:lang w:val="es-MX"/>
              </w:rPr>
              <w:t>Apartado</w:t>
            </w:r>
          </w:p>
        </w:tc>
        <w:tc>
          <w:tcPr>
            <w:tcW w:w="4507" w:type="dxa"/>
            <w:shd w:val="clear" w:color="auto" w:fill="F2F2F2" w:themeFill="background1" w:themeFillShade="F2"/>
          </w:tcPr>
          <w:p w14:paraId="41FB81E0" w14:textId="37A47B9B" w:rsidR="00CC0E63" w:rsidRPr="00EE3BA1" w:rsidRDefault="00F95D1C" w:rsidP="00C90E53">
            <w:pPr>
              <w:jc w:val="both"/>
              <w:rPr>
                <w:b/>
                <w:lang w:val="es-MX"/>
              </w:rPr>
            </w:pPr>
            <w:r w:rsidRPr="00EE3BA1">
              <w:rPr>
                <w:b/>
                <w:lang w:val="es-MX"/>
              </w:rPr>
              <w:t>¿Qué introduzco?</w:t>
            </w:r>
          </w:p>
        </w:tc>
      </w:tr>
      <w:tr w:rsidR="00CB73CA" w:rsidRPr="0035570A" w14:paraId="42AEEB8C" w14:textId="77777777" w:rsidTr="00C90E53">
        <w:tc>
          <w:tcPr>
            <w:tcW w:w="4509" w:type="dxa"/>
          </w:tcPr>
          <w:p w14:paraId="33A9968B" w14:textId="60BBDB11" w:rsidR="00F95D1C" w:rsidRPr="00EE3BA1" w:rsidRDefault="00F95D1C" w:rsidP="00C90E53">
            <w:pPr>
              <w:jc w:val="both"/>
              <w:rPr>
                <w:color w:val="7030A0"/>
                <w:lang w:val="es-MX"/>
              </w:rPr>
            </w:pPr>
            <w:r w:rsidRPr="00EE3BA1">
              <w:rPr>
                <w:color w:val="7030A0"/>
                <w:lang w:val="es-MX"/>
              </w:rPr>
              <w:t>Propósito principal de la DIS</w:t>
            </w:r>
            <w:r w:rsidRPr="00EE3BA1">
              <w:rPr>
                <w:color w:val="FF0000"/>
                <w:lang w:val="es-MX"/>
              </w:rPr>
              <w:t>*</w:t>
            </w:r>
          </w:p>
          <w:p w14:paraId="1C02CC61" w14:textId="480D5536" w:rsidR="00CB73CA" w:rsidRPr="00EE3BA1" w:rsidRDefault="00F95D1C" w:rsidP="00C90E53">
            <w:pPr>
              <w:jc w:val="both"/>
              <w:rPr>
                <w:color w:val="7030A0"/>
                <w:lang w:val="es-MX"/>
              </w:rPr>
            </w:pPr>
            <w:r w:rsidRPr="00EE3BA1">
              <w:rPr>
                <w:color w:val="7030A0"/>
                <w:lang w:val="es-MX"/>
              </w:rPr>
              <w:t>(</w:t>
            </w:r>
            <w:r w:rsidR="00CB73CA" w:rsidRPr="00EE3BA1">
              <w:rPr>
                <w:i/>
                <w:color w:val="7030A0"/>
                <w:lang w:val="es-MX"/>
              </w:rPr>
              <w:t>Main Purpose of BID</w:t>
            </w:r>
            <w:r w:rsidR="00CB73CA" w:rsidRPr="00EE3BA1">
              <w:rPr>
                <w:i/>
                <w:color w:val="FF0000"/>
                <w:lang w:val="es-MX"/>
              </w:rPr>
              <w:t>*</w:t>
            </w:r>
            <w:r w:rsidRPr="00EE3BA1">
              <w:rPr>
                <w:color w:val="7030A0"/>
                <w:lang w:val="es-MX"/>
              </w:rPr>
              <w:t>)</w:t>
            </w:r>
          </w:p>
        </w:tc>
        <w:tc>
          <w:tcPr>
            <w:tcW w:w="4507" w:type="dxa"/>
          </w:tcPr>
          <w:p w14:paraId="32675EDC" w14:textId="37CF4009" w:rsidR="00CB73CA" w:rsidRPr="00EE3BA1" w:rsidRDefault="00F95D1C" w:rsidP="00F95D1C">
            <w:pPr>
              <w:jc w:val="both"/>
              <w:rPr>
                <w:lang w:val="es-MX"/>
              </w:rPr>
            </w:pPr>
            <w:r w:rsidRPr="00EE3BA1">
              <w:rPr>
                <w:lang w:val="es-MX"/>
              </w:rPr>
              <w:t>Se selecciona al crear el registro</w:t>
            </w:r>
            <w:r w:rsidR="009D6230">
              <w:rPr>
                <w:lang w:val="es-MX"/>
              </w:rPr>
              <w:t xml:space="preserve"> de la</w:t>
            </w:r>
            <w:r w:rsidRPr="00EE3BA1">
              <w:rPr>
                <w:lang w:val="es-MX"/>
              </w:rPr>
              <w:t xml:space="preserve"> DIS, pero puede modificarse.</w:t>
            </w:r>
          </w:p>
        </w:tc>
      </w:tr>
      <w:tr w:rsidR="00CC0E63" w:rsidRPr="00EE3BA1" w14:paraId="02A9B3B3" w14:textId="77777777" w:rsidTr="00C90E53">
        <w:tc>
          <w:tcPr>
            <w:tcW w:w="4509" w:type="dxa"/>
          </w:tcPr>
          <w:p w14:paraId="295D3498" w14:textId="77B784FB" w:rsidR="00F95D1C" w:rsidRPr="00EE3BA1" w:rsidRDefault="00F95D1C" w:rsidP="00C90E53">
            <w:pPr>
              <w:jc w:val="both"/>
              <w:rPr>
                <w:color w:val="7030A0"/>
                <w:lang w:val="es-MX"/>
              </w:rPr>
            </w:pPr>
            <w:r w:rsidRPr="00EE3BA1">
              <w:rPr>
                <w:color w:val="7030A0"/>
                <w:lang w:val="es-MX"/>
              </w:rPr>
              <w:t>Detalles sobre el propósito de la DIS</w:t>
            </w:r>
          </w:p>
          <w:p w14:paraId="19868EC2" w14:textId="7512AED5" w:rsidR="00CC0E63" w:rsidRPr="00EE3BA1" w:rsidRDefault="00F95D1C" w:rsidP="00C90E53">
            <w:pPr>
              <w:jc w:val="both"/>
              <w:rPr>
                <w:color w:val="7030A0"/>
                <w:lang w:val="es-MX"/>
              </w:rPr>
            </w:pPr>
            <w:r w:rsidRPr="00EE3BA1">
              <w:rPr>
                <w:color w:val="7030A0"/>
                <w:lang w:val="es-MX"/>
              </w:rPr>
              <w:t>(</w:t>
            </w:r>
            <w:r w:rsidR="00CC0E63" w:rsidRPr="00EE3BA1">
              <w:rPr>
                <w:i/>
                <w:color w:val="7030A0"/>
                <w:lang w:val="es-MX"/>
              </w:rPr>
              <w:t>Purpose of BID Details</w:t>
            </w:r>
            <w:r w:rsidRPr="00EE3BA1">
              <w:rPr>
                <w:color w:val="7030A0"/>
                <w:lang w:val="es-MX"/>
              </w:rPr>
              <w:t>)</w:t>
            </w:r>
          </w:p>
        </w:tc>
        <w:tc>
          <w:tcPr>
            <w:tcW w:w="4507" w:type="dxa"/>
          </w:tcPr>
          <w:p w14:paraId="5A1F6D1C" w14:textId="041A0FA6" w:rsidR="00CC0E63" w:rsidRPr="00EE3BA1" w:rsidRDefault="00F95D1C" w:rsidP="00676E0D">
            <w:pPr>
              <w:jc w:val="both"/>
              <w:rPr>
                <w:lang w:val="es-MX"/>
              </w:rPr>
            </w:pPr>
            <w:r w:rsidRPr="00EE3BA1">
              <w:rPr>
                <w:lang w:val="es-MX"/>
              </w:rPr>
              <w:t xml:space="preserve">Proporcione algunos detalles adicionales de la razón de la </w:t>
            </w:r>
            <w:r w:rsidR="00676E0D" w:rsidRPr="00EE3BA1">
              <w:rPr>
                <w:lang w:val="es-MX"/>
              </w:rPr>
              <w:t>DIS. Por ejemplo, “</w:t>
            </w:r>
            <w:r w:rsidRPr="00EE3BA1">
              <w:rPr>
                <w:lang w:val="es-MX"/>
              </w:rPr>
              <w:t xml:space="preserve">el </w:t>
            </w:r>
            <w:r w:rsidR="00676E0D" w:rsidRPr="00EE3BA1">
              <w:rPr>
                <w:lang w:val="es-MX"/>
              </w:rPr>
              <w:t xml:space="preserve">caso del </w:t>
            </w:r>
            <w:r w:rsidRPr="00EE3BA1">
              <w:rPr>
                <w:lang w:val="es-MX"/>
              </w:rPr>
              <w:t>niño está s</w:t>
            </w:r>
            <w:r w:rsidR="00676E0D" w:rsidRPr="00EE3BA1">
              <w:rPr>
                <w:lang w:val="es-MX"/>
              </w:rPr>
              <w:t>iendo derivado a reasentamiento”</w:t>
            </w:r>
            <w:r w:rsidRPr="00EE3BA1">
              <w:rPr>
                <w:lang w:val="es-MX"/>
              </w:rPr>
              <w:t>. [Texto Libre]</w:t>
            </w:r>
          </w:p>
        </w:tc>
      </w:tr>
      <w:tr w:rsidR="00CC0E63" w:rsidRPr="00EE3BA1" w14:paraId="184E4B68" w14:textId="77777777" w:rsidTr="00C90E53">
        <w:tc>
          <w:tcPr>
            <w:tcW w:w="4509" w:type="dxa"/>
          </w:tcPr>
          <w:p w14:paraId="68CA1C8F" w14:textId="2CB68B78" w:rsidR="00F95D1C" w:rsidRPr="00EE3BA1" w:rsidRDefault="00F95D1C" w:rsidP="00C90E53">
            <w:pPr>
              <w:jc w:val="both"/>
              <w:rPr>
                <w:color w:val="7030A0"/>
              </w:rPr>
            </w:pPr>
            <w:r w:rsidRPr="00EE3BA1">
              <w:rPr>
                <w:color w:val="7030A0"/>
              </w:rPr>
              <w:t>Resumen del caso</w:t>
            </w:r>
          </w:p>
          <w:p w14:paraId="435F9C6A" w14:textId="19324DED" w:rsidR="00CC0E63" w:rsidRPr="00EE3BA1" w:rsidRDefault="00F95D1C" w:rsidP="00C90E53">
            <w:pPr>
              <w:jc w:val="both"/>
              <w:rPr>
                <w:color w:val="7030A0"/>
              </w:rPr>
            </w:pPr>
            <w:r w:rsidRPr="00EE3BA1">
              <w:rPr>
                <w:color w:val="7030A0"/>
              </w:rPr>
              <w:t>(</w:t>
            </w:r>
            <w:r w:rsidR="00CC0E63" w:rsidRPr="00EE3BA1">
              <w:rPr>
                <w:i/>
                <w:color w:val="7030A0"/>
              </w:rPr>
              <w:t>Summary of the Case</w:t>
            </w:r>
            <w:r w:rsidRPr="00EE3BA1">
              <w:rPr>
                <w:color w:val="7030A0"/>
              </w:rPr>
              <w:t>)</w:t>
            </w:r>
          </w:p>
        </w:tc>
        <w:tc>
          <w:tcPr>
            <w:tcW w:w="4507" w:type="dxa"/>
          </w:tcPr>
          <w:p w14:paraId="460065CD" w14:textId="60F53004" w:rsidR="00CC0E63" w:rsidRPr="00EE3BA1" w:rsidRDefault="00676E0D" w:rsidP="00676E0D">
            <w:pPr>
              <w:jc w:val="both"/>
              <w:rPr>
                <w:lang w:val="es-MX"/>
              </w:rPr>
            </w:pPr>
            <w:r w:rsidRPr="00EE3BA1">
              <w:rPr>
                <w:lang w:val="es-MX"/>
              </w:rPr>
              <w:t>De acuerdo con el formulario del Informe DIS, proporcione aquí un resumen del caso DIS. [Texto Libre]</w:t>
            </w:r>
          </w:p>
        </w:tc>
      </w:tr>
    </w:tbl>
    <w:p w14:paraId="5E619688" w14:textId="77777777" w:rsidR="00CC0E63" w:rsidRPr="00EE3BA1" w:rsidRDefault="00CC0E63" w:rsidP="00CC0E63">
      <w:pPr>
        <w:rPr>
          <w:lang w:val="es-MX"/>
        </w:rPr>
      </w:pPr>
    </w:p>
    <w:p w14:paraId="7DF70800" w14:textId="1B8CB01D" w:rsidR="00CB65DE" w:rsidRPr="003E6DFA" w:rsidRDefault="00676E0D" w:rsidP="00C90E53">
      <w:pPr>
        <w:pStyle w:val="Heading4"/>
        <w:rPr>
          <w:i w:val="0"/>
          <w:lang w:val="es-MX"/>
        </w:rPr>
      </w:pPr>
      <w:r w:rsidRPr="003E6DFA">
        <w:rPr>
          <w:i w:val="0"/>
          <w:lang w:val="es-MX"/>
        </w:rPr>
        <w:t>Entrevistas</w:t>
      </w:r>
      <w:r w:rsidR="003E6DFA" w:rsidRPr="003E6DFA">
        <w:rPr>
          <w:i w:val="0"/>
          <w:lang w:val="es-MX"/>
        </w:rPr>
        <w:t xml:space="preserve"> </w:t>
      </w:r>
      <w:r w:rsidR="003E6DFA">
        <w:rPr>
          <w:i w:val="0"/>
          <w:lang w:val="es-MX"/>
        </w:rPr>
        <w:t>(</w:t>
      </w:r>
      <w:r w:rsidR="003E6DFA">
        <w:rPr>
          <w:lang w:val="es-MX"/>
        </w:rPr>
        <w:t>Interviews</w:t>
      </w:r>
      <w:r w:rsidR="003E6DFA">
        <w:rPr>
          <w:i w:val="0"/>
          <w:lang w:val="es-MX"/>
        </w:rPr>
        <w:t>)</w:t>
      </w:r>
    </w:p>
    <w:p w14:paraId="2CCEDBAB" w14:textId="0E447FF5" w:rsidR="00C90E53" w:rsidRPr="00EE3BA1" w:rsidRDefault="00676E0D" w:rsidP="00C90E53">
      <w:pPr>
        <w:rPr>
          <w:lang w:val="es-MX"/>
        </w:rPr>
      </w:pPr>
      <w:r w:rsidRPr="00EE3BA1">
        <w:rPr>
          <w:lang w:val="es-MX"/>
        </w:rPr>
        <w:t>Debe crear un registro de entrevistas para todas las entrevistas que realice para la DIS.</w:t>
      </w:r>
    </w:p>
    <w:tbl>
      <w:tblPr>
        <w:tblStyle w:val="TableGrid"/>
        <w:tblW w:w="0" w:type="auto"/>
        <w:tblLook w:val="04A0" w:firstRow="1" w:lastRow="0" w:firstColumn="1" w:lastColumn="0" w:noHBand="0" w:noVBand="1"/>
      </w:tblPr>
      <w:tblGrid>
        <w:gridCol w:w="4508"/>
        <w:gridCol w:w="4508"/>
      </w:tblGrid>
      <w:tr w:rsidR="00C90E53" w:rsidRPr="00EE3BA1" w14:paraId="311D0FE0" w14:textId="77777777" w:rsidTr="00C90E53">
        <w:tc>
          <w:tcPr>
            <w:tcW w:w="9016" w:type="dxa"/>
            <w:gridSpan w:val="2"/>
            <w:shd w:val="clear" w:color="auto" w:fill="D9D9D9" w:themeFill="background1" w:themeFillShade="D9"/>
          </w:tcPr>
          <w:p w14:paraId="2DEE7C23" w14:textId="7F9D73C9" w:rsidR="00C90E53" w:rsidRPr="00EE3BA1" w:rsidRDefault="00676E0D" w:rsidP="00C90E53">
            <w:pPr>
              <w:rPr>
                <w:b/>
                <w:lang w:val="es-MX"/>
              </w:rPr>
            </w:pPr>
            <w:r w:rsidRPr="00EE3BA1">
              <w:rPr>
                <w:b/>
                <w:lang w:val="es-MX"/>
              </w:rPr>
              <w:t xml:space="preserve">Sección: </w:t>
            </w:r>
            <w:r w:rsidRPr="00EE3BA1">
              <w:rPr>
                <w:b/>
                <w:color w:val="0070C0"/>
                <w:lang w:val="es-MX"/>
              </w:rPr>
              <w:t>Entrevista (</w:t>
            </w:r>
            <w:r w:rsidR="00C90E53" w:rsidRPr="00EE3BA1">
              <w:rPr>
                <w:b/>
                <w:i/>
                <w:color w:val="0070C0"/>
                <w:lang w:val="es-MX"/>
              </w:rPr>
              <w:t>Interview</w:t>
            </w:r>
            <w:r w:rsidRPr="00EE3BA1">
              <w:rPr>
                <w:b/>
                <w:color w:val="0070C0"/>
                <w:lang w:val="es-MX"/>
              </w:rPr>
              <w:t>)</w:t>
            </w:r>
          </w:p>
        </w:tc>
      </w:tr>
      <w:tr w:rsidR="00C90E53" w:rsidRPr="00EE3BA1" w14:paraId="20112302" w14:textId="77777777" w:rsidTr="00C90E53">
        <w:tc>
          <w:tcPr>
            <w:tcW w:w="4508" w:type="dxa"/>
            <w:shd w:val="clear" w:color="auto" w:fill="D9D9D9" w:themeFill="background1" w:themeFillShade="D9"/>
          </w:tcPr>
          <w:p w14:paraId="3BC5DD54" w14:textId="0EA2DB0C" w:rsidR="00C90E53" w:rsidRPr="00EE3BA1" w:rsidRDefault="00676E0D" w:rsidP="00C90E53">
            <w:pPr>
              <w:rPr>
                <w:lang w:val="es-MX"/>
              </w:rPr>
            </w:pPr>
            <w:r w:rsidRPr="00EE3BA1">
              <w:rPr>
                <w:b/>
                <w:lang w:val="es-MX"/>
              </w:rPr>
              <w:t>Apartado</w:t>
            </w:r>
          </w:p>
        </w:tc>
        <w:tc>
          <w:tcPr>
            <w:tcW w:w="4508" w:type="dxa"/>
            <w:shd w:val="clear" w:color="auto" w:fill="D9D9D9" w:themeFill="background1" w:themeFillShade="D9"/>
          </w:tcPr>
          <w:p w14:paraId="30C8BD41" w14:textId="56A6A3F9" w:rsidR="00C90E53" w:rsidRPr="00EE3BA1" w:rsidRDefault="00676E0D" w:rsidP="00C90E53">
            <w:pPr>
              <w:rPr>
                <w:lang w:val="es-MX"/>
              </w:rPr>
            </w:pPr>
            <w:r w:rsidRPr="00EE3BA1">
              <w:rPr>
                <w:b/>
                <w:lang w:val="es-MX"/>
              </w:rPr>
              <w:t>¿Qué introduzco?</w:t>
            </w:r>
          </w:p>
        </w:tc>
      </w:tr>
      <w:tr w:rsidR="00C90E53" w:rsidRPr="00EE3BA1" w14:paraId="7052FE2D" w14:textId="77777777" w:rsidTr="00C90E53">
        <w:tc>
          <w:tcPr>
            <w:tcW w:w="4508" w:type="dxa"/>
          </w:tcPr>
          <w:p w14:paraId="26E6E5F5" w14:textId="0310B795" w:rsidR="00676E0D" w:rsidRPr="00EE3BA1" w:rsidRDefault="00676E0D" w:rsidP="00C90E53">
            <w:pPr>
              <w:rPr>
                <w:lang w:val="es-MX"/>
              </w:rPr>
            </w:pPr>
            <w:r w:rsidRPr="00EE3BA1">
              <w:rPr>
                <w:lang w:val="es-MX"/>
              </w:rPr>
              <w:t>Persona entrevistada (registrada)</w:t>
            </w:r>
          </w:p>
          <w:p w14:paraId="4C78C6A3" w14:textId="1BEB2493" w:rsidR="00C90E53" w:rsidRPr="00EE3BA1" w:rsidRDefault="00676E0D" w:rsidP="00C90E53">
            <w:pPr>
              <w:rPr>
                <w:lang w:val="es-MX"/>
              </w:rPr>
            </w:pPr>
            <w:r w:rsidRPr="00EE3BA1">
              <w:rPr>
                <w:lang w:val="es-MX"/>
              </w:rPr>
              <w:t>(</w:t>
            </w:r>
            <w:r w:rsidR="00C90E53" w:rsidRPr="00EE3BA1">
              <w:rPr>
                <w:i/>
                <w:lang w:val="es-MX"/>
              </w:rPr>
              <w:t>Interviewee (registered)</w:t>
            </w:r>
            <w:r w:rsidRPr="00EE3BA1">
              <w:rPr>
                <w:lang w:val="es-MX"/>
              </w:rPr>
              <w:t>)</w:t>
            </w:r>
          </w:p>
        </w:tc>
        <w:tc>
          <w:tcPr>
            <w:tcW w:w="4508" w:type="dxa"/>
          </w:tcPr>
          <w:p w14:paraId="50693CEC" w14:textId="29C7EF7A" w:rsidR="00C90E53" w:rsidRPr="00EE3BA1" w:rsidRDefault="00676E0D" w:rsidP="00676E0D">
            <w:pPr>
              <w:rPr>
                <w:lang w:val="es-MX"/>
              </w:rPr>
            </w:pPr>
            <w:r w:rsidRPr="00EE3BA1">
              <w:rPr>
                <w:lang w:val="es-MX"/>
              </w:rPr>
              <w:t>Si la persona entrevistada está registrada, añada aquí el número individual de la persona. [Buscar]</w:t>
            </w:r>
          </w:p>
        </w:tc>
      </w:tr>
      <w:tr w:rsidR="00C90E53" w:rsidRPr="00EE3BA1" w14:paraId="4B4F569D" w14:textId="77777777" w:rsidTr="00C90E53">
        <w:tc>
          <w:tcPr>
            <w:tcW w:w="4508" w:type="dxa"/>
          </w:tcPr>
          <w:p w14:paraId="763AD397" w14:textId="49D43181" w:rsidR="00676E0D" w:rsidRPr="00EE3BA1" w:rsidRDefault="00676E0D" w:rsidP="00C90E53">
            <w:pPr>
              <w:rPr>
                <w:lang w:val="es-MX"/>
              </w:rPr>
            </w:pPr>
            <w:r w:rsidRPr="00EE3BA1">
              <w:rPr>
                <w:lang w:val="es-MX"/>
              </w:rPr>
              <w:t>Persona entrevistada (otra)</w:t>
            </w:r>
          </w:p>
          <w:p w14:paraId="3AEDF963" w14:textId="6C20724D" w:rsidR="00C90E53" w:rsidRPr="00EE3BA1" w:rsidRDefault="00676E0D" w:rsidP="00C90E53">
            <w:pPr>
              <w:rPr>
                <w:lang w:val="es-MX"/>
              </w:rPr>
            </w:pPr>
            <w:r w:rsidRPr="00EE3BA1">
              <w:rPr>
                <w:lang w:val="es-MX"/>
              </w:rPr>
              <w:t>(</w:t>
            </w:r>
            <w:r w:rsidR="00C90E53" w:rsidRPr="00EE3BA1">
              <w:rPr>
                <w:i/>
                <w:lang w:val="es-MX"/>
              </w:rPr>
              <w:t>Interviewee (other)</w:t>
            </w:r>
            <w:r w:rsidRPr="00EE3BA1">
              <w:rPr>
                <w:lang w:val="es-MX"/>
              </w:rPr>
              <w:t>)</w:t>
            </w:r>
          </w:p>
        </w:tc>
        <w:tc>
          <w:tcPr>
            <w:tcW w:w="4508" w:type="dxa"/>
          </w:tcPr>
          <w:p w14:paraId="56851A50" w14:textId="325E24DC" w:rsidR="00C90E53" w:rsidRPr="00EE3BA1" w:rsidRDefault="00676E0D" w:rsidP="00676E0D">
            <w:pPr>
              <w:rPr>
                <w:lang w:val="es-MX"/>
              </w:rPr>
            </w:pPr>
            <w:r w:rsidRPr="00EE3BA1">
              <w:rPr>
                <w:lang w:val="es-MX"/>
              </w:rPr>
              <w:t>Si la persona entrevistada no está registrada, añada el nombre de la persona aquí. [Texto Libre]</w:t>
            </w:r>
          </w:p>
        </w:tc>
      </w:tr>
      <w:tr w:rsidR="00C90E53" w:rsidRPr="0035570A" w14:paraId="05A07539" w14:textId="77777777" w:rsidTr="00C90E53">
        <w:tc>
          <w:tcPr>
            <w:tcW w:w="4508" w:type="dxa"/>
          </w:tcPr>
          <w:p w14:paraId="7C825218" w14:textId="2E946672" w:rsidR="00676E0D" w:rsidRPr="00EE3BA1" w:rsidRDefault="00676E0D" w:rsidP="00C90E53">
            <w:pPr>
              <w:rPr>
                <w:lang w:val="es-MX"/>
              </w:rPr>
            </w:pPr>
            <w:r w:rsidRPr="00EE3BA1">
              <w:rPr>
                <w:lang w:val="es-MX"/>
              </w:rPr>
              <w:t>Relación con el niño o niña</w:t>
            </w:r>
          </w:p>
          <w:p w14:paraId="3DBA9FEC" w14:textId="1E65A4C7" w:rsidR="00C90E53" w:rsidRPr="00EE3BA1" w:rsidRDefault="00676E0D" w:rsidP="00C90E53">
            <w:pPr>
              <w:rPr>
                <w:lang w:val="es-MX"/>
              </w:rPr>
            </w:pPr>
            <w:r w:rsidRPr="00EE3BA1">
              <w:rPr>
                <w:lang w:val="es-MX"/>
              </w:rPr>
              <w:t>(</w:t>
            </w:r>
            <w:r w:rsidR="00C90E53" w:rsidRPr="00EE3BA1">
              <w:rPr>
                <w:i/>
                <w:lang w:val="es-MX"/>
              </w:rPr>
              <w:t>Relationship to Child</w:t>
            </w:r>
            <w:r w:rsidRPr="00EE3BA1">
              <w:rPr>
                <w:lang w:val="es-MX"/>
              </w:rPr>
              <w:t>)</w:t>
            </w:r>
          </w:p>
        </w:tc>
        <w:tc>
          <w:tcPr>
            <w:tcW w:w="4508" w:type="dxa"/>
          </w:tcPr>
          <w:p w14:paraId="3B96073D" w14:textId="2832288B" w:rsidR="00C90E53" w:rsidRPr="00EE3BA1" w:rsidRDefault="00676E0D" w:rsidP="009D6230">
            <w:pPr>
              <w:rPr>
                <w:lang w:val="es-MX"/>
              </w:rPr>
            </w:pPr>
            <w:r w:rsidRPr="00EE3BA1">
              <w:rPr>
                <w:lang w:val="es-MX"/>
              </w:rPr>
              <w:t>Ingresar la relación de la person</w:t>
            </w:r>
            <w:r w:rsidR="00F635DB">
              <w:rPr>
                <w:lang w:val="es-MX"/>
              </w:rPr>
              <w:t>a con el niño o niña. Escriba "N</w:t>
            </w:r>
            <w:r w:rsidRPr="00EE3BA1">
              <w:rPr>
                <w:lang w:val="es-MX"/>
              </w:rPr>
              <w:t>iña o niño mismo" (</w:t>
            </w:r>
            <w:r w:rsidRPr="00EE3BA1">
              <w:rPr>
                <w:i/>
                <w:lang w:val="es-MX"/>
              </w:rPr>
              <w:t>Self</w:t>
            </w:r>
            <w:r w:rsidRPr="00EE3BA1">
              <w:rPr>
                <w:lang w:val="es-MX"/>
              </w:rPr>
              <w:t xml:space="preserve">) si </w:t>
            </w:r>
            <w:r w:rsidR="009D6230">
              <w:rPr>
                <w:lang w:val="es-MX"/>
              </w:rPr>
              <w:t>la persona entrevistada</w:t>
            </w:r>
            <w:r w:rsidRPr="00EE3BA1">
              <w:rPr>
                <w:lang w:val="es-MX"/>
              </w:rPr>
              <w:t xml:space="preserve"> es el niño o niña.</w:t>
            </w:r>
          </w:p>
        </w:tc>
      </w:tr>
      <w:tr w:rsidR="00C90E53" w:rsidRPr="00EE3BA1" w14:paraId="43A25F23" w14:textId="77777777" w:rsidTr="00C90E53">
        <w:tc>
          <w:tcPr>
            <w:tcW w:w="4508" w:type="dxa"/>
          </w:tcPr>
          <w:p w14:paraId="741364EE" w14:textId="25146B03" w:rsidR="00676E0D" w:rsidRPr="00EE3BA1" w:rsidRDefault="00676E0D" w:rsidP="00C90E53">
            <w:pPr>
              <w:rPr>
                <w:lang w:val="es-MX"/>
              </w:rPr>
            </w:pPr>
            <w:r w:rsidRPr="00EE3BA1">
              <w:rPr>
                <w:lang w:val="es-MX"/>
              </w:rPr>
              <w:t xml:space="preserve">Otras personas </w:t>
            </w:r>
            <w:r w:rsidR="00F621DD" w:rsidRPr="00EE3BA1">
              <w:rPr>
                <w:lang w:val="es-MX"/>
              </w:rPr>
              <w:t>presentes</w:t>
            </w:r>
            <w:r w:rsidRPr="00EE3BA1">
              <w:rPr>
                <w:lang w:val="es-MX"/>
              </w:rPr>
              <w:t xml:space="preserve"> </w:t>
            </w:r>
          </w:p>
          <w:p w14:paraId="353235B4" w14:textId="0D13A5C7" w:rsidR="00C90E53" w:rsidRPr="00EE3BA1" w:rsidRDefault="00676E0D" w:rsidP="00C90E53">
            <w:pPr>
              <w:rPr>
                <w:lang w:val="es-MX"/>
              </w:rPr>
            </w:pPr>
            <w:r w:rsidRPr="00EE3BA1">
              <w:rPr>
                <w:lang w:val="es-MX"/>
              </w:rPr>
              <w:t>(</w:t>
            </w:r>
            <w:r w:rsidR="00C90E53" w:rsidRPr="00EE3BA1">
              <w:rPr>
                <w:i/>
                <w:lang w:val="es-MX"/>
              </w:rPr>
              <w:t>Other Persons Present</w:t>
            </w:r>
            <w:r w:rsidRPr="00EE3BA1">
              <w:rPr>
                <w:lang w:val="es-MX"/>
              </w:rPr>
              <w:t>)</w:t>
            </w:r>
          </w:p>
        </w:tc>
        <w:tc>
          <w:tcPr>
            <w:tcW w:w="4508" w:type="dxa"/>
          </w:tcPr>
          <w:p w14:paraId="62431C52" w14:textId="6832763C" w:rsidR="00C90E53" w:rsidRPr="00EE3BA1" w:rsidRDefault="007053D0" w:rsidP="00C90E53">
            <w:pPr>
              <w:rPr>
                <w:lang w:val="es-MX"/>
              </w:rPr>
            </w:pPr>
            <w:r w:rsidRPr="00EE3BA1">
              <w:rPr>
                <w:lang w:val="es-MX"/>
              </w:rPr>
              <w:t xml:space="preserve">Si la entrevista se llevó a cabo en presencia de otra persona con el niño el niña, por ejemplo un padre, madre o persona cuidadora, incluir información </w:t>
            </w:r>
            <w:r w:rsidR="00F621DD" w:rsidRPr="00EE3BA1">
              <w:rPr>
                <w:lang w:val="es-MX"/>
              </w:rPr>
              <w:t>aquí</w:t>
            </w:r>
            <w:r w:rsidRPr="00EE3BA1">
              <w:rPr>
                <w:lang w:val="es-MX"/>
              </w:rPr>
              <w:t>. [Texto Libre]</w:t>
            </w:r>
          </w:p>
        </w:tc>
      </w:tr>
      <w:tr w:rsidR="00C90E53" w:rsidRPr="00EE3BA1" w14:paraId="383AE28F" w14:textId="77777777" w:rsidTr="00C90E53">
        <w:tc>
          <w:tcPr>
            <w:tcW w:w="4508" w:type="dxa"/>
          </w:tcPr>
          <w:p w14:paraId="45CB7BB7" w14:textId="4B30DA95" w:rsidR="00676E0D" w:rsidRPr="00EE3BA1" w:rsidRDefault="00F621DD" w:rsidP="00C90E53">
            <w:pPr>
              <w:rPr>
                <w:lang w:val="es-MX"/>
              </w:rPr>
            </w:pPr>
            <w:r>
              <w:rPr>
                <w:lang w:val="es-MX"/>
              </w:rPr>
              <w:t>Persona entrevistadora</w:t>
            </w:r>
          </w:p>
          <w:p w14:paraId="4EF66BB7" w14:textId="4C3415CB" w:rsidR="00C90E53" w:rsidRPr="00EE3BA1" w:rsidRDefault="00676E0D" w:rsidP="00C90E53">
            <w:pPr>
              <w:rPr>
                <w:lang w:val="es-MX"/>
              </w:rPr>
            </w:pPr>
            <w:r w:rsidRPr="00EE3BA1">
              <w:rPr>
                <w:lang w:val="es-MX"/>
              </w:rPr>
              <w:t>(</w:t>
            </w:r>
            <w:r w:rsidR="00F621DD">
              <w:rPr>
                <w:i/>
                <w:lang w:val="es-MX"/>
              </w:rPr>
              <w:t>Interview By</w:t>
            </w:r>
            <w:r w:rsidRPr="00EE3BA1">
              <w:rPr>
                <w:lang w:val="es-MX"/>
              </w:rPr>
              <w:t>)</w:t>
            </w:r>
            <w:r w:rsidR="00F621DD" w:rsidRPr="00F621DD">
              <w:rPr>
                <w:color w:val="FF0000"/>
                <w:lang w:val="es-MX"/>
              </w:rPr>
              <w:t>*</w:t>
            </w:r>
          </w:p>
        </w:tc>
        <w:tc>
          <w:tcPr>
            <w:tcW w:w="4508" w:type="dxa"/>
          </w:tcPr>
          <w:p w14:paraId="5E8F3D98" w14:textId="0272DAE8" w:rsidR="00C90E53" w:rsidRPr="00EE3BA1" w:rsidRDefault="007053D0" w:rsidP="007053D0">
            <w:pPr>
              <w:rPr>
                <w:lang w:val="es-MX"/>
              </w:rPr>
            </w:pPr>
            <w:r w:rsidRPr="00EE3BA1">
              <w:rPr>
                <w:lang w:val="es-MX"/>
              </w:rPr>
              <w:t>Añade la persona usuaria proGres que ha realizado la entrevista. [buscar]</w:t>
            </w:r>
          </w:p>
        </w:tc>
      </w:tr>
      <w:tr w:rsidR="00C90E53" w:rsidRPr="0035570A" w14:paraId="37FD7F4C" w14:textId="77777777" w:rsidTr="00C90E53">
        <w:tc>
          <w:tcPr>
            <w:tcW w:w="4508" w:type="dxa"/>
          </w:tcPr>
          <w:p w14:paraId="38E43BAE" w14:textId="67596601" w:rsidR="00676E0D" w:rsidRPr="00EE3BA1" w:rsidRDefault="00F621DD" w:rsidP="00C90E53">
            <w:pPr>
              <w:rPr>
                <w:lang w:val="es-MX"/>
              </w:rPr>
            </w:pPr>
            <w:r>
              <w:rPr>
                <w:lang w:val="es-MX"/>
              </w:rPr>
              <w:t>Fecha de entrevista</w:t>
            </w:r>
          </w:p>
          <w:p w14:paraId="52065832" w14:textId="6BAB110C" w:rsidR="00C90E53" w:rsidRPr="00EE3BA1" w:rsidRDefault="00676E0D" w:rsidP="00C90E53">
            <w:pPr>
              <w:rPr>
                <w:lang w:val="es-MX"/>
              </w:rPr>
            </w:pPr>
            <w:r w:rsidRPr="00EE3BA1">
              <w:rPr>
                <w:lang w:val="es-MX"/>
              </w:rPr>
              <w:t>(</w:t>
            </w:r>
            <w:r w:rsidR="00F621DD">
              <w:rPr>
                <w:i/>
                <w:lang w:val="es-MX"/>
              </w:rPr>
              <w:t>Interview Date</w:t>
            </w:r>
            <w:r w:rsidRPr="00EE3BA1">
              <w:rPr>
                <w:lang w:val="es-MX"/>
              </w:rPr>
              <w:t>)</w:t>
            </w:r>
            <w:r w:rsidR="00F621DD" w:rsidRPr="00F621DD">
              <w:rPr>
                <w:color w:val="FF0000"/>
                <w:lang w:val="es-MX"/>
              </w:rPr>
              <w:t>*</w:t>
            </w:r>
          </w:p>
        </w:tc>
        <w:tc>
          <w:tcPr>
            <w:tcW w:w="4508" w:type="dxa"/>
          </w:tcPr>
          <w:p w14:paraId="5872679B" w14:textId="2792FF2F" w:rsidR="00C90E53" w:rsidRPr="00EE3BA1" w:rsidRDefault="007053D0" w:rsidP="00C90E53">
            <w:pPr>
              <w:rPr>
                <w:lang w:val="es-MX"/>
              </w:rPr>
            </w:pPr>
            <w:r w:rsidRPr="00EE3BA1">
              <w:rPr>
                <w:lang w:val="es-MX"/>
              </w:rPr>
              <w:t>Fecha en que se llevó a cabo la entrevista.</w:t>
            </w:r>
          </w:p>
        </w:tc>
      </w:tr>
      <w:tr w:rsidR="00C90E53" w:rsidRPr="00EE3BA1" w14:paraId="06B276CB" w14:textId="77777777" w:rsidTr="00C90E53">
        <w:tc>
          <w:tcPr>
            <w:tcW w:w="4508" w:type="dxa"/>
          </w:tcPr>
          <w:p w14:paraId="2742F6B8" w14:textId="4EFFB374" w:rsidR="00676E0D" w:rsidRPr="00EE3BA1" w:rsidRDefault="00676E0D" w:rsidP="00C90E53">
            <w:pPr>
              <w:rPr>
                <w:lang w:val="es-MX"/>
              </w:rPr>
            </w:pPr>
            <w:r w:rsidRPr="00EE3BA1">
              <w:rPr>
                <w:lang w:val="es-MX"/>
              </w:rPr>
              <w:t>Información adicional sobre la entrevista</w:t>
            </w:r>
          </w:p>
          <w:p w14:paraId="67CAD343" w14:textId="4F9AA92C" w:rsidR="00C90E53" w:rsidRPr="00EE3BA1" w:rsidRDefault="00676E0D" w:rsidP="00C90E53">
            <w:pPr>
              <w:rPr>
                <w:lang w:val="es-MX"/>
              </w:rPr>
            </w:pPr>
            <w:r w:rsidRPr="00EE3BA1">
              <w:rPr>
                <w:lang w:val="es-MX"/>
              </w:rPr>
              <w:t>(</w:t>
            </w:r>
            <w:r w:rsidR="00C90E53" w:rsidRPr="00EE3BA1">
              <w:rPr>
                <w:i/>
                <w:lang w:val="es-MX"/>
              </w:rPr>
              <w:t>Additional Interview Information</w:t>
            </w:r>
            <w:r w:rsidRPr="00EE3BA1">
              <w:rPr>
                <w:lang w:val="es-MX"/>
              </w:rPr>
              <w:t>)</w:t>
            </w:r>
          </w:p>
        </w:tc>
        <w:tc>
          <w:tcPr>
            <w:tcW w:w="4508" w:type="dxa"/>
          </w:tcPr>
          <w:p w14:paraId="6B17AF71" w14:textId="6AD6B2F7" w:rsidR="00C90E53" w:rsidRPr="00EE3BA1" w:rsidRDefault="007053D0" w:rsidP="00C90E53">
            <w:pPr>
              <w:rPr>
                <w:lang w:val="es-MX"/>
              </w:rPr>
            </w:pPr>
            <w:r w:rsidRPr="00EE3BA1">
              <w:rPr>
                <w:lang w:val="es-MX"/>
              </w:rPr>
              <w:t>Otros detalles adicionales</w:t>
            </w:r>
          </w:p>
        </w:tc>
      </w:tr>
      <w:tr w:rsidR="00C90E53" w:rsidRPr="00EE3BA1" w14:paraId="4487A8AA" w14:textId="77777777" w:rsidTr="00C90E53">
        <w:tc>
          <w:tcPr>
            <w:tcW w:w="4508" w:type="dxa"/>
          </w:tcPr>
          <w:p w14:paraId="6D493352" w14:textId="2C42D27E" w:rsidR="00676E0D" w:rsidRPr="00EE3BA1" w:rsidRDefault="00676E0D" w:rsidP="00C90E53">
            <w:pPr>
              <w:rPr>
                <w:lang w:val="es-MX"/>
              </w:rPr>
            </w:pPr>
            <w:r w:rsidRPr="00EE3BA1">
              <w:rPr>
                <w:lang w:val="es-MX"/>
              </w:rPr>
              <w:t>Organización de persona entrevistadora</w:t>
            </w:r>
          </w:p>
          <w:p w14:paraId="7B90B5C9" w14:textId="6B9B4FFC" w:rsidR="00C90E53" w:rsidRPr="00EE3BA1" w:rsidRDefault="00676E0D" w:rsidP="00C90E53">
            <w:pPr>
              <w:rPr>
                <w:lang w:val="es-MX"/>
              </w:rPr>
            </w:pPr>
            <w:r w:rsidRPr="00EE3BA1">
              <w:rPr>
                <w:lang w:val="es-MX"/>
              </w:rPr>
              <w:t>(</w:t>
            </w:r>
            <w:r w:rsidR="00C90E53" w:rsidRPr="00EE3BA1">
              <w:rPr>
                <w:i/>
                <w:lang w:val="es-MX"/>
              </w:rPr>
              <w:t xml:space="preserve">Interviewer </w:t>
            </w:r>
            <w:r w:rsidR="00CE5C91" w:rsidRPr="00EE3BA1">
              <w:rPr>
                <w:i/>
                <w:lang w:val="es-MX"/>
              </w:rPr>
              <w:t>Organization</w:t>
            </w:r>
            <w:r w:rsidRPr="00EE3BA1">
              <w:rPr>
                <w:lang w:val="es-MX"/>
              </w:rPr>
              <w:t>)</w:t>
            </w:r>
          </w:p>
        </w:tc>
        <w:tc>
          <w:tcPr>
            <w:tcW w:w="4508" w:type="dxa"/>
          </w:tcPr>
          <w:p w14:paraId="799AD91A" w14:textId="09CBB2AB" w:rsidR="00C90E53" w:rsidRPr="00EE3BA1" w:rsidRDefault="007053D0" w:rsidP="007053D0">
            <w:pPr>
              <w:rPr>
                <w:lang w:val="es-MX"/>
              </w:rPr>
            </w:pPr>
            <w:r w:rsidRPr="00EE3BA1">
              <w:rPr>
                <w:lang w:val="es-MX"/>
              </w:rPr>
              <w:t>Añada el nombre de la organización de la persona entrevistadora. [Buscar]</w:t>
            </w:r>
          </w:p>
        </w:tc>
      </w:tr>
      <w:tr w:rsidR="00C90E53" w:rsidRPr="0035570A" w14:paraId="25AEA661" w14:textId="77777777" w:rsidTr="00C90E53">
        <w:tc>
          <w:tcPr>
            <w:tcW w:w="4508" w:type="dxa"/>
          </w:tcPr>
          <w:p w14:paraId="40586E82" w14:textId="1B9443BA" w:rsidR="00676E0D" w:rsidRPr="00EE3BA1" w:rsidRDefault="00676E0D" w:rsidP="00C90E53">
            <w:pPr>
              <w:rPr>
                <w:lang w:val="es-MX"/>
              </w:rPr>
            </w:pPr>
            <w:r w:rsidRPr="00EE3BA1">
              <w:rPr>
                <w:lang w:val="es-MX"/>
              </w:rPr>
              <w:t>Idioma de la entrevista</w:t>
            </w:r>
          </w:p>
          <w:p w14:paraId="2C32CA12" w14:textId="186980F0" w:rsidR="00C90E53" w:rsidRPr="00EE3BA1" w:rsidRDefault="00676E0D" w:rsidP="00C90E53">
            <w:pPr>
              <w:rPr>
                <w:lang w:val="es-MX"/>
              </w:rPr>
            </w:pPr>
            <w:r w:rsidRPr="00EE3BA1">
              <w:rPr>
                <w:lang w:val="es-MX"/>
              </w:rPr>
              <w:t>(</w:t>
            </w:r>
            <w:r w:rsidR="00C90E53" w:rsidRPr="00EE3BA1">
              <w:rPr>
                <w:i/>
                <w:lang w:val="es-MX"/>
              </w:rPr>
              <w:t>Language of Interview</w:t>
            </w:r>
            <w:r w:rsidRPr="00EE3BA1">
              <w:rPr>
                <w:lang w:val="es-MX"/>
              </w:rPr>
              <w:t>)</w:t>
            </w:r>
          </w:p>
        </w:tc>
        <w:tc>
          <w:tcPr>
            <w:tcW w:w="4508" w:type="dxa"/>
          </w:tcPr>
          <w:p w14:paraId="337EE1F1" w14:textId="4C1BF1FC" w:rsidR="00C90E53" w:rsidRPr="00EE3BA1" w:rsidRDefault="007053D0" w:rsidP="00C90E53">
            <w:pPr>
              <w:rPr>
                <w:lang w:val="es-MX"/>
              </w:rPr>
            </w:pPr>
            <w:r w:rsidRPr="00EE3BA1">
              <w:rPr>
                <w:lang w:val="es-MX"/>
              </w:rPr>
              <w:t>Añada el idioma de la entrevista.</w:t>
            </w:r>
          </w:p>
        </w:tc>
      </w:tr>
      <w:tr w:rsidR="00C90E53" w:rsidRPr="00F621DD" w14:paraId="29D78614" w14:textId="77777777" w:rsidTr="00C90E53">
        <w:tc>
          <w:tcPr>
            <w:tcW w:w="4508" w:type="dxa"/>
          </w:tcPr>
          <w:p w14:paraId="22844710" w14:textId="47A6FC6A" w:rsidR="00676E0D" w:rsidRPr="00EE3BA1" w:rsidRDefault="00676E0D" w:rsidP="00C90E53">
            <w:pPr>
              <w:rPr>
                <w:lang w:val="es-MX"/>
              </w:rPr>
            </w:pPr>
            <w:r w:rsidRPr="00EE3BA1">
              <w:rPr>
                <w:lang w:val="es-MX"/>
              </w:rPr>
              <w:t>Interprete</w:t>
            </w:r>
          </w:p>
          <w:p w14:paraId="05324BA4" w14:textId="482F9DC5" w:rsidR="00C90E53" w:rsidRPr="00EE3BA1" w:rsidRDefault="00676E0D" w:rsidP="00C90E53">
            <w:pPr>
              <w:rPr>
                <w:lang w:val="es-MX"/>
              </w:rPr>
            </w:pPr>
            <w:r w:rsidRPr="00EE3BA1">
              <w:rPr>
                <w:lang w:val="es-MX"/>
              </w:rPr>
              <w:t>(</w:t>
            </w:r>
            <w:r w:rsidR="00C90E53" w:rsidRPr="00EE3BA1">
              <w:rPr>
                <w:i/>
                <w:lang w:val="es-MX"/>
              </w:rPr>
              <w:t>Interpreter</w:t>
            </w:r>
            <w:r w:rsidRPr="00EE3BA1">
              <w:rPr>
                <w:lang w:val="es-MX"/>
              </w:rPr>
              <w:t>)</w:t>
            </w:r>
          </w:p>
        </w:tc>
        <w:tc>
          <w:tcPr>
            <w:tcW w:w="4508" w:type="dxa"/>
          </w:tcPr>
          <w:p w14:paraId="758C7E55" w14:textId="35CD0A52" w:rsidR="00C90E53" w:rsidRPr="00EE3BA1" w:rsidRDefault="007053D0" w:rsidP="00F621DD">
            <w:pPr>
              <w:rPr>
                <w:lang w:val="es-MX"/>
              </w:rPr>
            </w:pPr>
            <w:r w:rsidRPr="00EE3BA1">
              <w:rPr>
                <w:lang w:val="es-MX"/>
              </w:rPr>
              <w:t>Añada el</w:t>
            </w:r>
            <w:r w:rsidR="00F621DD">
              <w:rPr>
                <w:lang w:val="es-MX"/>
              </w:rPr>
              <w:t xml:space="preserve"> nombre y la organización de </w:t>
            </w:r>
            <w:r w:rsidRPr="00EE3BA1">
              <w:rPr>
                <w:lang w:val="es-MX"/>
              </w:rPr>
              <w:t>intérprete. [Texto Libre]</w:t>
            </w:r>
          </w:p>
        </w:tc>
      </w:tr>
      <w:tr w:rsidR="00C90E53" w:rsidRPr="00EE3BA1" w14:paraId="3A54EB5C" w14:textId="77777777" w:rsidTr="00C90E53">
        <w:tc>
          <w:tcPr>
            <w:tcW w:w="4508" w:type="dxa"/>
          </w:tcPr>
          <w:p w14:paraId="40AA386C" w14:textId="5D436EDC" w:rsidR="00676E0D" w:rsidRPr="00EE3BA1" w:rsidRDefault="00676E0D" w:rsidP="00C90E53">
            <w:pPr>
              <w:rPr>
                <w:lang w:val="es-MX"/>
              </w:rPr>
            </w:pPr>
            <w:r w:rsidRPr="00EE3BA1">
              <w:rPr>
                <w:lang w:val="es-MX"/>
              </w:rPr>
              <w:t>Lugar de la entrevista</w:t>
            </w:r>
          </w:p>
          <w:p w14:paraId="35ED2E75" w14:textId="5D2FE7AC" w:rsidR="00C90E53" w:rsidRPr="00EE3BA1" w:rsidRDefault="00676E0D" w:rsidP="00C90E53">
            <w:pPr>
              <w:rPr>
                <w:lang w:val="es-MX"/>
              </w:rPr>
            </w:pPr>
            <w:r w:rsidRPr="00EE3BA1">
              <w:rPr>
                <w:lang w:val="es-MX"/>
              </w:rPr>
              <w:t>(</w:t>
            </w:r>
            <w:r w:rsidR="00C90E53" w:rsidRPr="00EE3BA1">
              <w:rPr>
                <w:i/>
                <w:lang w:val="es-MX"/>
              </w:rPr>
              <w:t>Interview Location</w:t>
            </w:r>
            <w:r w:rsidRPr="00EE3BA1">
              <w:rPr>
                <w:lang w:val="es-MX"/>
              </w:rPr>
              <w:t>)</w:t>
            </w:r>
          </w:p>
        </w:tc>
        <w:tc>
          <w:tcPr>
            <w:tcW w:w="4508" w:type="dxa"/>
          </w:tcPr>
          <w:p w14:paraId="671C0E13" w14:textId="50F77C97" w:rsidR="00C90E53" w:rsidRPr="00EE3BA1" w:rsidRDefault="007053D0" w:rsidP="007053D0">
            <w:pPr>
              <w:rPr>
                <w:lang w:val="es-MX"/>
              </w:rPr>
            </w:pPr>
            <w:r w:rsidRPr="00EE3BA1">
              <w:rPr>
                <w:lang w:val="es-MX"/>
              </w:rPr>
              <w:t>Añada el lugar de la entrevista (casa del niño, oficina de ACNUR, etc.) [Texto Libre]</w:t>
            </w:r>
          </w:p>
        </w:tc>
      </w:tr>
      <w:tr w:rsidR="00C90E53" w:rsidRPr="0035570A" w14:paraId="135DCA2A" w14:textId="77777777" w:rsidTr="00C90E53">
        <w:tc>
          <w:tcPr>
            <w:tcW w:w="4508" w:type="dxa"/>
          </w:tcPr>
          <w:p w14:paraId="11D79E5C" w14:textId="3D7C091F" w:rsidR="00676E0D" w:rsidRPr="00EE3BA1" w:rsidRDefault="007053D0" w:rsidP="00C90E53">
            <w:pPr>
              <w:rPr>
                <w:lang w:val="es-MX"/>
              </w:rPr>
            </w:pPr>
            <w:r w:rsidRPr="00EE3BA1">
              <w:rPr>
                <w:lang w:val="es-MX"/>
              </w:rPr>
              <w:t>Notas</w:t>
            </w:r>
            <w:r w:rsidR="00676E0D" w:rsidRPr="00EE3BA1">
              <w:rPr>
                <w:lang w:val="es-MX"/>
              </w:rPr>
              <w:t xml:space="preserve"> de la entrevista</w:t>
            </w:r>
          </w:p>
          <w:p w14:paraId="1955504B" w14:textId="135C5FBA" w:rsidR="00C90E53" w:rsidRPr="00EE3BA1" w:rsidRDefault="00676E0D" w:rsidP="00C90E53">
            <w:pPr>
              <w:rPr>
                <w:lang w:val="es-MX"/>
              </w:rPr>
            </w:pPr>
            <w:r w:rsidRPr="00EE3BA1">
              <w:rPr>
                <w:lang w:val="es-MX"/>
              </w:rPr>
              <w:t>(</w:t>
            </w:r>
            <w:r w:rsidR="00C90E53" w:rsidRPr="00EE3BA1">
              <w:rPr>
                <w:i/>
                <w:lang w:val="es-MX"/>
              </w:rPr>
              <w:t>Interview Notes</w:t>
            </w:r>
            <w:r w:rsidRPr="00EE3BA1">
              <w:rPr>
                <w:lang w:val="es-MX"/>
              </w:rPr>
              <w:t>)</w:t>
            </w:r>
          </w:p>
        </w:tc>
        <w:tc>
          <w:tcPr>
            <w:tcW w:w="4508" w:type="dxa"/>
          </w:tcPr>
          <w:p w14:paraId="78F613AD" w14:textId="087B918F" w:rsidR="00C90E53" w:rsidRPr="00EE3BA1" w:rsidRDefault="007053D0" w:rsidP="00C90E53">
            <w:pPr>
              <w:rPr>
                <w:lang w:val="es-MX"/>
              </w:rPr>
            </w:pPr>
            <w:r w:rsidRPr="00EE3BA1">
              <w:rPr>
                <w:lang w:val="es-MX"/>
              </w:rPr>
              <w:t>Si lo desea, puede añadir las notas de su entrevista aquí.</w:t>
            </w:r>
          </w:p>
        </w:tc>
      </w:tr>
    </w:tbl>
    <w:p w14:paraId="0559248D" w14:textId="77777777" w:rsidR="00C90E53" w:rsidRPr="00EE3BA1" w:rsidRDefault="00C90E53" w:rsidP="00C90E53">
      <w:pPr>
        <w:rPr>
          <w:lang w:val="es-MX"/>
        </w:rPr>
      </w:pPr>
    </w:p>
    <w:p w14:paraId="1CF88139" w14:textId="790B0C18" w:rsidR="00CB65DE" w:rsidRPr="003E6DFA" w:rsidRDefault="007053D0" w:rsidP="003B056B">
      <w:pPr>
        <w:pStyle w:val="Heading3"/>
        <w:rPr>
          <w:lang w:val="es-MX"/>
        </w:rPr>
      </w:pPr>
      <w:bookmarkStart w:id="71" w:name="_Toc19698079"/>
      <w:r w:rsidRPr="00EE3BA1">
        <w:rPr>
          <w:lang w:val="es-MX"/>
        </w:rPr>
        <w:t>Resumen y recomendaciones</w:t>
      </w:r>
      <w:r w:rsidR="003E6DFA">
        <w:rPr>
          <w:lang w:val="es-MX"/>
        </w:rPr>
        <w:t xml:space="preserve"> (</w:t>
      </w:r>
      <w:r w:rsidR="003E6DFA">
        <w:rPr>
          <w:i/>
          <w:lang w:val="es-MX"/>
        </w:rPr>
        <w:t>Summary &amp; Recommendations</w:t>
      </w:r>
      <w:r w:rsidR="003E6DFA">
        <w:rPr>
          <w:lang w:val="es-MX"/>
        </w:rPr>
        <w:t>)</w:t>
      </w:r>
      <w:bookmarkEnd w:id="71"/>
    </w:p>
    <w:p w14:paraId="508DC5CB" w14:textId="716A0EFF" w:rsidR="00C90E53" w:rsidRPr="00EE3BA1" w:rsidRDefault="007053D0" w:rsidP="00C90E53">
      <w:pPr>
        <w:rPr>
          <w:lang w:val="es-MX"/>
        </w:rPr>
      </w:pPr>
      <w:r w:rsidRPr="00EE3BA1">
        <w:rPr>
          <w:lang w:val="es-MX"/>
        </w:rPr>
        <w:t>Los cuadros de texto de esta sección reflejan las secciones del informe de la DIS en papel. Puede completar es</w:t>
      </w:r>
      <w:r w:rsidR="00F621DD">
        <w:rPr>
          <w:lang w:val="es-MX"/>
        </w:rPr>
        <w:t>ta sección, por lo tanto, como “papel digital”</w:t>
      </w:r>
      <w:r w:rsidRPr="00EE3BA1">
        <w:rPr>
          <w:lang w:val="es-MX"/>
        </w:rPr>
        <w:t>. Solo hay un grupo de campos estructurados que difieren del informe DIS en papel:</w:t>
      </w:r>
    </w:p>
    <w:tbl>
      <w:tblPr>
        <w:tblStyle w:val="TableGrid"/>
        <w:tblW w:w="0" w:type="auto"/>
        <w:tblLook w:val="04A0" w:firstRow="1" w:lastRow="0" w:firstColumn="1" w:lastColumn="0" w:noHBand="0" w:noVBand="1"/>
      </w:tblPr>
      <w:tblGrid>
        <w:gridCol w:w="4509"/>
        <w:gridCol w:w="4507"/>
      </w:tblGrid>
      <w:tr w:rsidR="009F0FF1" w:rsidRPr="00EE3BA1" w14:paraId="351606B9" w14:textId="77777777" w:rsidTr="003B056B">
        <w:tc>
          <w:tcPr>
            <w:tcW w:w="9016" w:type="dxa"/>
            <w:gridSpan w:val="2"/>
            <w:shd w:val="clear" w:color="auto" w:fill="D9D9D9" w:themeFill="background1" w:themeFillShade="D9"/>
          </w:tcPr>
          <w:p w14:paraId="66931EEB" w14:textId="605EE91A" w:rsidR="009F0FF1" w:rsidRPr="00EE3BA1" w:rsidRDefault="00012425" w:rsidP="00F635DB">
            <w:pPr>
              <w:jc w:val="both"/>
              <w:rPr>
                <w:b/>
                <w:lang w:val="es-MX"/>
              </w:rPr>
            </w:pPr>
            <w:r w:rsidRPr="00EE3BA1">
              <w:rPr>
                <w:b/>
                <w:lang w:val="es-MX"/>
              </w:rPr>
              <w:t>Sección</w:t>
            </w:r>
            <w:r w:rsidR="009F0FF1" w:rsidRPr="00EE3BA1">
              <w:rPr>
                <w:b/>
                <w:lang w:val="es-MX"/>
              </w:rPr>
              <w:t xml:space="preserve">: </w:t>
            </w:r>
            <w:r w:rsidRPr="00EE3BA1">
              <w:rPr>
                <w:b/>
                <w:color w:val="4472C4" w:themeColor="accent5"/>
                <w:lang w:val="es-MX"/>
              </w:rPr>
              <w:t>Resumen y recomendaciones (</w:t>
            </w:r>
            <w:r w:rsidRPr="00EE3BA1">
              <w:rPr>
                <w:b/>
                <w:i/>
                <w:color w:val="4472C4" w:themeColor="accent5"/>
                <w:lang w:val="es-MX"/>
              </w:rPr>
              <w:t>S</w:t>
            </w:r>
            <w:r w:rsidR="009F0FF1" w:rsidRPr="00EE3BA1">
              <w:rPr>
                <w:b/>
                <w:i/>
                <w:color w:val="4472C4" w:themeColor="accent5"/>
                <w:lang w:val="es-MX"/>
              </w:rPr>
              <w:t xml:space="preserve">ummary </w:t>
            </w:r>
            <w:r w:rsidR="00F635DB">
              <w:rPr>
                <w:b/>
                <w:i/>
                <w:color w:val="4472C4" w:themeColor="accent5"/>
                <w:lang w:val="es-MX"/>
              </w:rPr>
              <w:t>&amp;</w:t>
            </w:r>
            <w:r w:rsidR="009F0FF1" w:rsidRPr="00EE3BA1">
              <w:rPr>
                <w:b/>
                <w:i/>
                <w:color w:val="4472C4" w:themeColor="accent5"/>
                <w:lang w:val="es-MX"/>
              </w:rPr>
              <w:t xml:space="preserve"> Recommendations</w:t>
            </w:r>
            <w:r w:rsidRPr="00EE3BA1">
              <w:rPr>
                <w:b/>
                <w:color w:val="4472C4" w:themeColor="accent5"/>
                <w:lang w:val="es-MX"/>
              </w:rPr>
              <w:t>)</w:t>
            </w:r>
          </w:p>
        </w:tc>
      </w:tr>
      <w:tr w:rsidR="009F0FF1" w:rsidRPr="00EE3BA1" w14:paraId="7CF419A0" w14:textId="77777777" w:rsidTr="003B056B">
        <w:tc>
          <w:tcPr>
            <w:tcW w:w="4509" w:type="dxa"/>
            <w:shd w:val="clear" w:color="auto" w:fill="F2F2F2" w:themeFill="background1" w:themeFillShade="F2"/>
          </w:tcPr>
          <w:p w14:paraId="290CA985" w14:textId="2A8C41F1" w:rsidR="009F0FF1" w:rsidRPr="00EE3BA1" w:rsidRDefault="009D6230" w:rsidP="003B056B">
            <w:pPr>
              <w:jc w:val="both"/>
              <w:rPr>
                <w:b/>
                <w:lang w:val="es-MX"/>
              </w:rPr>
            </w:pPr>
            <w:r>
              <w:rPr>
                <w:b/>
                <w:lang w:val="es-MX"/>
              </w:rPr>
              <w:t>Apartado</w:t>
            </w:r>
          </w:p>
        </w:tc>
        <w:tc>
          <w:tcPr>
            <w:tcW w:w="4507" w:type="dxa"/>
            <w:shd w:val="clear" w:color="auto" w:fill="F2F2F2" w:themeFill="background1" w:themeFillShade="F2"/>
          </w:tcPr>
          <w:p w14:paraId="65D023A3" w14:textId="16DE8E1C" w:rsidR="009F0FF1" w:rsidRPr="00EE3BA1" w:rsidRDefault="009D6230" w:rsidP="003B056B">
            <w:pPr>
              <w:jc w:val="both"/>
              <w:rPr>
                <w:b/>
                <w:lang w:val="es-MX"/>
              </w:rPr>
            </w:pPr>
            <w:r>
              <w:rPr>
                <w:b/>
                <w:lang w:val="es-MX"/>
              </w:rPr>
              <w:t>¿Qué introduzco?</w:t>
            </w:r>
          </w:p>
        </w:tc>
      </w:tr>
      <w:tr w:rsidR="009F0FF1" w:rsidRPr="0035570A" w14:paraId="30AF2C3C" w14:textId="77777777" w:rsidTr="003B056B">
        <w:tc>
          <w:tcPr>
            <w:tcW w:w="4509" w:type="dxa"/>
          </w:tcPr>
          <w:p w14:paraId="0B4A681A" w14:textId="408873A7" w:rsidR="007053D0" w:rsidRPr="00EE3BA1" w:rsidRDefault="007053D0" w:rsidP="003B056B">
            <w:pPr>
              <w:jc w:val="both"/>
              <w:rPr>
                <w:color w:val="7030A0"/>
                <w:lang w:val="es-MX"/>
              </w:rPr>
            </w:pPr>
            <w:r w:rsidRPr="00EE3BA1">
              <w:rPr>
                <w:color w:val="7030A0"/>
                <w:lang w:val="es-MX"/>
              </w:rPr>
              <w:t xml:space="preserve">Recomendación por </w:t>
            </w:r>
          </w:p>
          <w:p w14:paraId="3B88012B" w14:textId="4D4E4AD6" w:rsidR="009F0FF1" w:rsidRPr="00EE3BA1" w:rsidRDefault="007053D0" w:rsidP="003B056B">
            <w:pPr>
              <w:jc w:val="both"/>
              <w:rPr>
                <w:color w:val="7030A0"/>
                <w:lang w:val="es-MX"/>
              </w:rPr>
            </w:pPr>
            <w:r w:rsidRPr="00EE3BA1">
              <w:rPr>
                <w:color w:val="7030A0"/>
                <w:lang w:val="es-MX"/>
              </w:rPr>
              <w:t>(</w:t>
            </w:r>
            <w:r w:rsidR="009F0FF1" w:rsidRPr="00EE3BA1">
              <w:rPr>
                <w:i/>
                <w:color w:val="7030A0"/>
                <w:lang w:val="es-MX"/>
              </w:rPr>
              <w:t>Recommendation By</w:t>
            </w:r>
            <w:r w:rsidRPr="00EE3BA1">
              <w:rPr>
                <w:color w:val="7030A0"/>
                <w:lang w:val="es-MX"/>
              </w:rPr>
              <w:t>)</w:t>
            </w:r>
          </w:p>
        </w:tc>
        <w:tc>
          <w:tcPr>
            <w:tcW w:w="4507" w:type="dxa"/>
          </w:tcPr>
          <w:p w14:paraId="6BA193C7" w14:textId="4D0DAFA3" w:rsidR="009F0FF1" w:rsidRPr="00EE3BA1" w:rsidRDefault="00012425" w:rsidP="009D6230">
            <w:pPr>
              <w:jc w:val="both"/>
              <w:rPr>
                <w:lang w:val="es-MX"/>
              </w:rPr>
            </w:pPr>
            <w:r w:rsidRPr="00EE3BA1">
              <w:rPr>
                <w:lang w:val="es-MX"/>
              </w:rPr>
              <w:t>Añada aquí la persona usuaria</w:t>
            </w:r>
            <w:r w:rsidR="009D6230">
              <w:rPr>
                <w:lang w:val="es-MX"/>
              </w:rPr>
              <w:t xml:space="preserve"> de</w:t>
            </w:r>
            <w:r w:rsidRPr="00EE3BA1">
              <w:rPr>
                <w:lang w:val="es-MX"/>
              </w:rPr>
              <w:t xml:space="preserve"> proGres responsable de la DIS. Si la DIS es realizada por un socio, agregue la persona supervisora del personal de trabajo social que </w:t>
            </w:r>
            <w:r w:rsidR="009D6230">
              <w:rPr>
                <w:lang w:val="es-MX"/>
              </w:rPr>
              <w:t>realiza</w:t>
            </w:r>
            <w:r w:rsidRPr="00EE3BA1">
              <w:rPr>
                <w:lang w:val="es-MX"/>
              </w:rPr>
              <w:t xml:space="preserve"> la DIS.</w:t>
            </w:r>
          </w:p>
        </w:tc>
      </w:tr>
      <w:tr w:rsidR="009F0FF1" w:rsidRPr="0035570A" w14:paraId="1AFAF2FA" w14:textId="77777777" w:rsidTr="003B056B">
        <w:tc>
          <w:tcPr>
            <w:tcW w:w="4509" w:type="dxa"/>
          </w:tcPr>
          <w:p w14:paraId="5B3CB59E" w14:textId="43105619" w:rsidR="007053D0" w:rsidRPr="00EE3BA1" w:rsidRDefault="007053D0" w:rsidP="003B056B">
            <w:pPr>
              <w:jc w:val="both"/>
              <w:rPr>
                <w:color w:val="7030A0"/>
                <w:lang w:val="es-MX"/>
              </w:rPr>
            </w:pPr>
            <w:r w:rsidRPr="00EE3BA1">
              <w:rPr>
                <w:color w:val="7030A0"/>
                <w:lang w:val="es-MX"/>
              </w:rPr>
              <w:t>Fecha de recomendación</w:t>
            </w:r>
          </w:p>
          <w:p w14:paraId="4B40C5D9" w14:textId="4A57D38A" w:rsidR="009F0FF1" w:rsidRPr="00EE3BA1" w:rsidRDefault="007053D0" w:rsidP="003B056B">
            <w:pPr>
              <w:jc w:val="both"/>
              <w:rPr>
                <w:color w:val="7030A0"/>
                <w:lang w:val="es-MX"/>
              </w:rPr>
            </w:pPr>
            <w:r w:rsidRPr="00EE3BA1">
              <w:rPr>
                <w:color w:val="7030A0"/>
                <w:lang w:val="es-MX"/>
              </w:rPr>
              <w:t>(</w:t>
            </w:r>
            <w:r w:rsidR="009F0FF1" w:rsidRPr="00F635DB">
              <w:rPr>
                <w:i/>
                <w:color w:val="7030A0"/>
                <w:lang w:val="es-MX"/>
              </w:rPr>
              <w:t>Recommendation Date</w:t>
            </w:r>
            <w:r w:rsidRPr="00EE3BA1">
              <w:rPr>
                <w:color w:val="7030A0"/>
                <w:lang w:val="es-MX"/>
              </w:rPr>
              <w:t>)</w:t>
            </w:r>
          </w:p>
        </w:tc>
        <w:tc>
          <w:tcPr>
            <w:tcW w:w="4507" w:type="dxa"/>
          </w:tcPr>
          <w:p w14:paraId="0EF2FDB0" w14:textId="2CB13BA8" w:rsidR="009F0FF1" w:rsidRPr="00EE3BA1" w:rsidRDefault="00012425" w:rsidP="00012425">
            <w:pPr>
              <w:jc w:val="both"/>
              <w:rPr>
                <w:lang w:val="es-MX"/>
              </w:rPr>
            </w:pPr>
            <w:r w:rsidRPr="00EE3BA1">
              <w:rPr>
                <w:lang w:val="es-MX"/>
              </w:rPr>
              <w:t>Fecha de la recomendación, es decir, fecha en que se completó el informe de la DIS y se presentó para revisión.</w:t>
            </w:r>
          </w:p>
        </w:tc>
      </w:tr>
      <w:tr w:rsidR="009F0FF1" w:rsidRPr="0035570A" w14:paraId="66E1AC9C" w14:textId="77777777" w:rsidTr="003B056B">
        <w:tc>
          <w:tcPr>
            <w:tcW w:w="4509" w:type="dxa"/>
          </w:tcPr>
          <w:p w14:paraId="160B76C4" w14:textId="50D7FB2B" w:rsidR="007053D0" w:rsidRPr="00EE3BA1" w:rsidRDefault="007053D0" w:rsidP="003B056B">
            <w:pPr>
              <w:jc w:val="both"/>
              <w:rPr>
                <w:color w:val="7030A0"/>
                <w:lang w:val="es-MX"/>
              </w:rPr>
            </w:pPr>
            <w:r w:rsidRPr="00EE3BA1">
              <w:rPr>
                <w:color w:val="7030A0"/>
                <w:lang w:val="es-MX"/>
              </w:rPr>
              <w:t>Recomendación principal de la DIS</w:t>
            </w:r>
          </w:p>
          <w:p w14:paraId="0EEFA289" w14:textId="0264E430" w:rsidR="009F0FF1" w:rsidRPr="00EE3BA1" w:rsidRDefault="007053D0" w:rsidP="003B056B">
            <w:pPr>
              <w:jc w:val="both"/>
              <w:rPr>
                <w:color w:val="7030A0"/>
                <w:lang w:val="es-MX"/>
              </w:rPr>
            </w:pPr>
            <w:r w:rsidRPr="00EE3BA1">
              <w:rPr>
                <w:color w:val="7030A0"/>
                <w:lang w:val="es-MX"/>
              </w:rPr>
              <w:t>(</w:t>
            </w:r>
            <w:r w:rsidR="009F0FF1" w:rsidRPr="00F635DB">
              <w:rPr>
                <w:i/>
                <w:color w:val="7030A0"/>
                <w:lang w:val="es-MX"/>
              </w:rPr>
              <w:t>Main BID Recommendation</w:t>
            </w:r>
            <w:r w:rsidRPr="00EE3BA1">
              <w:rPr>
                <w:color w:val="7030A0"/>
                <w:lang w:val="es-MX"/>
              </w:rPr>
              <w:t>)</w:t>
            </w:r>
          </w:p>
        </w:tc>
        <w:tc>
          <w:tcPr>
            <w:tcW w:w="4507" w:type="dxa"/>
          </w:tcPr>
          <w:p w14:paraId="1A3B1001" w14:textId="0E917971" w:rsidR="009F0FF1" w:rsidRPr="00EE3BA1" w:rsidRDefault="00012425" w:rsidP="009D6230">
            <w:pPr>
              <w:rPr>
                <w:lang w:val="es-MX"/>
              </w:rPr>
            </w:pPr>
            <w:r w:rsidRPr="00EE3BA1">
              <w:rPr>
                <w:lang w:val="es-MX"/>
              </w:rPr>
              <w:t>Este campo intenta estructurar las principales decisiones tomadas en el marco de la DIS. Elija entre las siguientes opciones: Separación de la persona cuidadora (</w:t>
            </w:r>
            <w:r w:rsidRPr="00EE3BA1">
              <w:rPr>
                <w:i/>
                <w:lang w:val="es-MX"/>
              </w:rPr>
              <w:t>Separation from Caregiver</w:t>
            </w:r>
            <w:r w:rsidRPr="00EE3BA1">
              <w:rPr>
                <w:lang w:val="es-MX"/>
              </w:rPr>
              <w:t xml:space="preserve">); Permanecer con la persona cuidadora </w:t>
            </w:r>
            <w:r w:rsidR="009D6230">
              <w:rPr>
                <w:lang w:val="es-MX"/>
              </w:rPr>
              <w:t>(</w:t>
            </w:r>
            <w:r w:rsidRPr="00EE3BA1">
              <w:rPr>
                <w:i/>
                <w:lang w:val="es-MX"/>
              </w:rPr>
              <w:t>Remain with Caregiver</w:t>
            </w:r>
            <w:r w:rsidRPr="00EE3BA1">
              <w:rPr>
                <w:lang w:val="es-MX"/>
              </w:rPr>
              <w:t>); Acuerdo de custodia (</w:t>
            </w:r>
            <w:r w:rsidRPr="00EE3BA1">
              <w:rPr>
                <w:i/>
                <w:lang w:val="es-MX"/>
              </w:rPr>
              <w:t>Custody arrangement</w:t>
            </w:r>
            <w:r w:rsidRPr="00EE3BA1">
              <w:rPr>
                <w:lang w:val="es-MX"/>
              </w:rPr>
              <w:t>); Reunificación con la familia/persona cuidadora (</w:t>
            </w:r>
            <w:r w:rsidRPr="00EE3BA1">
              <w:rPr>
                <w:i/>
                <w:lang w:val="es-MX"/>
              </w:rPr>
              <w:t>Reunification with family/caregiver</w:t>
            </w:r>
            <w:r w:rsidRPr="00EE3BA1">
              <w:rPr>
                <w:lang w:val="es-MX"/>
              </w:rPr>
              <w:t>); No reunificación con la familia/persona cuidadora (</w:t>
            </w:r>
            <w:r w:rsidRPr="00EE3BA1">
              <w:rPr>
                <w:i/>
                <w:lang w:val="es-MX"/>
              </w:rPr>
              <w:t>No reunification with family/caregiver</w:t>
            </w:r>
            <w:r w:rsidRPr="00EE3BA1">
              <w:rPr>
                <w:lang w:val="es-MX"/>
              </w:rPr>
              <w:t xml:space="preserve">); </w:t>
            </w:r>
            <w:r w:rsidR="009D6230">
              <w:rPr>
                <w:lang w:val="es-MX"/>
              </w:rPr>
              <w:t>Medidas de cuidado cambiada</w:t>
            </w:r>
            <w:r w:rsidRPr="00EE3BA1">
              <w:rPr>
                <w:lang w:val="es-MX"/>
              </w:rPr>
              <w:t>s (</w:t>
            </w:r>
            <w:r w:rsidRPr="00EE3BA1">
              <w:rPr>
                <w:i/>
                <w:lang w:val="es-MX"/>
              </w:rPr>
              <w:t>Care arrangements changed</w:t>
            </w:r>
            <w:r w:rsidRPr="00EE3BA1">
              <w:rPr>
                <w:lang w:val="es-MX"/>
              </w:rPr>
              <w:t>); Repatriación voluntaria (</w:t>
            </w:r>
            <w:r w:rsidRPr="00EE3BA1">
              <w:rPr>
                <w:i/>
                <w:lang w:val="es-MX"/>
              </w:rPr>
              <w:t>Voluntary Repatriation</w:t>
            </w:r>
            <w:r w:rsidRPr="00EE3BA1">
              <w:rPr>
                <w:lang w:val="es-MX"/>
              </w:rPr>
              <w:t>); Integración local (</w:t>
            </w:r>
            <w:r w:rsidRPr="00EE3BA1">
              <w:rPr>
                <w:i/>
                <w:lang w:val="es-MX"/>
              </w:rPr>
              <w:t>Local Integration</w:t>
            </w:r>
            <w:r w:rsidRPr="00EE3BA1">
              <w:rPr>
                <w:lang w:val="es-MX"/>
              </w:rPr>
              <w:t>); Reasentamiento (</w:t>
            </w:r>
            <w:r w:rsidRPr="00EE3BA1">
              <w:rPr>
                <w:i/>
                <w:lang w:val="es-MX"/>
              </w:rPr>
              <w:t>Resettlement</w:t>
            </w:r>
            <w:r w:rsidR="00F621DD">
              <w:rPr>
                <w:lang w:val="es-MX"/>
              </w:rPr>
              <w:t>); Otra</w:t>
            </w:r>
            <w:r w:rsidRPr="00EE3BA1">
              <w:rPr>
                <w:lang w:val="es-MX"/>
              </w:rPr>
              <w:t xml:space="preserve"> (</w:t>
            </w:r>
            <w:r w:rsidRPr="00EE3BA1">
              <w:rPr>
                <w:i/>
                <w:lang w:val="es-MX"/>
              </w:rPr>
              <w:t>Other</w:t>
            </w:r>
            <w:r w:rsidRPr="00EE3BA1">
              <w:rPr>
                <w:lang w:val="es-MX"/>
              </w:rPr>
              <w:t xml:space="preserve">). </w:t>
            </w:r>
          </w:p>
        </w:tc>
      </w:tr>
    </w:tbl>
    <w:p w14:paraId="31C2C3A0" w14:textId="77777777" w:rsidR="009F0FF1" w:rsidRPr="00EE3BA1" w:rsidRDefault="009F0FF1" w:rsidP="00C90E53">
      <w:pPr>
        <w:rPr>
          <w:lang w:val="es-MX"/>
        </w:rPr>
      </w:pPr>
    </w:p>
    <w:p w14:paraId="07FEBF50" w14:textId="49A769CD" w:rsidR="00CB65DE" w:rsidRPr="003E6DFA" w:rsidRDefault="00012425" w:rsidP="003B056B">
      <w:pPr>
        <w:pStyle w:val="Heading3"/>
        <w:rPr>
          <w:lang w:val="es-MX"/>
        </w:rPr>
      </w:pPr>
      <w:bookmarkStart w:id="72" w:name="_Toc19698080"/>
      <w:r w:rsidRPr="00EE3BA1">
        <w:rPr>
          <w:lang w:val="es-MX"/>
        </w:rPr>
        <w:t>Revisión</w:t>
      </w:r>
      <w:r w:rsidR="003E6DFA">
        <w:rPr>
          <w:lang w:val="es-MX"/>
        </w:rPr>
        <w:t xml:space="preserve"> (</w:t>
      </w:r>
      <w:r w:rsidR="003E6DFA">
        <w:rPr>
          <w:i/>
          <w:lang w:val="es-MX"/>
        </w:rPr>
        <w:t>Review</w:t>
      </w:r>
      <w:r w:rsidR="003E6DFA">
        <w:rPr>
          <w:lang w:val="es-MX"/>
        </w:rPr>
        <w:t>)</w:t>
      </w:r>
      <w:bookmarkEnd w:id="72"/>
    </w:p>
    <w:p w14:paraId="19022423" w14:textId="0AFDDCD8" w:rsidR="009F0FF1" w:rsidRPr="00EE3BA1" w:rsidRDefault="00012425" w:rsidP="009F0FF1">
      <w:pPr>
        <w:rPr>
          <w:lang w:val="es-MX"/>
        </w:rPr>
      </w:pPr>
      <w:r w:rsidRPr="00EE3BA1">
        <w:rPr>
          <w:lang w:val="es-MX"/>
        </w:rPr>
        <w:t>Todas las DIS deben ser revisadas por las personas designadas</w:t>
      </w:r>
      <w:r w:rsidR="00C84AC4" w:rsidRPr="00EE3BA1">
        <w:rPr>
          <w:lang w:val="es-MX"/>
        </w:rPr>
        <w:t xml:space="preserve"> como Revisor o Revisora de DIS</w:t>
      </w:r>
      <w:r w:rsidR="006C1A40" w:rsidRPr="00EE3BA1">
        <w:rPr>
          <w:lang w:val="es-MX"/>
        </w:rPr>
        <w:t>.</w:t>
      </w:r>
    </w:p>
    <w:tbl>
      <w:tblPr>
        <w:tblStyle w:val="TableGrid"/>
        <w:tblW w:w="0" w:type="auto"/>
        <w:tblLook w:val="04A0" w:firstRow="1" w:lastRow="0" w:firstColumn="1" w:lastColumn="0" w:noHBand="0" w:noVBand="1"/>
      </w:tblPr>
      <w:tblGrid>
        <w:gridCol w:w="4509"/>
        <w:gridCol w:w="4507"/>
      </w:tblGrid>
      <w:tr w:rsidR="006C1A40" w:rsidRPr="00EE3BA1" w14:paraId="1CBB585B" w14:textId="77777777" w:rsidTr="003B056B">
        <w:tc>
          <w:tcPr>
            <w:tcW w:w="9016" w:type="dxa"/>
            <w:gridSpan w:val="2"/>
            <w:shd w:val="clear" w:color="auto" w:fill="D9D9D9" w:themeFill="background1" w:themeFillShade="D9"/>
          </w:tcPr>
          <w:p w14:paraId="7F669050" w14:textId="6DB7342F" w:rsidR="006C1A40" w:rsidRPr="00EE3BA1" w:rsidRDefault="00C84AC4" w:rsidP="003B056B">
            <w:pPr>
              <w:jc w:val="both"/>
              <w:rPr>
                <w:b/>
                <w:lang w:val="es-MX"/>
              </w:rPr>
            </w:pPr>
            <w:r w:rsidRPr="00EE3BA1">
              <w:rPr>
                <w:b/>
                <w:lang w:val="es-MX"/>
              </w:rPr>
              <w:t>Sección</w:t>
            </w:r>
            <w:r w:rsidR="006C1A40" w:rsidRPr="00EE3BA1">
              <w:rPr>
                <w:b/>
                <w:lang w:val="es-MX"/>
              </w:rPr>
              <w:t xml:space="preserve">: </w:t>
            </w:r>
            <w:r w:rsidR="006C1A40" w:rsidRPr="00EE3BA1">
              <w:rPr>
                <w:b/>
                <w:color w:val="0070C0"/>
                <w:lang w:val="es-MX"/>
              </w:rPr>
              <w:t>R</w:t>
            </w:r>
            <w:r w:rsidRPr="00EE3BA1">
              <w:rPr>
                <w:b/>
                <w:color w:val="0070C0"/>
                <w:lang w:val="es-MX"/>
              </w:rPr>
              <w:t>evisión (</w:t>
            </w:r>
            <w:r w:rsidRPr="00EE3BA1">
              <w:rPr>
                <w:b/>
                <w:i/>
                <w:color w:val="0070C0"/>
                <w:lang w:val="es-MX"/>
              </w:rPr>
              <w:t>R</w:t>
            </w:r>
            <w:r w:rsidR="006C1A40" w:rsidRPr="00EE3BA1">
              <w:rPr>
                <w:b/>
                <w:i/>
                <w:color w:val="0070C0"/>
                <w:lang w:val="es-MX"/>
              </w:rPr>
              <w:t>eview</w:t>
            </w:r>
            <w:r w:rsidRPr="00EE3BA1">
              <w:rPr>
                <w:b/>
                <w:color w:val="0070C0"/>
                <w:lang w:val="es-MX"/>
              </w:rPr>
              <w:t>)</w:t>
            </w:r>
            <w:r w:rsidR="006C1A40" w:rsidRPr="00EE3BA1">
              <w:rPr>
                <w:b/>
                <w:color w:val="0070C0"/>
                <w:lang w:val="es-MX"/>
              </w:rPr>
              <w:t xml:space="preserve"> </w:t>
            </w:r>
          </w:p>
        </w:tc>
      </w:tr>
      <w:tr w:rsidR="006C1A40" w:rsidRPr="00EE3BA1" w14:paraId="6FA3A5D3" w14:textId="77777777" w:rsidTr="003B056B">
        <w:tc>
          <w:tcPr>
            <w:tcW w:w="4509" w:type="dxa"/>
            <w:shd w:val="clear" w:color="auto" w:fill="F2F2F2" w:themeFill="background1" w:themeFillShade="F2"/>
          </w:tcPr>
          <w:p w14:paraId="5A39684F" w14:textId="17F22DE4" w:rsidR="006C1A40" w:rsidRPr="00EE3BA1" w:rsidRDefault="00C84AC4" w:rsidP="003B056B">
            <w:pPr>
              <w:jc w:val="both"/>
              <w:rPr>
                <w:b/>
                <w:lang w:val="es-MX"/>
              </w:rPr>
            </w:pPr>
            <w:r w:rsidRPr="00EE3BA1">
              <w:rPr>
                <w:b/>
                <w:lang w:val="es-MX"/>
              </w:rPr>
              <w:t>Apartado</w:t>
            </w:r>
          </w:p>
        </w:tc>
        <w:tc>
          <w:tcPr>
            <w:tcW w:w="4507" w:type="dxa"/>
            <w:shd w:val="clear" w:color="auto" w:fill="F2F2F2" w:themeFill="background1" w:themeFillShade="F2"/>
          </w:tcPr>
          <w:p w14:paraId="676382F4" w14:textId="412F9A75" w:rsidR="006C1A40" w:rsidRPr="00EE3BA1" w:rsidRDefault="00C84AC4" w:rsidP="003B056B">
            <w:pPr>
              <w:jc w:val="both"/>
              <w:rPr>
                <w:b/>
                <w:lang w:val="es-MX"/>
              </w:rPr>
            </w:pPr>
            <w:r w:rsidRPr="00EE3BA1">
              <w:rPr>
                <w:b/>
                <w:lang w:val="es-MX"/>
              </w:rPr>
              <w:t>¿Qué introduzco?</w:t>
            </w:r>
          </w:p>
        </w:tc>
      </w:tr>
      <w:tr w:rsidR="006C1A40" w:rsidRPr="00B81656" w14:paraId="6D9E2DBA" w14:textId="77777777" w:rsidTr="003B056B">
        <w:tc>
          <w:tcPr>
            <w:tcW w:w="4509" w:type="dxa"/>
          </w:tcPr>
          <w:p w14:paraId="5F8737A2" w14:textId="616E33F7" w:rsidR="00C84AC4" w:rsidRPr="00EE3BA1" w:rsidRDefault="00C84AC4" w:rsidP="003B056B">
            <w:pPr>
              <w:jc w:val="both"/>
              <w:rPr>
                <w:color w:val="7030A0"/>
                <w:lang w:val="es-MX"/>
              </w:rPr>
            </w:pPr>
            <w:r w:rsidRPr="00EE3BA1">
              <w:rPr>
                <w:color w:val="7030A0"/>
                <w:lang w:val="es-MX"/>
              </w:rPr>
              <w:t>Nueva nota (opción para proteger)</w:t>
            </w:r>
          </w:p>
          <w:p w14:paraId="741D9206" w14:textId="4EE6FC6C" w:rsidR="006C1A40" w:rsidRPr="00EE3BA1" w:rsidRDefault="00C84AC4" w:rsidP="003B056B">
            <w:pPr>
              <w:jc w:val="both"/>
              <w:rPr>
                <w:color w:val="7030A0"/>
              </w:rPr>
            </w:pPr>
            <w:r w:rsidRPr="00EE3BA1">
              <w:rPr>
                <w:color w:val="7030A0"/>
              </w:rPr>
              <w:t>(</w:t>
            </w:r>
            <w:r w:rsidR="006C1A40" w:rsidRPr="00EE3BA1">
              <w:rPr>
                <w:i/>
                <w:color w:val="7030A0"/>
              </w:rPr>
              <w:t>New Note (option for protected)</w:t>
            </w:r>
            <w:r w:rsidRPr="00EE3BA1">
              <w:rPr>
                <w:color w:val="7030A0"/>
              </w:rPr>
              <w:t>)</w:t>
            </w:r>
          </w:p>
        </w:tc>
        <w:tc>
          <w:tcPr>
            <w:tcW w:w="4507" w:type="dxa"/>
          </w:tcPr>
          <w:p w14:paraId="2D77F27B" w14:textId="000E3653" w:rsidR="006C1A40" w:rsidRPr="00EE3BA1" w:rsidRDefault="00C84AC4" w:rsidP="000E0E02">
            <w:pPr>
              <w:jc w:val="both"/>
              <w:rPr>
                <w:lang w:val="es-MX"/>
              </w:rPr>
            </w:pPr>
            <w:r w:rsidRPr="00EE3BA1">
              <w:rPr>
                <w:lang w:val="es-MX"/>
              </w:rPr>
              <w:t>El personal de trabajo social responsable de la DIS y la persona revisora pueden escribir notas cumulativas. El nuevo texto debe introducirse en el cuadro de texto "Nueva nota" (</w:t>
            </w:r>
            <w:r w:rsidRPr="00EE3BA1">
              <w:rPr>
                <w:i/>
                <w:lang w:val="es-MX"/>
              </w:rPr>
              <w:t>New Note</w:t>
            </w:r>
            <w:r w:rsidR="00F635DB">
              <w:rPr>
                <w:lang w:val="es-MX"/>
              </w:rPr>
              <w:t>). Si la casilla "Protegida</w:t>
            </w:r>
            <w:r w:rsidRPr="00EE3BA1">
              <w:rPr>
                <w:lang w:val="es-MX"/>
              </w:rPr>
              <w:t>" (</w:t>
            </w:r>
            <w:r w:rsidRPr="00EE3BA1">
              <w:rPr>
                <w:i/>
                <w:lang w:val="es-MX"/>
              </w:rPr>
              <w:t>Protected</w:t>
            </w:r>
            <w:r w:rsidR="00B81656">
              <w:rPr>
                <w:lang w:val="es-MX"/>
              </w:rPr>
              <w:t>) está marcada, el texto so</w:t>
            </w:r>
            <w:r w:rsidRPr="00EE3BA1">
              <w:rPr>
                <w:lang w:val="es-MX"/>
              </w:rPr>
              <w:t>lo estará disponible para las personas usuarias más avanzadas. [Texto Libre]</w:t>
            </w:r>
          </w:p>
        </w:tc>
      </w:tr>
      <w:tr w:rsidR="006C1A40" w:rsidRPr="0035570A" w14:paraId="2B209AFC" w14:textId="77777777" w:rsidTr="003B056B">
        <w:tc>
          <w:tcPr>
            <w:tcW w:w="4509" w:type="dxa"/>
          </w:tcPr>
          <w:p w14:paraId="0E6E8FC2" w14:textId="64F84540" w:rsidR="00C84AC4" w:rsidRPr="00EE3BA1" w:rsidRDefault="005F3102" w:rsidP="003B056B">
            <w:pPr>
              <w:jc w:val="both"/>
              <w:rPr>
                <w:color w:val="7030A0"/>
                <w:lang w:val="es-MX"/>
              </w:rPr>
            </w:pPr>
            <w:r w:rsidRPr="00EE3BA1">
              <w:rPr>
                <w:color w:val="7030A0"/>
                <w:lang w:val="es-MX"/>
              </w:rPr>
              <w:t>N</w:t>
            </w:r>
            <w:r w:rsidR="00C84AC4" w:rsidRPr="00EE3BA1">
              <w:rPr>
                <w:color w:val="7030A0"/>
                <w:lang w:val="es-MX"/>
              </w:rPr>
              <w:t>otas</w:t>
            </w:r>
            <w:r w:rsidRPr="00EE3BA1">
              <w:rPr>
                <w:color w:val="7030A0"/>
                <w:lang w:val="es-MX"/>
              </w:rPr>
              <w:t xml:space="preserve"> de revisión</w:t>
            </w:r>
            <w:r w:rsidR="00C84AC4" w:rsidRPr="00EE3BA1">
              <w:rPr>
                <w:color w:val="7030A0"/>
                <w:lang w:val="es-MX"/>
              </w:rPr>
              <w:t xml:space="preserve"> </w:t>
            </w:r>
          </w:p>
          <w:p w14:paraId="684D18A0" w14:textId="5B4BBE93" w:rsidR="006C1A40" w:rsidRPr="00EE3BA1" w:rsidRDefault="00C84AC4" w:rsidP="003B056B">
            <w:pPr>
              <w:jc w:val="both"/>
              <w:rPr>
                <w:color w:val="7030A0"/>
                <w:lang w:val="es-MX"/>
              </w:rPr>
            </w:pPr>
            <w:r w:rsidRPr="00EE3BA1">
              <w:rPr>
                <w:color w:val="7030A0"/>
                <w:lang w:val="es-MX"/>
              </w:rPr>
              <w:t>(</w:t>
            </w:r>
            <w:r w:rsidR="006C1A40" w:rsidRPr="00EE3BA1">
              <w:rPr>
                <w:i/>
                <w:color w:val="7030A0"/>
                <w:lang w:val="es-MX"/>
              </w:rPr>
              <w:t>Review Notes</w:t>
            </w:r>
            <w:r w:rsidRPr="00EE3BA1">
              <w:rPr>
                <w:color w:val="7030A0"/>
                <w:lang w:val="es-MX"/>
              </w:rPr>
              <w:t>)</w:t>
            </w:r>
          </w:p>
        </w:tc>
        <w:tc>
          <w:tcPr>
            <w:tcW w:w="4507" w:type="dxa"/>
          </w:tcPr>
          <w:p w14:paraId="70B6AD3B" w14:textId="4CAE3043" w:rsidR="006C1A40" w:rsidRPr="00EE3BA1" w:rsidRDefault="00C84AC4" w:rsidP="00C84AC4">
            <w:pPr>
              <w:jc w:val="both"/>
              <w:rPr>
                <w:lang w:val="es-MX"/>
              </w:rPr>
            </w:pPr>
            <w:r w:rsidRPr="00EE3BA1">
              <w:rPr>
                <w:lang w:val="es-MX"/>
              </w:rPr>
              <w:t>La persona revisora puede proporcionar notas para el personal de trabajo social que ha completado la DIS.</w:t>
            </w:r>
          </w:p>
        </w:tc>
      </w:tr>
      <w:tr w:rsidR="00AC420F" w:rsidRPr="0035570A" w14:paraId="151B8C26" w14:textId="77777777" w:rsidTr="003B056B">
        <w:tc>
          <w:tcPr>
            <w:tcW w:w="4509" w:type="dxa"/>
          </w:tcPr>
          <w:p w14:paraId="4A53629C" w14:textId="3FE7E7F1" w:rsidR="00C84AC4" w:rsidRPr="00EE3BA1" w:rsidRDefault="005F3102" w:rsidP="003B056B">
            <w:pPr>
              <w:jc w:val="both"/>
              <w:rPr>
                <w:color w:val="7030A0"/>
                <w:lang w:val="es-MX"/>
              </w:rPr>
            </w:pPr>
            <w:r w:rsidRPr="00EE3BA1">
              <w:rPr>
                <w:color w:val="7030A0"/>
                <w:lang w:val="es-MX"/>
              </w:rPr>
              <w:t>D</w:t>
            </w:r>
            <w:r w:rsidR="00C84AC4" w:rsidRPr="00EE3BA1">
              <w:rPr>
                <w:color w:val="7030A0"/>
                <w:lang w:val="es-MX"/>
              </w:rPr>
              <w:t>ecisión</w:t>
            </w:r>
            <w:r w:rsidRPr="00EE3BA1">
              <w:rPr>
                <w:color w:val="7030A0"/>
                <w:lang w:val="es-MX"/>
              </w:rPr>
              <w:t xml:space="preserve"> de revisión</w:t>
            </w:r>
            <w:r w:rsidR="00C84AC4" w:rsidRPr="00EE3BA1">
              <w:rPr>
                <w:color w:val="7030A0"/>
                <w:lang w:val="es-MX"/>
              </w:rPr>
              <w:t>*</w:t>
            </w:r>
          </w:p>
          <w:p w14:paraId="17C75CBE" w14:textId="53455AB6" w:rsidR="00AC420F" w:rsidRPr="00EE3BA1" w:rsidRDefault="00C84AC4" w:rsidP="003B056B">
            <w:pPr>
              <w:jc w:val="both"/>
              <w:rPr>
                <w:color w:val="7030A0"/>
                <w:lang w:val="es-MX"/>
              </w:rPr>
            </w:pPr>
            <w:r w:rsidRPr="00EE3BA1">
              <w:rPr>
                <w:color w:val="7030A0"/>
                <w:lang w:val="es-MX"/>
              </w:rPr>
              <w:t>(</w:t>
            </w:r>
            <w:r w:rsidR="00AC420F" w:rsidRPr="00EE3BA1">
              <w:rPr>
                <w:i/>
                <w:color w:val="7030A0"/>
                <w:lang w:val="es-MX"/>
              </w:rPr>
              <w:t>Review Decision*</w:t>
            </w:r>
            <w:r w:rsidRPr="00EE3BA1">
              <w:rPr>
                <w:color w:val="7030A0"/>
                <w:lang w:val="es-MX"/>
              </w:rPr>
              <w:t>)</w:t>
            </w:r>
          </w:p>
        </w:tc>
        <w:tc>
          <w:tcPr>
            <w:tcW w:w="4507" w:type="dxa"/>
          </w:tcPr>
          <w:p w14:paraId="517E5A9F" w14:textId="122E4E26" w:rsidR="00C84AC4" w:rsidRPr="00EE3BA1" w:rsidRDefault="00C84AC4" w:rsidP="00C84AC4">
            <w:pPr>
              <w:jc w:val="both"/>
              <w:rPr>
                <w:lang w:val="es-MX"/>
              </w:rPr>
            </w:pPr>
            <w:r w:rsidRPr="00EE3BA1">
              <w:rPr>
                <w:lang w:val="es-MX"/>
              </w:rPr>
              <w:t>La persona revisora puede informar al personal de trabajo social del resultado de su revisión: Recomendación aceptada (</w:t>
            </w:r>
            <w:r w:rsidRPr="00EE3BA1">
              <w:rPr>
                <w:i/>
                <w:lang w:val="es-MX"/>
              </w:rPr>
              <w:t>Recommendation accepted</w:t>
            </w:r>
            <w:r w:rsidRPr="00EE3BA1">
              <w:rPr>
                <w:lang w:val="es-MX"/>
              </w:rPr>
              <w:t>) (puede proceder al Panel), Recomendación no aceptada (</w:t>
            </w:r>
            <w:r w:rsidRPr="00EE3BA1">
              <w:rPr>
                <w:i/>
                <w:lang w:val="es-MX"/>
              </w:rPr>
              <w:t>Recommendation not accepted</w:t>
            </w:r>
            <w:r w:rsidRPr="00EE3BA1">
              <w:rPr>
                <w:lang w:val="es-MX"/>
              </w:rPr>
              <w:t>) (escribir en notas lo que el personal de trabajo social necesita mejorar), Revisión adicional requerida</w:t>
            </w:r>
            <w:r w:rsidR="00FE50DB" w:rsidRPr="00EE3BA1">
              <w:rPr>
                <w:lang w:val="es-MX"/>
              </w:rPr>
              <w:t xml:space="preserve"> (</w:t>
            </w:r>
            <w:r w:rsidR="00F635DB">
              <w:rPr>
                <w:i/>
                <w:lang w:val="es-MX"/>
              </w:rPr>
              <w:t>Additional Review Requi</w:t>
            </w:r>
            <w:r w:rsidR="00FE50DB" w:rsidRPr="00EE3BA1">
              <w:rPr>
                <w:i/>
                <w:lang w:val="es-MX"/>
              </w:rPr>
              <w:t>red</w:t>
            </w:r>
            <w:r w:rsidR="00FE50DB" w:rsidRPr="00EE3BA1">
              <w:rPr>
                <w:lang w:val="es-MX"/>
              </w:rPr>
              <w:t>)</w:t>
            </w:r>
            <w:r w:rsidRPr="00EE3BA1">
              <w:rPr>
                <w:lang w:val="es-MX"/>
              </w:rPr>
              <w:t xml:space="preserve"> (cuando se le pide a otra persona usuaria, por ejemplo, al supervisor o supervisora DIS</w:t>
            </w:r>
            <w:r w:rsidR="00F621DD">
              <w:rPr>
                <w:lang w:val="es-MX"/>
              </w:rPr>
              <w:t>,</w:t>
            </w:r>
            <w:r w:rsidRPr="00EE3BA1">
              <w:rPr>
                <w:lang w:val="es-MX"/>
              </w:rPr>
              <w:t xml:space="preserve"> que revise</w:t>
            </w:r>
            <w:r w:rsidR="00F621DD">
              <w:rPr>
                <w:lang w:val="es-MX"/>
              </w:rPr>
              <w:t xml:space="preserve"> la DIS</w:t>
            </w:r>
            <w:r w:rsidRPr="00EE3BA1">
              <w:rPr>
                <w:lang w:val="es-MX"/>
              </w:rPr>
              <w:t>).</w:t>
            </w:r>
          </w:p>
          <w:p w14:paraId="563D9F77" w14:textId="165F1BA5" w:rsidR="00AC420F" w:rsidRPr="00EE3BA1" w:rsidRDefault="00AC420F" w:rsidP="003B056B">
            <w:pPr>
              <w:jc w:val="both"/>
              <w:rPr>
                <w:lang w:val="es-MX"/>
              </w:rPr>
            </w:pPr>
          </w:p>
        </w:tc>
      </w:tr>
      <w:tr w:rsidR="006C1A40" w:rsidRPr="00EE3BA1" w14:paraId="158F4FF8" w14:textId="77777777" w:rsidTr="003B056B">
        <w:tc>
          <w:tcPr>
            <w:tcW w:w="4509" w:type="dxa"/>
          </w:tcPr>
          <w:p w14:paraId="26B5CA8A" w14:textId="703D21D1" w:rsidR="00C84AC4" w:rsidRPr="00EE3BA1" w:rsidRDefault="00C84AC4" w:rsidP="003B056B">
            <w:pPr>
              <w:jc w:val="both"/>
              <w:rPr>
                <w:color w:val="7030A0"/>
                <w:lang w:val="es-MX"/>
              </w:rPr>
            </w:pPr>
            <w:r w:rsidRPr="00EE3BA1">
              <w:rPr>
                <w:color w:val="7030A0"/>
                <w:lang w:val="es-MX"/>
              </w:rPr>
              <w:t>Revisado por*</w:t>
            </w:r>
          </w:p>
          <w:p w14:paraId="1CE6746A" w14:textId="662DB94F" w:rsidR="006C1A40" w:rsidRPr="00EE3BA1" w:rsidRDefault="00C84AC4" w:rsidP="003B056B">
            <w:pPr>
              <w:jc w:val="both"/>
              <w:rPr>
                <w:color w:val="7030A0"/>
                <w:lang w:val="es-MX"/>
              </w:rPr>
            </w:pPr>
            <w:r w:rsidRPr="00EE3BA1">
              <w:rPr>
                <w:color w:val="7030A0"/>
                <w:lang w:val="es-MX"/>
              </w:rPr>
              <w:t>(</w:t>
            </w:r>
            <w:r w:rsidR="006C1A40" w:rsidRPr="00EE3BA1">
              <w:rPr>
                <w:i/>
                <w:color w:val="7030A0"/>
                <w:lang w:val="es-MX"/>
              </w:rPr>
              <w:t>Review By*</w:t>
            </w:r>
            <w:r w:rsidRPr="00EE3BA1">
              <w:rPr>
                <w:color w:val="7030A0"/>
                <w:lang w:val="es-MX"/>
              </w:rPr>
              <w:t>)</w:t>
            </w:r>
          </w:p>
        </w:tc>
        <w:tc>
          <w:tcPr>
            <w:tcW w:w="4507" w:type="dxa"/>
          </w:tcPr>
          <w:p w14:paraId="500CC931" w14:textId="71BBFE8D" w:rsidR="006C1A40" w:rsidRPr="00EE3BA1" w:rsidRDefault="00FE50DB" w:rsidP="00FE50DB">
            <w:pPr>
              <w:jc w:val="both"/>
              <w:rPr>
                <w:lang w:val="es-MX"/>
              </w:rPr>
            </w:pPr>
            <w:r w:rsidRPr="00EE3BA1">
              <w:rPr>
                <w:lang w:val="es-MX"/>
              </w:rPr>
              <w:t>Nombre de usuario proGres de la persona revisora</w:t>
            </w:r>
            <w:r w:rsidR="000E0E02" w:rsidRPr="00EE3BA1">
              <w:rPr>
                <w:lang w:val="es-MX"/>
              </w:rPr>
              <w:t>. [</w:t>
            </w:r>
            <w:r w:rsidRPr="00EE3BA1">
              <w:rPr>
                <w:lang w:val="es-MX"/>
              </w:rPr>
              <w:t>Buscar</w:t>
            </w:r>
            <w:r w:rsidR="000E0E02" w:rsidRPr="00EE3BA1">
              <w:rPr>
                <w:lang w:val="es-MX"/>
              </w:rPr>
              <w:t>]</w:t>
            </w:r>
          </w:p>
        </w:tc>
      </w:tr>
      <w:tr w:rsidR="006C1A40" w:rsidRPr="00EE3BA1" w14:paraId="38975157" w14:textId="77777777" w:rsidTr="003B056B">
        <w:tc>
          <w:tcPr>
            <w:tcW w:w="4509" w:type="dxa"/>
          </w:tcPr>
          <w:p w14:paraId="23D96116" w14:textId="5315391E" w:rsidR="00C84AC4" w:rsidRPr="00EE3BA1" w:rsidRDefault="00C84AC4" w:rsidP="003B056B">
            <w:pPr>
              <w:jc w:val="both"/>
              <w:rPr>
                <w:color w:val="7030A0"/>
                <w:lang w:val="es-MX"/>
              </w:rPr>
            </w:pPr>
            <w:r w:rsidRPr="00EE3BA1">
              <w:rPr>
                <w:color w:val="7030A0"/>
                <w:lang w:val="es-MX"/>
              </w:rPr>
              <w:t>Fecha de revisión*</w:t>
            </w:r>
          </w:p>
          <w:p w14:paraId="35FB978A" w14:textId="6BA2BA1D" w:rsidR="006C1A40" w:rsidRPr="00EE3BA1" w:rsidRDefault="00C84AC4" w:rsidP="003B056B">
            <w:pPr>
              <w:jc w:val="both"/>
              <w:rPr>
                <w:color w:val="7030A0"/>
                <w:lang w:val="es-MX"/>
              </w:rPr>
            </w:pPr>
            <w:r w:rsidRPr="00EE3BA1">
              <w:rPr>
                <w:color w:val="7030A0"/>
                <w:lang w:val="es-MX"/>
              </w:rPr>
              <w:t>(</w:t>
            </w:r>
            <w:r w:rsidR="006C1A40" w:rsidRPr="00EE3BA1">
              <w:rPr>
                <w:i/>
                <w:color w:val="7030A0"/>
                <w:lang w:val="es-MX"/>
              </w:rPr>
              <w:t>Review Date*</w:t>
            </w:r>
            <w:r w:rsidRPr="00EE3BA1">
              <w:rPr>
                <w:color w:val="7030A0"/>
                <w:lang w:val="es-MX"/>
              </w:rPr>
              <w:t>)</w:t>
            </w:r>
          </w:p>
        </w:tc>
        <w:tc>
          <w:tcPr>
            <w:tcW w:w="4507" w:type="dxa"/>
          </w:tcPr>
          <w:p w14:paraId="0FF156B0" w14:textId="4FEAE4C1" w:rsidR="006C1A40" w:rsidRPr="00EE3BA1" w:rsidRDefault="00FE50DB" w:rsidP="003B056B">
            <w:pPr>
              <w:jc w:val="both"/>
              <w:rPr>
                <w:lang w:val="es-MX"/>
              </w:rPr>
            </w:pPr>
            <w:r w:rsidRPr="00EE3BA1">
              <w:rPr>
                <w:lang w:val="es-MX"/>
              </w:rPr>
              <w:t>Fecha de revisión.</w:t>
            </w:r>
          </w:p>
        </w:tc>
      </w:tr>
    </w:tbl>
    <w:p w14:paraId="1EB7206F" w14:textId="77777777" w:rsidR="006C1A40" w:rsidRPr="00EE3BA1" w:rsidRDefault="006C1A40" w:rsidP="009F0FF1">
      <w:pPr>
        <w:rPr>
          <w:lang w:val="es-MX"/>
        </w:rPr>
      </w:pPr>
    </w:p>
    <w:p w14:paraId="52FE02E7" w14:textId="6FE1CD8B" w:rsidR="00CB65DE" w:rsidRPr="003E6DFA" w:rsidRDefault="00FE50DB" w:rsidP="003B056B">
      <w:pPr>
        <w:pStyle w:val="Heading3"/>
        <w:rPr>
          <w:lang w:val="es-MX"/>
        </w:rPr>
      </w:pPr>
      <w:bookmarkStart w:id="73" w:name="_Toc19698081"/>
      <w:r w:rsidRPr="00EE3BA1">
        <w:rPr>
          <w:lang w:val="es-MX"/>
        </w:rPr>
        <w:t xml:space="preserve">Decisión del </w:t>
      </w:r>
      <w:r w:rsidR="00CB65DE" w:rsidRPr="00EE3BA1">
        <w:rPr>
          <w:lang w:val="es-MX"/>
        </w:rPr>
        <w:t>Panel</w:t>
      </w:r>
      <w:r w:rsidR="003E6DFA">
        <w:rPr>
          <w:lang w:val="es-MX"/>
        </w:rPr>
        <w:t xml:space="preserve"> (</w:t>
      </w:r>
      <w:r w:rsidR="003E6DFA">
        <w:rPr>
          <w:i/>
          <w:lang w:val="es-MX"/>
        </w:rPr>
        <w:t>Panel Decision</w:t>
      </w:r>
      <w:r w:rsidR="003E6DFA">
        <w:rPr>
          <w:lang w:val="es-MX"/>
        </w:rPr>
        <w:t>)</w:t>
      </w:r>
      <w:bookmarkEnd w:id="73"/>
    </w:p>
    <w:p w14:paraId="58E1E93B" w14:textId="5D6D63E4" w:rsidR="006C1A40" w:rsidRPr="00EE3BA1" w:rsidRDefault="00FE50DB" w:rsidP="006C1A40">
      <w:pPr>
        <w:rPr>
          <w:lang w:val="es-MX"/>
        </w:rPr>
      </w:pPr>
      <w:r w:rsidRPr="00EE3BA1">
        <w:rPr>
          <w:lang w:val="es-MX"/>
        </w:rPr>
        <w:t>Esta sección es para registrar los detalles de la decisión del Panel y cualquier acción de seguimiento recomendada</w:t>
      </w:r>
      <w:r w:rsidR="006C1A40" w:rsidRPr="00EE3BA1">
        <w:rPr>
          <w:lang w:val="es-MX"/>
        </w:rPr>
        <w:t xml:space="preserve">. </w:t>
      </w:r>
    </w:p>
    <w:tbl>
      <w:tblPr>
        <w:tblStyle w:val="TableGrid"/>
        <w:tblW w:w="0" w:type="auto"/>
        <w:tblLook w:val="04A0" w:firstRow="1" w:lastRow="0" w:firstColumn="1" w:lastColumn="0" w:noHBand="0" w:noVBand="1"/>
      </w:tblPr>
      <w:tblGrid>
        <w:gridCol w:w="4509"/>
        <w:gridCol w:w="4507"/>
      </w:tblGrid>
      <w:tr w:rsidR="006C1A40" w:rsidRPr="009D6230" w14:paraId="42CEC158" w14:textId="77777777" w:rsidTr="003B056B">
        <w:tc>
          <w:tcPr>
            <w:tcW w:w="9016" w:type="dxa"/>
            <w:gridSpan w:val="2"/>
            <w:shd w:val="clear" w:color="auto" w:fill="D9D9D9" w:themeFill="background1" w:themeFillShade="D9"/>
          </w:tcPr>
          <w:p w14:paraId="7ECABD57" w14:textId="25833B4F" w:rsidR="006C1A40" w:rsidRPr="00EE3BA1" w:rsidRDefault="009D6230" w:rsidP="006C1A40">
            <w:pPr>
              <w:jc w:val="both"/>
              <w:rPr>
                <w:b/>
                <w:lang w:val="es-MX"/>
              </w:rPr>
            </w:pPr>
            <w:r>
              <w:rPr>
                <w:b/>
                <w:lang w:val="es-MX"/>
              </w:rPr>
              <w:t>Sección</w:t>
            </w:r>
            <w:r w:rsidR="006C1A40" w:rsidRPr="00EE3BA1">
              <w:rPr>
                <w:b/>
                <w:lang w:val="es-MX"/>
              </w:rPr>
              <w:t xml:space="preserve">: </w:t>
            </w:r>
            <w:r>
              <w:rPr>
                <w:b/>
                <w:color w:val="0070C0"/>
                <w:lang w:val="es-MX"/>
              </w:rPr>
              <w:t>Decisión del Panel (</w:t>
            </w:r>
            <w:r w:rsidRPr="009D6230">
              <w:rPr>
                <w:b/>
                <w:i/>
                <w:color w:val="0070C0"/>
                <w:lang w:val="es-MX"/>
              </w:rPr>
              <w:t>P</w:t>
            </w:r>
            <w:r w:rsidR="006C1A40" w:rsidRPr="009D6230">
              <w:rPr>
                <w:b/>
                <w:i/>
                <w:color w:val="0070C0"/>
                <w:lang w:val="es-MX"/>
              </w:rPr>
              <w:t>anel Decision</w:t>
            </w:r>
            <w:r>
              <w:rPr>
                <w:b/>
                <w:color w:val="0070C0"/>
                <w:lang w:val="es-MX"/>
              </w:rPr>
              <w:t>)</w:t>
            </w:r>
          </w:p>
        </w:tc>
      </w:tr>
      <w:tr w:rsidR="00C84AC4" w:rsidRPr="00EE3BA1" w14:paraId="22A0A2DF" w14:textId="77777777" w:rsidTr="003B056B">
        <w:tc>
          <w:tcPr>
            <w:tcW w:w="4509" w:type="dxa"/>
            <w:shd w:val="clear" w:color="auto" w:fill="F2F2F2" w:themeFill="background1" w:themeFillShade="F2"/>
          </w:tcPr>
          <w:p w14:paraId="10DC27DC" w14:textId="07DD1FBD" w:rsidR="00C84AC4" w:rsidRPr="00EE3BA1" w:rsidRDefault="00C84AC4" w:rsidP="00C84AC4">
            <w:pPr>
              <w:jc w:val="both"/>
              <w:rPr>
                <w:b/>
                <w:lang w:val="es-MX"/>
              </w:rPr>
            </w:pPr>
            <w:r w:rsidRPr="00EE3BA1">
              <w:rPr>
                <w:b/>
                <w:lang w:val="es-MX"/>
              </w:rPr>
              <w:t>Apartado</w:t>
            </w:r>
          </w:p>
        </w:tc>
        <w:tc>
          <w:tcPr>
            <w:tcW w:w="4507" w:type="dxa"/>
            <w:shd w:val="clear" w:color="auto" w:fill="F2F2F2" w:themeFill="background1" w:themeFillShade="F2"/>
          </w:tcPr>
          <w:p w14:paraId="68F1E30F" w14:textId="200116FF" w:rsidR="00C84AC4" w:rsidRPr="00EE3BA1" w:rsidRDefault="00C84AC4" w:rsidP="00C84AC4">
            <w:pPr>
              <w:jc w:val="both"/>
              <w:rPr>
                <w:b/>
                <w:lang w:val="es-MX"/>
              </w:rPr>
            </w:pPr>
            <w:r w:rsidRPr="00EE3BA1">
              <w:rPr>
                <w:b/>
                <w:lang w:val="es-MX"/>
              </w:rPr>
              <w:t>¿Qué introduzco?</w:t>
            </w:r>
          </w:p>
        </w:tc>
      </w:tr>
      <w:tr w:rsidR="006C1A40" w:rsidRPr="009D6230" w14:paraId="0AF58F56" w14:textId="77777777" w:rsidTr="003B056B">
        <w:tc>
          <w:tcPr>
            <w:tcW w:w="4509" w:type="dxa"/>
          </w:tcPr>
          <w:p w14:paraId="0ABA6490" w14:textId="2BB08FF3" w:rsidR="00FE50DB" w:rsidRPr="00EE3BA1" w:rsidRDefault="00FE50DB" w:rsidP="003B056B">
            <w:pPr>
              <w:jc w:val="both"/>
              <w:rPr>
                <w:color w:val="7030A0"/>
                <w:lang w:val="es-MX"/>
              </w:rPr>
            </w:pPr>
            <w:r w:rsidRPr="00EE3BA1">
              <w:rPr>
                <w:color w:val="7030A0"/>
                <w:lang w:val="es-MX"/>
              </w:rPr>
              <w:t>Decisión del Panel</w:t>
            </w:r>
          </w:p>
          <w:p w14:paraId="0795187C" w14:textId="7D5B7677" w:rsidR="006C1A40" w:rsidRPr="00EE3BA1" w:rsidRDefault="00FE50DB" w:rsidP="003B056B">
            <w:pPr>
              <w:jc w:val="both"/>
              <w:rPr>
                <w:color w:val="7030A0"/>
                <w:lang w:val="es-MX"/>
              </w:rPr>
            </w:pPr>
            <w:r w:rsidRPr="00EE3BA1">
              <w:rPr>
                <w:color w:val="7030A0"/>
                <w:lang w:val="es-MX"/>
              </w:rPr>
              <w:t>(</w:t>
            </w:r>
            <w:r w:rsidR="006C1A40" w:rsidRPr="00EE3BA1">
              <w:rPr>
                <w:i/>
                <w:color w:val="7030A0"/>
                <w:lang w:val="es-MX"/>
              </w:rPr>
              <w:t>Panel Decision</w:t>
            </w:r>
            <w:r w:rsidRPr="00EE3BA1">
              <w:rPr>
                <w:color w:val="7030A0"/>
                <w:lang w:val="es-MX"/>
              </w:rPr>
              <w:t>)</w:t>
            </w:r>
          </w:p>
        </w:tc>
        <w:tc>
          <w:tcPr>
            <w:tcW w:w="4507" w:type="dxa"/>
          </w:tcPr>
          <w:p w14:paraId="7DD90DDB" w14:textId="2A2419CE" w:rsidR="006C1A40" w:rsidRPr="009D6230" w:rsidRDefault="00FE50DB" w:rsidP="003B056B">
            <w:pPr>
              <w:jc w:val="both"/>
              <w:rPr>
                <w:lang w:val="es-MX"/>
              </w:rPr>
            </w:pPr>
            <w:r w:rsidRPr="00EE3BA1">
              <w:rPr>
                <w:lang w:val="es-MX"/>
              </w:rPr>
              <w:t>Seleccione la decisión del Panel acordada. Opciones disponibles: Aprobado, Aplazado, Recomendaci</w:t>
            </w:r>
            <w:r w:rsidR="009D6230">
              <w:rPr>
                <w:lang w:val="es-MX"/>
              </w:rPr>
              <w:t xml:space="preserve">ón no aprobada, Caso a cerrar. </w:t>
            </w:r>
          </w:p>
        </w:tc>
      </w:tr>
      <w:tr w:rsidR="006C1A40" w:rsidRPr="00EE3BA1" w14:paraId="2D4965C7" w14:textId="77777777" w:rsidTr="003B056B">
        <w:tc>
          <w:tcPr>
            <w:tcW w:w="4509" w:type="dxa"/>
          </w:tcPr>
          <w:p w14:paraId="3C375A7E" w14:textId="329756E9" w:rsidR="00FE50DB" w:rsidRPr="00EE3BA1" w:rsidRDefault="00FE50DB" w:rsidP="003B056B">
            <w:pPr>
              <w:jc w:val="both"/>
              <w:rPr>
                <w:color w:val="7030A0"/>
                <w:lang w:val="es-MX"/>
              </w:rPr>
            </w:pPr>
            <w:r w:rsidRPr="00EE3BA1">
              <w:rPr>
                <w:color w:val="7030A0"/>
                <w:lang w:val="es-MX"/>
              </w:rPr>
              <w:t>Detalles de la decisión del Panel</w:t>
            </w:r>
          </w:p>
          <w:p w14:paraId="098884A0" w14:textId="3029FD7D" w:rsidR="006C1A40" w:rsidRPr="00EE3BA1" w:rsidRDefault="00FE50DB" w:rsidP="003B056B">
            <w:pPr>
              <w:jc w:val="both"/>
              <w:rPr>
                <w:color w:val="7030A0"/>
                <w:lang w:val="es-MX"/>
              </w:rPr>
            </w:pPr>
            <w:r w:rsidRPr="00EE3BA1">
              <w:rPr>
                <w:color w:val="7030A0"/>
                <w:lang w:val="es-MX"/>
              </w:rPr>
              <w:t>(</w:t>
            </w:r>
            <w:r w:rsidR="006C1A40" w:rsidRPr="00EE3BA1">
              <w:rPr>
                <w:i/>
                <w:color w:val="7030A0"/>
                <w:lang w:val="es-MX"/>
              </w:rPr>
              <w:t>Panel Decision Details</w:t>
            </w:r>
            <w:r w:rsidRPr="00EE3BA1">
              <w:rPr>
                <w:color w:val="7030A0"/>
                <w:lang w:val="es-MX"/>
              </w:rPr>
              <w:t>)</w:t>
            </w:r>
          </w:p>
        </w:tc>
        <w:tc>
          <w:tcPr>
            <w:tcW w:w="4507" w:type="dxa"/>
          </w:tcPr>
          <w:p w14:paraId="5554B24F" w14:textId="76220EAB" w:rsidR="006C1A40" w:rsidRPr="00EE3BA1" w:rsidRDefault="00B051A0" w:rsidP="003B056B">
            <w:pPr>
              <w:jc w:val="both"/>
              <w:rPr>
                <w:lang w:val="es-MX"/>
              </w:rPr>
            </w:pPr>
            <w:r w:rsidRPr="00EE3BA1">
              <w:rPr>
                <w:lang w:val="es-MX"/>
              </w:rPr>
              <w:t>Documentar cualquier otro detalle de la decisión del Panel. [Texto Libre]</w:t>
            </w:r>
          </w:p>
        </w:tc>
      </w:tr>
      <w:tr w:rsidR="006C1A40" w:rsidRPr="00EE3BA1" w14:paraId="0DCCCECA" w14:textId="77777777" w:rsidTr="003B056B">
        <w:tc>
          <w:tcPr>
            <w:tcW w:w="4509" w:type="dxa"/>
          </w:tcPr>
          <w:p w14:paraId="356EDCF6" w14:textId="791FAC0B" w:rsidR="00FE50DB" w:rsidRPr="00EE3BA1" w:rsidRDefault="00FE50DB" w:rsidP="003B056B">
            <w:pPr>
              <w:jc w:val="both"/>
              <w:rPr>
                <w:color w:val="7030A0"/>
                <w:lang w:val="es-MX"/>
              </w:rPr>
            </w:pPr>
            <w:r w:rsidRPr="00EE3BA1">
              <w:rPr>
                <w:color w:val="7030A0"/>
                <w:lang w:val="es-MX"/>
              </w:rPr>
              <w:t>Fecha de decisión del Panel</w:t>
            </w:r>
          </w:p>
          <w:p w14:paraId="73D25E67" w14:textId="6D29A195" w:rsidR="006C1A40" w:rsidRPr="00EE3BA1" w:rsidRDefault="00FE50DB" w:rsidP="003B056B">
            <w:pPr>
              <w:jc w:val="both"/>
              <w:rPr>
                <w:color w:val="7030A0"/>
                <w:lang w:val="es-MX"/>
              </w:rPr>
            </w:pPr>
            <w:r w:rsidRPr="00EE3BA1">
              <w:rPr>
                <w:color w:val="7030A0"/>
                <w:lang w:val="es-MX"/>
              </w:rPr>
              <w:t>(</w:t>
            </w:r>
            <w:r w:rsidR="006C1A40" w:rsidRPr="00EE3BA1">
              <w:rPr>
                <w:i/>
                <w:color w:val="7030A0"/>
                <w:lang w:val="es-MX"/>
              </w:rPr>
              <w:t>Panel Decision Date</w:t>
            </w:r>
            <w:r w:rsidRPr="00EE3BA1">
              <w:rPr>
                <w:color w:val="7030A0"/>
                <w:lang w:val="es-MX"/>
              </w:rPr>
              <w:t>)</w:t>
            </w:r>
          </w:p>
        </w:tc>
        <w:tc>
          <w:tcPr>
            <w:tcW w:w="4507" w:type="dxa"/>
          </w:tcPr>
          <w:p w14:paraId="687C90D3" w14:textId="199230BA" w:rsidR="006C1A40" w:rsidRPr="00EE3BA1" w:rsidRDefault="00B051A0" w:rsidP="003B056B">
            <w:pPr>
              <w:jc w:val="both"/>
              <w:rPr>
                <w:lang w:val="es-MX"/>
              </w:rPr>
            </w:pPr>
            <w:r w:rsidRPr="00EE3BA1">
              <w:rPr>
                <w:lang w:val="es-MX"/>
              </w:rPr>
              <w:t>Fecha de la decisión.</w:t>
            </w:r>
          </w:p>
        </w:tc>
      </w:tr>
      <w:tr w:rsidR="006C1A40" w:rsidRPr="00EE3BA1" w14:paraId="54B3E718" w14:textId="77777777" w:rsidTr="003B056B">
        <w:tc>
          <w:tcPr>
            <w:tcW w:w="4509" w:type="dxa"/>
          </w:tcPr>
          <w:p w14:paraId="7128CB8F" w14:textId="451625A9" w:rsidR="00FE50DB" w:rsidRPr="00EE3BA1" w:rsidRDefault="00FE50DB" w:rsidP="003B056B">
            <w:pPr>
              <w:jc w:val="both"/>
              <w:rPr>
                <w:color w:val="7030A0"/>
                <w:lang w:val="es-MX"/>
              </w:rPr>
            </w:pPr>
            <w:r w:rsidRPr="00EE3BA1">
              <w:rPr>
                <w:color w:val="7030A0"/>
                <w:lang w:val="es-MX"/>
              </w:rPr>
              <w:t>Miembros del Panel</w:t>
            </w:r>
          </w:p>
          <w:p w14:paraId="0525D096" w14:textId="532E4E4C" w:rsidR="006C1A40" w:rsidRPr="00EE3BA1" w:rsidRDefault="00FE50DB" w:rsidP="003B056B">
            <w:pPr>
              <w:jc w:val="both"/>
              <w:rPr>
                <w:color w:val="7030A0"/>
                <w:lang w:val="es-MX"/>
              </w:rPr>
            </w:pPr>
            <w:r w:rsidRPr="00EE3BA1">
              <w:rPr>
                <w:color w:val="7030A0"/>
                <w:lang w:val="es-MX"/>
              </w:rPr>
              <w:t>(</w:t>
            </w:r>
            <w:r w:rsidR="006C1A40" w:rsidRPr="00EE3BA1">
              <w:rPr>
                <w:i/>
                <w:color w:val="7030A0"/>
                <w:lang w:val="es-MX"/>
              </w:rPr>
              <w:t>Panel Members</w:t>
            </w:r>
            <w:r w:rsidRPr="00EE3BA1">
              <w:rPr>
                <w:color w:val="7030A0"/>
                <w:lang w:val="es-MX"/>
              </w:rPr>
              <w:t>)</w:t>
            </w:r>
          </w:p>
        </w:tc>
        <w:tc>
          <w:tcPr>
            <w:tcW w:w="4507" w:type="dxa"/>
          </w:tcPr>
          <w:p w14:paraId="16BFBC9F" w14:textId="47D1EE22" w:rsidR="006C1A40" w:rsidRPr="00EE3BA1" w:rsidRDefault="00B051A0" w:rsidP="003B056B">
            <w:pPr>
              <w:jc w:val="both"/>
              <w:rPr>
                <w:lang w:val="es-MX"/>
              </w:rPr>
            </w:pPr>
            <w:r w:rsidRPr="00EE3BA1">
              <w:rPr>
                <w:lang w:val="es-MX"/>
              </w:rPr>
              <w:t>Haga una lista de los miembros del panel aquí. [Texto Libre]</w:t>
            </w:r>
          </w:p>
        </w:tc>
      </w:tr>
      <w:tr w:rsidR="006C1A40" w:rsidRPr="00EE3BA1" w14:paraId="6F9F365D" w14:textId="77777777" w:rsidTr="003B056B">
        <w:tc>
          <w:tcPr>
            <w:tcW w:w="4509" w:type="dxa"/>
          </w:tcPr>
          <w:p w14:paraId="327EAB20" w14:textId="4077CB95" w:rsidR="00FE50DB" w:rsidRPr="00EE3BA1" w:rsidRDefault="00FE50DB" w:rsidP="003B056B">
            <w:pPr>
              <w:jc w:val="both"/>
              <w:rPr>
                <w:color w:val="7030A0"/>
                <w:lang w:val="es-MX"/>
              </w:rPr>
            </w:pPr>
            <w:r w:rsidRPr="00EE3BA1">
              <w:rPr>
                <w:color w:val="7030A0"/>
                <w:lang w:val="es-MX"/>
              </w:rPr>
              <w:t>¿Se obtuvieron las firmas del Panel?</w:t>
            </w:r>
          </w:p>
          <w:p w14:paraId="721E2B75" w14:textId="33D3F4EC" w:rsidR="006C1A40" w:rsidRPr="00EE3BA1" w:rsidRDefault="00FE50DB" w:rsidP="003B056B">
            <w:pPr>
              <w:jc w:val="both"/>
              <w:rPr>
                <w:color w:val="7030A0"/>
                <w:lang w:val="es-MX"/>
              </w:rPr>
            </w:pPr>
            <w:r w:rsidRPr="00EE3BA1">
              <w:rPr>
                <w:color w:val="7030A0"/>
                <w:lang w:val="es-MX"/>
              </w:rPr>
              <w:t>(</w:t>
            </w:r>
            <w:r w:rsidR="006C1A40" w:rsidRPr="00EE3BA1">
              <w:rPr>
                <w:i/>
                <w:color w:val="7030A0"/>
                <w:lang w:val="es-MX"/>
              </w:rPr>
              <w:t>Panel Signatures Obtained</w:t>
            </w:r>
            <w:r w:rsidRPr="00EE3BA1">
              <w:rPr>
                <w:color w:val="7030A0"/>
                <w:lang w:val="es-MX"/>
              </w:rPr>
              <w:t>)</w:t>
            </w:r>
          </w:p>
        </w:tc>
        <w:tc>
          <w:tcPr>
            <w:tcW w:w="4507" w:type="dxa"/>
          </w:tcPr>
          <w:p w14:paraId="0A7618B9" w14:textId="5F490581" w:rsidR="006C1A40" w:rsidRPr="00EE3BA1" w:rsidRDefault="00B051A0" w:rsidP="003B056B">
            <w:pPr>
              <w:jc w:val="both"/>
              <w:rPr>
                <w:lang w:val="es-MX"/>
              </w:rPr>
            </w:pPr>
            <w:r w:rsidRPr="00EE3BA1">
              <w:rPr>
                <w:lang w:val="es-MX"/>
              </w:rPr>
              <w:t>Seleccione "Sí" para indicar que las firmas han sido documentadas. Sin embargo, estas deberán ser recogidas en papel.</w:t>
            </w:r>
          </w:p>
        </w:tc>
      </w:tr>
      <w:tr w:rsidR="006C1A40" w:rsidRPr="0035570A" w14:paraId="6779A086" w14:textId="77777777" w:rsidTr="003B056B">
        <w:tc>
          <w:tcPr>
            <w:tcW w:w="4509" w:type="dxa"/>
          </w:tcPr>
          <w:p w14:paraId="6567CD2F" w14:textId="5A3780E7" w:rsidR="00FE50DB" w:rsidRPr="00EE3BA1" w:rsidRDefault="00FE50DB" w:rsidP="003B056B">
            <w:pPr>
              <w:jc w:val="both"/>
              <w:rPr>
                <w:color w:val="7030A0"/>
                <w:lang w:val="es-MX"/>
              </w:rPr>
            </w:pPr>
            <w:r w:rsidRPr="00EE3BA1">
              <w:rPr>
                <w:color w:val="7030A0"/>
                <w:lang w:val="es-MX"/>
              </w:rPr>
              <w:t>Acciones recomendadas por el Panel</w:t>
            </w:r>
          </w:p>
          <w:p w14:paraId="17370970" w14:textId="59AC368A" w:rsidR="006C1A40" w:rsidRPr="00EE3BA1" w:rsidRDefault="00FE50DB" w:rsidP="003B056B">
            <w:pPr>
              <w:jc w:val="both"/>
              <w:rPr>
                <w:color w:val="7030A0"/>
                <w:lang w:val="es-MX"/>
              </w:rPr>
            </w:pPr>
            <w:r w:rsidRPr="00EE3BA1">
              <w:rPr>
                <w:color w:val="7030A0"/>
                <w:lang w:val="es-MX"/>
              </w:rPr>
              <w:t>(</w:t>
            </w:r>
            <w:r w:rsidR="006C1A40" w:rsidRPr="00EE3BA1">
              <w:rPr>
                <w:i/>
                <w:color w:val="7030A0"/>
                <w:lang w:val="es-MX"/>
              </w:rPr>
              <w:t>Panel Recommended Actions</w:t>
            </w:r>
            <w:r w:rsidRPr="00EE3BA1">
              <w:rPr>
                <w:color w:val="7030A0"/>
                <w:lang w:val="es-MX"/>
              </w:rPr>
              <w:t>)</w:t>
            </w:r>
          </w:p>
        </w:tc>
        <w:tc>
          <w:tcPr>
            <w:tcW w:w="4507" w:type="dxa"/>
          </w:tcPr>
          <w:p w14:paraId="3571BD58" w14:textId="14B317AF" w:rsidR="006C1A40" w:rsidRPr="00EE3BA1" w:rsidRDefault="00B051A0" w:rsidP="003B056B">
            <w:pPr>
              <w:jc w:val="both"/>
              <w:rPr>
                <w:lang w:val="es-MX"/>
              </w:rPr>
            </w:pPr>
            <w:r w:rsidRPr="00EE3BA1">
              <w:rPr>
                <w:lang w:val="es-MX"/>
              </w:rPr>
              <w:t>Proporcionar detalles de cualquier acción recomendada que el Panel acuerde.</w:t>
            </w:r>
          </w:p>
        </w:tc>
      </w:tr>
    </w:tbl>
    <w:p w14:paraId="44119EFB" w14:textId="77777777" w:rsidR="003E6DFA" w:rsidRDefault="003E6DFA" w:rsidP="003B056B">
      <w:pPr>
        <w:pStyle w:val="Heading3"/>
        <w:rPr>
          <w:lang w:val="es-MX"/>
        </w:rPr>
      </w:pPr>
    </w:p>
    <w:p w14:paraId="2AF7E05C" w14:textId="7A49A54C" w:rsidR="00CB65DE" w:rsidRPr="003E6DFA" w:rsidRDefault="00B051A0" w:rsidP="003B056B">
      <w:pPr>
        <w:pStyle w:val="Heading3"/>
        <w:rPr>
          <w:lang w:val="es-MX"/>
        </w:rPr>
      </w:pPr>
      <w:bookmarkStart w:id="74" w:name="_Toc19698082"/>
      <w:r w:rsidRPr="00EE3BA1">
        <w:rPr>
          <w:lang w:val="es-MX"/>
        </w:rPr>
        <w:t>Consentimiento</w:t>
      </w:r>
      <w:r w:rsidR="003E6DFA">
        <w:rPr>
          <w:lang w:val="es-MX"/>
        </w:rPr>
        <w:t xml:space="preserve"> (</w:t>
      </w:r>
      <w:r w:rsidR="003E6DFA">
        <w:rPr>
          <w:i/>
          <w:lang w:val="es-MX"/>
        </w:rPr>
        <w:t>Consent</w:t>
      </w:r>
      <w:r w:rsidR="003E6DFA">
        <w:rPr>
          <w:lang w:val="es-MX"/>
        </w:rPr>
        <w:t>)</w:t>
      </w:r>
      <w:bookmarkEnd w:id="74"/>
    </w:p>
    <w:p w14:paraId="10A00993" w14:textId="21114C2A" w:rsidR="006C1A40" w:rsidRPr="00EE3BA1" w:rsidRDefault="00B051A0" w:rsidP="006C1A40">
      <w:pPr>
        <w:rPr>
          <w:lang w:val="es-MX"/>
        </w:rPr>
      </w:pPr>
      <w:r w:rsidRPr="00EE3BA1">
        <w:rPr>
          <w:lang w:val="es-MX"/>
        </w:rPr>
        <w:t xml:space="preserve">El consentimiento en relación con la información de la EIS es necesario y debe obtenerse del niño o niña y de la persona </w:t>
      </w:r>
      <w:r w:rsidR="0058258E" w:rsidRPr="00EE3BA1">
        <w:rPr>
          <w:lang w:val="es-MX"/>
        </w:rPr>
        <w:t>cuidadora</w:t>
      </w:r>
      <w:r w:rsidRPr="00EE3BA1">
        <w:rPr>
          <w:lang w:val="es-MX"/>
        </w:rPr>
        <w:t>. V</w:t>
      </w:r>
      <w:r w:rsidR="0058258E" w:rsidRPr="00EE3BA1">
        <w:rPr>
          <w:lang w:val="es-MX"/>
        </w:rPr>
        <w:t xml:space="preserve">er la sección de </w:t>
      </w:r>
      <w:hyperlink w:anchor="_Consent" w:history="1">
        <w:r w:rsidR="006C1A40" w:rsidRPr="00EE3BA1">
          <w:rPr>
            <w:rStyle w:val="Hyperlink"/>
            <w:lang w:val="es-MX"/>
          </w:rPr>
          <w:t>Consent</w:t>
        </w:r>
      </w:hyperlink>
      <w:r w:rsidR="0058258E" w:rsidRPr="00EE3BA1">
        <w:rPr>
          <w:rStyle w:val="Hyperlink"/>
          <w:lang w:val="es-MX"/>
        </w:rPr>
        <w:t>imiento</w:t>
      </w:r>
      <w:r w:rsidR="006C1A40" w:rsidRPr="00EE3BA1">
        <w:rPr>
          <w:lang w:val="es-MX"/>
        </w:rPr>
        <w:t xml:space="preserve"> </w:t>
      </w:r>
      <w:r w:rsidR="0058258E" w:rsidRPr="00EE3BA1">
        <w:rPr>
          <w:lang w:val="es-MX"/>
        </w:rPr>
        <w:t>de EIS</w:t>
      </w:r>
      <w:r w:rsidR="006C1A40" w:rsidRPr="00EE3BA1">
        <w:rPr>
          <w:lang w:val="es-MX"/>
        </w:rPr>
        <w:t>.</w:t>
      </w:r>
    </w:p>
    <w:p w14:paraId="6A39AD9B" w14:textId="45FEAF1B" w:rsidR="00DD39B8" w:rsidRPr="00EE3BA1" w:rsidRDefault="0058258E" w:rsidP="005D0846">
      <w:pPr>
        <w:pStyle w:val="Heading2"/>
        <w:numPr>
          <w:ilvl w:val="1"/>
          <w:numId w:val="10"/>
        </w:numPr>
        <w:rPr>
          <w:lang w:val="es-MX"/>
        </w:rPr>
      </w:pPr>
      <w:bookmarkStart w:id="75" w:name="_Toc19698083"/>
      <w:r w:rsidRPr="00EE3BA1">
        <w:rPr>
          <w:lang w:val="es-MX"/>
        </w:rPr>
        <w:t xml:space="preserve">Modificación del estado </w:t>
      </w:r>
      <w:r w:rsidR="009D6230">
        <w:rPr>
          <w:lang w:val="es-MX"/>
        </w:rPr>
        <w:t xml:space="preserve">de </w:t>
      </w:r>
      <w:r w:rsidRPr="00EE3BA1">
        <w:rPr>
          <w:lang w:val="es-MX"/>
        </w:rPr>
        <w:t>una DIS</w:t>
      </w:r>
      <w:bookmarkEnd w:id="75"/>
    </w:p>
    <w:p w14:paraId="425267B3" w14:textId="24CD9541" w:rsidR="0058258E" w:rsidRPr="00EE3BA1" w:rsidRDefault="0058258E" w:rsidP="00DD39B8">
      <w:pPr>
        <w:rPr>
          <w:lang w:val="es-MX"/>
        </w:rPr>
      </w:pPr>
      <w:r w:rsidRPr="00EE3BA1">
        <w:rPr>
          <w:lang w:val="es-MX"/>
        </w:rPr>
        <w:t>Se debe modificar el estado en varios puntos del proceso de la DIS. Cambiar el estado es muy importante, ya que le permite hacer un seguimiento y organizar su trabajo en la vista DIS [</w:t>
      </w:r>
      <w:r w:rsidRPr="00EE3BA1">
        <w:rPr>
          <w:i/>
          <w:lang w:val="es-MX"/>
        </w:rPr>
        <w:t>BID view</w:t>
      </w:r>
      <w:r w:rsidRPr="00EE3BA1">
        <w:rPr>
          <w:lang w:val="es-MX"/>
        </w:rPr>
        <w:t xml:space="preserve">]. Puede, por ejemplo, filtrar para ver qué DIS están pendientes de una entrevista, recomendaciones o una revisión para asegurarse de </w:t>
      </w:r>
      <w:r w:rsidR="009D6230">
        <w:rPr>
          <w:lang w:val="es-MX"/>
        </w:rPr>
        <w:t>no</w:t>
      </w:r>
      <w:r w:rsidRPr="00EE3BA1">
        <w:rPr>
          <w:lang w:val="es-MX"/>
        </w:rPr>
        <w:t xml:space="preserve"> olvidar ningún caso pendiente.</w:t>
      </w:r>
    </w:p>
    <w:p w14:paraId="0D8315C8" w14:textId="189722F0" w:rsidR="00DD39B8" w:rsidRPr="00EE3BA1" w:rsidRDefault="0058258E" w:rsidP="00DD39B8">
      <w:pPr>
        <w:pStyle w:val="Heading3"/>
        <w:rPr>
          <w:lang w:val="es-MX"/>
        </w:rPr>
      </w:pPr>
      <w:bookmarkStart w:id="76" w:name="_Toc19698084"/>
      <w:r w:rsidRPr="00EE3BA1">
        <w:rPr>
          <w:lang w:val="es-MX"/>
        </w:rPr>
        <w:t>Cuándo cambiar el estado de la DIS</w:t>
      </w:r>
      <w:bookmarkEnd w:id="76"/>
    </w:p>
    <w:tbl>
      <w:tblPr>
        <w:tblStyle w:val="TableGrid"/>
        <w:tblW w:w="0" w:type="auto"/>
        <w:tblLook w:val="04A0" w:firstRow="1" w:lastRow="0" w:firstColumn="1" w:lastColumn="0" w:noHBand="0" w:noVBand="1"/>
      </w:tblPr>
      <w:tblGrid>
        <w:gridCol w:w="2830"/>
        <w:gridCol w:w="6096"/>
      </w:tblGrid>
      <w:tr w:rsidR="00DD39B8" w:rsidRPr="00EE3BA1" w14:paraId="61527FF8" w14:textId="77777777" w:rsidTr="00612C78">
        <w:tc>
          <w:tcPr>
            <w:tcW w:w="2830" w:type="dxa"/>
            <w:shd w:val="clear" w:color="auto" w:fill="D9D9D9" w:themeFill="background1" w:themeFillShade="D9"/>
          </w:tcPr>
          <w:p w14:paraId="78E7481C" w14:textId="2D813173" w:rsidR="00DD39B8" w:rsidRPr="00EE3BA1" w:rsidRDefault="0058258E" w:rsidP="00612C78">
            <w:pPr>
              <w:rPr>
                <w:b/>
                <w:lang w:val="es-MX"/>
              </w:rPr>
            </w:pPr>
            <w:r w:rsidRPr="00EE3BA1">
              <w:rPr>
                <w:b/>
                <w:lang w:val="es-MX"/>
              </w:rPr>
              <w:t>Estado</w:t>
            </w:r>
          </w:p>
        </w:tc>
        <w:tc>
          <w:tcPr>
            <w:tcW w:w="6096" w:type="dxa"/>
            <w:shd w:val="clear" w:color="auto" w:fill="D9D9D9" w:themeFill="background1" w:themeFillShade="D9"/>
          </w:tcPr>
          <w:p w14:paraId="5BC64BB0" w14:textId="2534B11F" w:rsidR="00DD39B8" w:rsidRPr="00EE3BA1" w:rsidRDefault="0058258E" w:rsidP="00612C78">
            <w:pPr>
              <w:rPr>
                <w:b/>
                <w:lang w:val="es-MX"/>
              </w:rPr>
            </w:pPr>
            <w:r w:rsidRPr="00EE3BA1">
              <w:rPr>
                <w:b/>
                <w:lang w:val="es-MX"/>
              </w:rPr>
              <w:t>C</w:t>
            </w:r>
            <w:r w:rsidR="006B62C2" w:rsidRPr="00EE3BA1">
              <w:rPr>
                <w:b/>
                <w:lang w:val="es-MX"/>
              </w:rPr>
              <w:t>u</w:t>
            </w:r>
            <w:r w:rsidRPr="00EE3BA1">
              <w:rPr>
                <w:b/>
                <w:lang w:val="es-MX"/>
              </w:rPr>
              <w:t>ándo utilizar</w:t>
            </w:r>
          </w:p>
        </w:tc>
      </w:tr>
      <w:tr w:rsidR="00DD39B8" w:rsidRPr="0035570A" w14:paraId="47C822F4" w14:textId="77777777" w:rsidTr="00612C78">
        <w:tc>
          <w:tcPr>
            <w:tcW w:w="2830" w:type="dxa"/>
          </w:tcPr>
          <w:p w14:paraId="7C59D522" w14:textId="1D527CB4" w:rsidR="0058258E" w:rsidRPr="00EE3BA1" w:rsidRDefault="0058258E" w:rsidP="00612C78">
            <w:pPr>
              <w:rPr>
                <w:lang w:val="es-MX"/>
              </w:rPr>
            </w:pPr>
            <w:r w:rsidRPr="00EE3BA1">
              <w:rPr>
                <w:lang w:val="es-MX"/>
              </w:rPr>
              <w:t>Entrevista pendiente</w:t>
            </w:r>
          </w:p>
          <w:p w14:paraId="35042F8D" w14:textId="4DD612A5" w:rsidR="00DD39B8" w:rsidRPr="00EE3BA1" w:rsidRDefault="0058258E" w:rsidP="00612C78">
            <w:pPr>
              <w:rPr>
                <w:lang w:val="es-MX"/>
              </w:rPr>
            </w:pPr>
            <w:r w:rsidRPr="00EE3BA1">
              <w:rPr>
                <w:lang w:val="es-MX"/>
              </w:rPr>
              <w:t>(</w:t>
            </w:r>
            <w:r w:rsidR="00DD39B8" w:rsidRPr="00EE3BA1">
              <w:rPr>
                <w:i/>
                <w:lang w:val="es-MX"/>
              </w:rPr>
              <w:t>Pending Interview</w:t>
            </w:r>
            <w:r w:rsidRPr="00EE3BA1">
              <w:rPr>
                <w:lang w:val="es-MX"/>
              </w:rPr>
              <w:t>)</w:t>
            </w:r>
          </w:p>
        </w:tc>
        <w:tc>
          <w:tcPr>
            <w:tcW w:w="6096" w:type="dxa"/>
          </w:tcPr>
          <w:p w14:paraId="268E0C17" w14:textId="7252D6CA" w:rsidR="006B62C2" w:rsidRPr="00EE3BA1" w:rsidRDefault="006B62C2" w:rsidP="006B62C2">
            <w:pPr>
              <w:rPr>
                <w:lang w:val="es-MX"/>
              </w:rPr>
            </w:pPr>
            <w:r w:rsidRPr="00EE3BA1">
              <w:rPr>
                <w:lang w:val="es-MX"/>
              </w:rPr>
              <w:t>Este es el estado de la DIS cuando se crea por primera vez. La creación de una DIS con este estado le permite indicar que se trata de un caso que debe programar para una entrevista y comenzar la gestión.</w:t>
            </w:r>
          </w:p>
          <w:p w14:paraId="7CA1019F" w14:textId="2B172189" w:rsidR="00DD39B8" w:rsidRPr="00EE3BA1" w:rsidRDefault="00DD39B8" w:rsidP="00612C78">
            <w:pPr>
              <w:rPr>
                <w:lang w:val="es-MX"/>
              </w:rPr>
            </w:pPr>
          </w:p>
        </w:tc>
      </w:tr>
      <w:tr w:rsidR="00DD39B8" w:rsidRPr="0035570A" w14:paraId="315A5759" w14:textId="77777777" w:rsidTr="00612C78">
        <w:tc>
          <w:tcPr>
            <w:tcW w:w="2830" w:type="dxa"/>
          </w:tcPr>
          <w:p w14:paraId="22015ECB" w14:textId="299E631F" w:rsidR="0058258E" w:rsidRPr="00EE3BA1" w:rsidRDefault="0058258E" w:rsidP="00612C78">
            <w:pPr>
              <w:rPr>
                <w:lang w:val="es-MX"/>
              </w:rPr>
            </w:pPr>
            <w:r w:rsidRPr="00EE3BA1">
              <w:rPr>
                <w:lang w:val="es-MX"/>
              </w:rPr>
              <w:t>Recomendación pendiente</w:t>
            </w:r>
          </w:p>
          <w:p w14:paraId="63F1BD96" w14:textId="7E7A0600" w:rsidR="00DD39B8" w:rsidRPr="00EE3BA1" w:rsidRDefault="0058258E" w:rsidP="00612C78">
            <w:pPr>
              <w:rPr>
                <w:lang w:val="es-MX"/>
              </w:rPr>
            </w:pPr>
            <w:r w:rsidRPr="00EE3BA1">
              <w:rPr>
                <w:lang w:val="es-MX"/>
              </w:rPr>
              <w:t>(</w:t>
            </w:r>
            <w:r w:rsidR="00DD39B8" w:rsidRPr="00EE3BA1">
              <w:rPr>
                <w:i/>
                <w:lang w:val="es-MX"/>
              </w:rPr>
              <w:t>Pending Recommendation</w:t>
            </w:r>
            <w:r w:rsidRPr="00EE3BA1">
              <w:rPr>
                <w:lang w:val="es-MX"/>
              </w:rPr>
              <w:t>)</w:t>
            </w:r>
          </w:p>
        </w:tc>
        <w:tc>
          <w:tcPr>
            <w:tcW w:w="6096" w:type="dxa"/>
          </w:tcPr>
          <w:p w14:paraId="3E22A0B0" w14:textId="32CA3990" w:rsidR="006B62C2" w:rsidRPr="00EE3BA1" w:rsidRDefault="006B62C2" w:rsidP="006B62C2">
            <w:pPr>
              <w:rPr>
                <w:lang w:val="es-MX"/>
              </w:rPr>
            </w:pPr>
            <w:r w:rsidRPr="00EE3BA1">
              <w:rPr>
                <w:lang w:val="es-MX"/>
              </w:rPr>
              <w:t>Utilizar este estado cuando haya completado la entrevista, pero es posible que no haya redactado o elaborado en su totalidad sus recomendaciones. Esto le permite clasificar entre las DIS que no se han iniciado y las DIS que aún no están listas para su presentación al Panel.</w:t>
            </w:r>
          </w:p>
          <w:p w14:paraId="130F22C8" w14:textId="77777777" w:rsidR="006B62C2" w:rsidRPr="00EE3BA1" w:rsidRDefault="006B62C2" w:rsidP="006B62C2">
            <w:pPr>
              <w:rPr>
                <w:lang w:val="es-MX"/>
              </w:rPr>
            </w:pPr>
          </w:p>
          <w:p w14:paraId="2A2D9282" w14:textId="54C3BEAC" w:rsidR="00DD39B8" w:rsidRPr="00EE3BA1" w:rsidRDefault="006B62C2" w:rsidP="00DD39B8">
            <w:pPr>
              <w:rPr>
                <w:lang w:val="es-MX"/>
              </w:rPr>
            </w:pPr>
            <w:r w:rsidRPr="00EE3BA1">
              <w:rPr>
                <w:lang w:val="es-MX"/>
              </w:rPr>
              <w:t xml:space="preserve">Es necesario haber añadido al menos un registro de </w:t>
            </w:r>
            <w:r w:rsidR="00F635DB">
              <w:rPr>
                <w:color w:val="4472C4" w:themeColor="accent5"/>
                <w:lang w:val="es-MX"/>
              </w:rPr>
              <w:t>E</w:t>
            </w:r>
            <w:r w:rsidRPr="00EE3BA1">
              <w:rPr>
                <w:color w:val="4472C4" w:themeColor="accent5"/>
                <w:lang w:val="es-MX"/>
              </w:rPr>
              <w:t xml:space="preserve">ntrevista </w:t>
            </w:r>
            <w:r w:rsidRPr="00EE3BA1">
              <w:rPr>
                <w:lang w:val="es-MX"/>
              </w:rPr>
              <w:t>(</w:t>
            </w:r>
            <w:r w:rsidRPr="00EE3BA1">
              <w:rPr>
                <w:i/>
                <w:color w:val="4472C4" w:themeColor="accent5"/>
                <w:lang w:val="es-MX"/>
              </w:rPr>
              <w:t>Interview</w:t>
            </w:r>
            <w:r w:rsidRPr="00EE3BA1">
              <w:rPr>
                <w:lang w:val="es-MX"/>
              </w:rPr>
              <w:t>) para cambiar el estado a Recomendación pendiente (</w:t>
            </w:r>
            <w:r w:rsidRPr="00EE3BA1">
              <w:rPr>
                <w:i/>
                <w:lang w:val="es-MX"/>
              </w:rPr>
              <w:t>Pending Recommendation</w:t>
            </w:r>
            <w:r w:rsidRPr="00EE3BA1">
              <w:rPr>
                <w:lang w:val="es-MX"/>
              </w:rPr>
              <w:t>).</w:t>
            </w:r>
          </w:p>
        </w:tc>
      </w:tr>
      <w:tr w:rsidR="00DD39B8" w:rsidRPr="0035570A" w14:paraId="3A851A33" w14:textId="77777777" w:rsidTr="00612C78">
        <w:tc>
          <w:tcPr>
            <w:tcW w:w="2830" w:type="dxa"/>
          </w:tcPr>
          <w:p w14:paraId="38B46D8A" w14:textId="7CDB0E50" w:rsidR="0058258E" w:rsidRPr="00EE3BA1" w:rsidRDefault="0058258E" w:rsidP="00612C78">
            <w:pPr>
              <w:rPr>
                <w:lang w:val="es-MX"/>
              </w:rPr>
            </w:pPr>
            <w:r w:rsidRPr="00EE3BA1">
              <w:rPr>
                <w:lang w:val="es-MX"/>
              </w:rPr>
              <w:t>Revisión pendiente</w:t>
            </w:r>
          </w:p>
          <w:p w14:paraId="71D5CE2A" w14:textId="598346AD" w:rsidR="00DD39B8" w:rsidRPr="00EE3BA1" w:rsidRDefault="0058258E" w:rsidP="00612C78">
            <w:pPr>
              <w:rPr>
                <w:lang w:val="es-MX"/>
              </w:rPr>
            </w:pPr>
            <w:r w:rsidRPr="00EE3BA1">
              <w:rPr>
                <w:lang w:val="es-MX"/>
              </w:rPr>
              <w:t>(</w:t>
            </w:r>
            <w:r w:rsidR="00DD39B8" w:rsidRPr="00EE3BA1">
              <w:rPr>
                <w:i/>
                <w:lang w:val="es-MX"/>
              </w:rPr>
              <w:t>Pending Review</w:t>
            </w:r>
            <w:r w:rsidRPr="00EE3BA1">
              <w:rPr>
                <w:lang w:val="es-MX"/>
              </w:rPr>
              <w:t>)</w:t>
            </w:r>
          </w:p>
        </w:tc>
        <w:tc>
          <w:tcPr>
            <w:tcW w:w="6096" w:type="dxa"/>
          </w:tcPr>
          <w:p w14:paraId="3253237C" w14:textId="5AA57EC6" w:rsidR="00DD39B8" w:rsidRPr="00EE3BA1" w:rsidRDefault="006B62C2" w:rsidP="006E724F">
            <w:pPr>
              <w:rPr>
                <w:lang w:val="es-MX"/>
              </w:rPr>
            </w:pPr>
            <w:r w:rsidRPr="00EE3BA1">
              <w:rPr>
                <w:lang w:val="es-MX"/>
              </w:rPr>
              <w:t xml:space="preserve">Una vez que su DIS esté lista para ser revisada, debe establecerla en este estado. Debe haber completado la </w:t>
            </w:r>
            <w:r w:rsidRPr="00EE3BA1">
              <w:rPr>
                <w:color w:val="7030A0"/>
                <w:lang w:val="es-MX"/>
              </w:rPr>
              <w:t xml:space="preserve">Recomendación principal de </w:t>
            </w:r>
            <w:r w:rsidR="005F3102" w:rsidRPr="00EE3BA1">
              <w:rPr>
                <w:color w:val="7030A0"/>
                <w:lang w:val="es-MX"/>
              </w:rPr>
              <w:t>la DIS</w:t>
            </w:r>
            <w:r w:rsidRPr="00EE3BA1">
              <w:rPr>
                <w:lang w:val="es-MX"/>
              </w:rPr>
              <w:t xml:space="preserve"> </w:t>
            </w:r>
            <w:r w:rsidR="005F3102" w:rsidRPr="00EE3BA1">
              <w:rPr>
                <w:lang w:val="es-MX"/>
              </w:rPr>
              <w:t>(</w:t>
            </w:r>
            <w:r w:rsidR="005F3102" w:rsidRPr="00EE3BA1">
              <w:rPr>
                <w:i/>
                <w:color w:val="7030A0"/>
                <w:lang w:val="es-MX"/>
              </w:rPr>
              <w:t>Main BID Recommendation</w:t>
            </w:r>
            <w:r w:rsidR="005F3102" w:rsidRPr="00EE3BA1">
              <w:rPr>
                <w:lang w:val="es-MX"/>
              </w:rPr>
              <w:t xml:space="preserve">) </w:t>
            </w:r>
            <w:r w:rsidRPr="00EE3BA1">
              <w:rPr>
                <w:lang w:val="es-MX"/>
              </w:rPr>
              <w:t xml:space="preserve">para poder pasar a </w:t>
            </w:r>
            <w:r w:rsidR="005F3102" w:rsidRPr="00EE3BA1">
              <w:rPr>
                <w:lang w:val="es-MX"/>
              </w:rPr>
              <w:t>Revisión pendiente (</w:t>
            </w:r>
            <w:r w:rsidR="005F3102" w:rsidRPr="00EE3BA1">
              <w:rPr>
                <w:i/>
                <w:lang w:val="es-MX"/>
              </w:rPr>
              <w:t xml:space="preserve">Pending </w:t>
            </w:r>
            <w:r w:rsidR="006E724F">
              <w:rPr>
                <w:i/>
                <w:lang w:val="es-MX"/>
              </w:rPr>
              <w:t>Review</w:t>
            </w:r>
            <w:r w:rsidR="005F3102" w:rsidRPr="00EE3BA1">
              <w:rPr>
                <w:lang w:val="es-MX"/>
              </w:rPr>
              <w:t>)</w:t>
            </w:r>
            <w:r w:rsidRPr="00EE3BA1">
              <w:rPr>
                <w:lang w:val="es-MX"/>
              </w:rPr>
              <w:t xml:space="preserve">. </w:t>
            </w:r>
          </w:p>
        </w:tc>
      </w:tr>
      <w:tr w:rsidR="002909C2" w:rsidRPr="0035570A" w14:paraId="4CDF185B" w14:textId="77777777" w:rsidTr="00612C78">
        <w:tc>
          <w:tcPr>
            <w:tcW w:w="2830" w:type="dxa"/>
          </w:tcPr>
          <w:p w14:paraId="2B87A2C4" w14:textId="0D7BF8D2" w:rsidR="006B62C2" w:rsidRPr="00EE3BA1" w:rsidRDefault="006B62C2" w:rsidP="00612C78">
            <w:pPr>
              <w:rPr>
                <w:lang w:val="es-MX"/>
              </w:rPr>
            </w:pPr>
            <w:r w:rsidRPr="00EE3BA1">
              <w:rPr>
                <w:lang w:val="es-MX"/>
              </w:rPr>
              <w:t>Decisión del Panel pendiente</w:t>
            </w:r>
          </w:p>
          <w:p w14:paraId="76571CAA" w14:textId="2E3ED9C8" w:rsidR="002909C2" w:rsidRPr="00EE3BA1" w:rsidRDefault="006B62C2" w:rsidP="00612C78">
            <w:pPr>
              <w:rPr>
                <w:lang w:val="es-MX"/>
              </w:rPr>
            </w:pPr>
            <w:r w:rsidRPr="00EE3BA1">
              <w:rPr>
                <w:lang w:val="es-MX"/>
              </w:rPr>
              <w:t>(</w:t>
            </w:r>
            <w:r w:rsidR="002909C2" w:rsidRPr="00EE3BA1">
              <w:rPr>
                <w:i/>
                <w:lang w:val="es-MX"/>
              </w:rPr>
              <w:t>Pending Panel Decision</w:t>
            </w:r>
            <w:r w:rsidRPr="00EE3BA1">
              <w:rPr>
                <w:lang w:val="es-MX"/>
              </w:rPr>
              <w:t>)</w:t>
            </w:r>
          </w:p>
        </w:tc>
        <w:tc>
          <w:tcPr>
            <w:tcW w:w="6096" w:type="dxa"/>
          </w:tcPr>
          <w:p w14:paraId="06F3AA76" w14:textId="541E9679" w:rsidR="002909C2" w:rsidRPr="00EE3BA1" w:rsidRDefault="005F3102" w:rsidP="008932FC">
            <w:pPr>
              <w:rPr>
                <w:lang w:val="es-MX"/>
              </w:rPr>
            </w:pPr>
            <w:r w:rsidRPr="00EE3BA1">
              <w:rPr>
                <w:lang w:val="es-MX"/>
              </w:rPr>
              <w:t>Una vez que la persona  revisora de las DIS haya completado la revisión de la DIS y esté satisfecha de que el caso puede pasar al Panel, la persona revisora o el personal de trabajo social pueden cambiar el estado. Los apartados de “</w:t>
            </w:r>
            <w:r w:rsidRPr="00EE3BA1">
              <w:rPr>
                <w:color w:val="7030A0"/>
                <w:lang w:val="es-MX"/>
              </w:rPr>
              <w:t>Decisión de revisión</w:t>
            </w:r>
            <w:r w:rsidRPr="00EE3BA1">
              <w:rPr>
                <w:lang w:val="es-MX"/>
              </w:rPr>
              <w:t>” (</w:t>
            </w:r>
            <w:r w:rsidRPr="00EE3BA1">
              <w:rPr>
                <w:i/>
                <w:color w:val="7030A0"/>
                <w:lang w:val="es-MX"/>
              </w:rPr>
              <w:t>Review Decision</w:t>
            </w:r>
            <w:r w:rsidRPr="00EE3BA1">
              <w:rPr>
                <w:lang w:val="es-MX"/>
              </w:rPr>
              <w:t>), “</w:t>
            </w:r>
            <w:r w:rsidRPr="00EE3BA1">
              <w:rPr>
                <w:color w:val="7030A0"/>
                <w:lang w:val="es-MX"/>
              </w:rPr>
              <w:t>Revisado por</w:t>
            </w:r>
            <w:r w:rsidRPr="00EE3BA1">
              <w:rPr>
                <w:lang w:val="es-MX"/>
              </w:rPr>
              <w:t>” (</w:t>
            </w:r>
            <w:r w:rsidRPr="00EE3BA1">
              <w:rPr>
                <w:i/>
                <w:color w:val="7030A0"/>
                <w:lang w:val="es-MX"/>
              </w:rPr>
              <w:t>Review By</w:t>
            </w:r>
            <w:r w:rsidRPr="00EE3BA1">
              <w:rPr>
                <w:lang w:val="es-MX"/>
              </w:rPr>
              <w:t>) y “</w:t>
            </w:r>
            <w:r w:rsidRPr="00EE3BA1">
              <w:rPr>
                <w:color w:val="7030A0"/>
                <w:lang w:val="es-MX"/>
              </w:rPr>
              <w:t>Fecha de revisión</w:t>
            </w:r>
            <w:r w:rsidRPr="00EE3BA1">
              <w:rPr>
                <w:lang w:val="es-MX"/>
              </w:rPr>
              <w:t>” (</w:t>
            </w:r>
            <w:r w:rsidRPr="00EE3BA1">
              <w:rPr>
                <w:i/>
                <w:color w:val="7030A0"/>
                <w:lang w:val="es-MX"/>
              </w:rPr>
              <w:t>Review Date</w:t>
            </w:r>
            <w:r w:rsidRPr="00EE3BA1">
              <w:rPr>
                <w:lang w:val="es-MX"/>
              </w:rPr>
              <w:t>) deben ser completados para poder pasar a “Decisión del Panel pendiente” (</w:t>
            </w:r>
            <w:r w:rsidRPr="00EE3BA1">
              <w:rPr>
                <w:i/>
                <w:lang w:val="es-MX"/>
              </w:rPr>
              <w:t>Pending Panel Decision</w:t>
            </w:r>
            <w:r w:rsidRPr="00EE3BA1">
              <w:rPr>
                <w:lang w:val="es-MX"/>
              </w:rPr>
              <w:t>).</w:t>
            </w:r>
          </w:p>
        </w:tc>
      </w:tr>
      <w:tr w:rsidR="00DD39B8" w:rsidRPr="0035570A" w14:paraId="5BF87167" w14:textId="77777777" w:rsidTr="00612C78">
        <w:tc>
          <w:tcPr>
            <w:tcW w:w="2830" w:type="dxa"/>
          </w:tcPr>
          <w:p w14:paraId="3C358BD9" w14:textId="3DEEDB33" w:rsidR="006B62C2" w:rsidRPr="00EE3BA1" w:rsidRDefault="006B62C2" w:rsidP="00612C78">
            <w:pPr>
              <w:rPr>
                <w:lang w:val="es-MX"/>
              </w:rPr>
            </w:pPr>
            <w:r w:rsidRPr="00EE3BA1">
              <w:rPr>
                <w:lang w:val="es-MX"/>
              </w:rPr>
              <w:t>DIS finalizada</w:t>
            </w:r>
          </w:p>
          <w:p w14:paraId="1F4ADB50" w14:textId="3DF4D91A" w:rsidR="00DD39B8" w:rsidRPr="00EE3BA1" w:rsidRDefault="006B62C2" w:rsidP="00612C78">
            <w:pPr>
              <w:rPr>
                <w:lang w:val="es-MX"/>
              </w:rPr>
            </w:pPr>
            <w:r w:rsidRPr="00EE3BA1">
              <w:rPr>
                <w:lang w:val="es-MX"/>
              </w:rPr>
              <w:t>(</w:t>
            </w:r>
            <w:r w:rsidRPr="00EE3BA1">
              <w:rPr>
                <w:i/>
                <w:lang w:val="es-MX"/>
              </w:rPr>
              <w:t>BID</w:t>
            </w:r>
            <w:r w:rsidR="00DD39B8" w:rsidRPr="00EE3BA1">
              <w:rPr>
                <w:i/>
                <w:lang w:val="es-MX"/>
              </w:rPr>
              <w:t xml:space="preserve"> Completed</w:t>
            </w:r>
            <w:r w:rsidRPr="00EE3BA1">
              <w:rPr>
                <w:lang w:val="es-MX"/>
              </w:rPr>
              <w:t>)</w:t>
            </w:r>
          </w:p>
        </w:tc>
        <w:tc>
          <w:tcPr>
            <w:tcW w:w="6096" w:type="dxa"/>
          </w:tcPr>
          <w:p w14:paraId="15CC5C2A" w14:textId="03A7113F" w:rsidR="00DD39B8" w:rsidRPr="00EE3BA1" w:rsidRDefault="005F3102" w:rsidP="00DC5D66">
            <w:pPr>
              <w:jc w:val="both"/>
              <w:rPr>
                <w:lang w:val="es-MX"/>
              </w:rPr>
            </w:pPr>
            <w:r w:rsidRPr="00EE3BA1">
              <w:rPr>
                <w:lang w:val="es-MX"/>
              </w:rPr>
              <w:t xml:space="preserve">Puede pasar a este estado cuando finalice la decisión de la DIS. Debe completar la </w:t>
            </w:r>
            <w:r w:rsidRPr="00EE3BA1">
              <w:rPr>
                <w:color w:val="7030A0"/>
                <w:lang w:val="es-MX"/>
              </w:rPr>
              <w:t xml:space="preserve">Decisión del Panel </w:t>
            </w:r>
            <w:r w:rsidRPr="00EE3BA1">
              <w:rPr>
                <w:lang w:val="es-MX"/>
              </w:rPr>
              <w:t>(</w:t>
            </w:r>
            <w:r w:rsidRPr="00EE3BA1">
              <w:rPr>
                <w:i/>
                <w:color w:val="7030A0"/>
                <w:lang w:val="es-MX"/>
              </w:rPr>
              <w:t>Panel Decision</w:t>
            </w:r>
            <w:r w:rsidRPr="00EE3BA1">
              <w:rPr>
                <w:lang w:val="es-MX"/>
              </w:rPr>
              <w:t xml:space="preserve">) y la </w:t>
            </w:r>
            <w:r w:rsidR="00DC5D66" w:rsidRPr="00EE3BA1">
              <w:rPr>
                <w:color w:val="7030A0"/>
                <w:lang w:val="es-MX"/>
              </w:rPr>
              <w:t>Fecha de decisión del Panel (</w:t>
            </w:r>
            <w:r w:rsidR="00DC5D66" w:rsidRPr="00EE3BA1">
              <w:rPr>
                <w:i/>
                <w:color w:val="7030A0"/>
                <w:lang w:val="es-MX"/>
              </w:rPr>
              <w:t>Panel Decision Date</w:t>
            </w:r>
            <w:r w:rsidR="00DC5D66" w:rsidRPr="00EE3BA1">
              <w:rPr>
                <w:color w:val="7030A0"/>
                <w:lang w:val="es-MX"/>
              </w:rPr>
              <w:t>)</w:t>
            </w:r>
            <w:r w:rsidRPr="00EE3BA1">
              <w:rPr>
                <w:lang w:val="es-MX"/>
              </w:rPr>
              <w:t xml:space="preserve"> para poder pasar a DIS finalizada (</w:t>
            </w:r>
            <w:r w:rsidRPr="00F635DB">
              <w:rPr>
                <w:i/>
                <w:lang w:val="es-MX"/>
              </w:rPr>
              <w:t>BID Completed</w:t>
            </w:r>
            <w:r w:rsidRPr="00EE3BA1">
              <w:rPr>
                <w:lang w:val="es-MX"/>
              </w:rPr>
              <w:t>).</w:t>
            </w:r>
            <w:r w:rsidR="00DD39B8" w:rsidRPr="00EE3BA1">
              <w:rPr>
                <w:lang w:val="es-MX"/>
              </w:rPr>
              <w:t xml:space="preserve"> </w:t>
            </w:r>
          </w:p>
        </w:tc>
      </w:tr>
      <w:tr w:rsidR="00DD39B8" w:rsidRPr="0035570A" w14:paraId="23E61352" w14:textId="77777777" w:rsidTr="00612C78">
        <w:tc>
          <w:tcPr>
            <w:tcW w:w="2830" w:type="dxa"/>
          </w:tcPr>
          <w:p w14:paraId="0F5C07FA" w14:textId="58AAAA21" w:rsidR="006B62C2" w:rsidRPr="00EE3BA1" w:rsidRDefault="006B62C2" w:rsidP="00612C78">
            <w:pPr>
              <w:rPr>
                <w:lang w:val="es-MX"/>
              </w:rPr>
            </w:pPr>
            <w:r w:rsidRPr="00EE3BA1">
              <w:rPr>
                <w:lang w:val="es-MX"/>
              </w:rPr>
              <w:t>DIS cerrada</w:t>
            </w:r>
          </w:p>
          <w:p w14:paraId="65235475" w14:textId="46868BC4" w:rsidR="00DD39B8" w:rsidRPr="00EE3BA1" w:rsidRDefault="006B62C2" w:rsidP="00612C78">
            <w:pPr>
              <w:rPr>
                <w:lang w:val="es-MX"/>
              </w:rPr>
            </w:pPr>
            <w:r w:rsidRPr="00EE3BA1">
              <w:rPr>
                <w:lang w:val="es-MX"/>
              </w:rPr>
              <w:t>(</w:t>
            </w:r>
            <w:r w:rsidRPr="00EE3BA1">
              <w:rPr>
                <w:i/>
                <w:lang w:val="es-MX"/>
              </w:rPr>
              <w:t>BID</w:t>
            </w:r>
            <w:r w:rsidR="00DD39B8" w:rsidRPr="00EE3BA1">
              <w:rPr>
                <w:i/>
                <w:lang w:val="es-MX"/>
              </w:rPr>
              <w:t xml:space="preserve"> Closed</w:t>
            </w:r>
            <w:r w:rsidRPr="00EE3BA1">
              <w:rPr>
                <w:lang w:val="es-MX"/>
              </w:rPr>
              <w:t>)</w:t>
            </w:r>
          </w:p>
        </w:tc>
        <w:tc>
          <w:tcPr>
            <w:tcW w:w="6096" w:type="dxa"/>
          </w:tcPr>
          <w:p w14:paraId="176BF6C1" w14:textId="681FAF8B" w:rsidR="00DD39B8" w:rsidRPr="00EE3BA1" w:rsidRDefault="00AA35EF" w:rsidP="008932FC">
            <w:pPr>
              <w:rPr>
                <w:lang w:val="es-MX"/>
              </w:rPr>
            </w:pPr>
            <w:r w:rsidRPr="00EE3BA1">
              <w:rPr>
                <w:lang w:val="es-MX"/>
              </w:rPr>
              <w:t>U</w:t>
            </w:r>
            <w:r w:rsidR="00DC5D66" w:rsidRPr="00EE3BA1">
              <w:rPr>
                <w:lang w:val="es-MX"/>
              </w:rPr>
              <w:t xml:space="preserve">tilizar este estado si necesita cerrar el registro por cualquier otro motivo que no sea la finalización de la DIS (por ejemplo, si las circunstancias del niño o niña cambian y la DIS ya no es relevante, si el niño o niña se va, etc.). </w:t>
            </w:r>
            <w:r w:rsidR="00DD39B8" w:rsidRPr="00EE3BA1">
              <w:rPr>
                <w:lang w:val="es-MX"/>
              </w:rPr>
              <w:t xml:space="preserve"> </w:t>
            </w:r>
          </w:p>
        </w:tc>
      </w:tr>
    </w:tbl>
    <w:p w14:paraId="7AD1109B" w14:textId="77777777" w:rsidR="006C1A40" w:rsidRPr="00EE3BA1" w:rsidRDefault="006C1A40" w:rsidP="006C1A40">
      <w:pPr>
        <w:rPr>
          <w:lang w:val="es-MX"/>
        </w:rPr>
      </w:pPr>
    </w:p>
    <w:p w14:paraId="55A457CD" w14:textId="3B98C0EC" w:rsidR="00FC40B5" w:rsidRPr="00EE3BA1" w:rsidRDefault="001168C8" w:rsidP="00AC420F">
      <w:pPr>
        <w:pStyle w:val="Heading1"/>
        <w:numPr>
          <w:ilvl w:val="0"/>
          <w:numId w:val="10"/>
        </w:numPr>
        <w:rPr>
          <w:lang w:val="es-MX"/>
        </w:rPr>
      </w:pPr>
      <w:bookmarkStart w:id="77" w:name="_Toc19698085"/>
      <w:r>
        <w:rPr>
          <w:lang w:val="es-MX"/>
        </w:rPr>
        <w:t>Cerrar o transferir un c</w:t>
      </w:r>
      <w:r w:rsidR="00AA35EF" w:rsidRPr="00EE3BA1">
        <w:rPr>
          <w:lang w:val="es-MX"/>
        </w:rPr>
        <w:t>aso de Protección de la Infancia</w:t>
      </w:r>
      <w:bookmarkEnd w:id="77"/>
    </w:p>
    <w:p w14:paraId="7A591847" w14:textId="5CF0932F" w:rsidR="00AA35EF" w:rsidRPr="00EE3BA1" w:rsidRDefault="00AA35EF" w:rsidP="00AC420F">
      <w:pPr>
        <w:rPr>
          <w:lang w:val="es-MX"/>
        </w:rPr>
      </w:pPr>
      <w:r w:rsidRPr="00EE3BA1">
        <w:rPr>
          <w:lang w:val="es-MX"/>
        </w:rPr>
        <w:t>Es importante cerrar los casos cuando no se requiere ninguna acción adicional o transferirlos si otra organización / ubicación / personal de trabajo social está asumiendo la responsabilidad del cuidado y seguimiento continuo del niño o niña.</w:t>
      </w:r>
    </w:p>
    <w:p w14:paraId="6C4AC227" w14:textId="766BBCA9" w:rsidR="00621026" w:rsidRPr="00EE3BA1" w:rsidRDefault="00AA35EF" w:rsidP="00621026">
      <w:pPr>
        <w:pStyle w:val="Heading3"/>
        <w:rPr>
          <w:lang w:val="es-MX"/>
        </w:rPr>
      </w:pPr>
      <w:bookmarkStart w:id="78" w:name="_Toc19698086"/>
      <w:r w:rsidRPr="00EE3BA1">
        <w:rPr>
          <w:lang w:val="es-MX"/>
        </w:rPr>
        <w:t>¿Cuándo cerrar un caso</w:t>
      </w:r>
      <w:r w:rsidR="008932FC" w:rsidRPr="00EE3BA1">
        <w:rPr>
          <w:lang w:val="es-MX"/>
        </w:rPr>
        <w:t>?</w:t>
      </w:r>
      <w:bookmarkEnd w:id="78"/>
    </w:p>
    <w:p w14:paraId="43C775F5" w14:textId="70615C75" w:rsidR="00AA35EF" w:rsidRPr="00EE3BA1" w:rsidRDefault="00AA35EF" w:rsidP="00AC420F">
      <w:pPr>
        <w:rPr>
          <w:lang w:val="es-MX"/>
        </w:rPr>
      </w:pPr>
      <w:r w:rsidRPr="00EE3BA1">
        <w:rPr>
          <w:lang w:val="es-MX"/>
        </w:rPr>
        <w:t xml:space="preserve">Los casos deben ser cerrados de </w:t>
      </w:r>
      <w:r w:rsidR="00AF0398">
        <w:rPr>
          <w:lang w:val="es-MX"/>
        </w:rPr>
        <w:t>acuerdo a los Procedimientos Operativos</w:t>
      </w:r>
      <w:r w:rsidRPr="00EE3BA1">
        <w:rPr>
          <w:lang w:val="es-MX"/>
        </w:rPr>
        <w:t xml:space="preserve"> Estándar (SOPs) de su operación. Como regla general, debemos cerrar el caso una vez que hayamos completado el Plan de Acción y lo hayamos encontrado exitoso, o si no somos capaces de proporcionar ninguna otra intervención significativa. Por lo general, los casos no deben permanecer abiertos en un estado activo (es decir, con un seguimiento continuo) durante más de 6 meses, y deben cerrarse en un plazo de 2 años. Los casos también pueden cerrarse si un niño niña se marcha, muere o cumple 18 años.</w:t>
      </w:r>
    </w:p>
    <w:p w14:paraId="75A737AD" w14:textId="245AF731" w:rsidR="00621026" w:rsidRPr="00EE3BA1" w:rsidRDefault="00AA35EF" w:rsidP="00AC420F">
      <w:pPr>
        <w:rPr>
          <w:lang w:val="es-MX"/>
        </w:rPr>
      </w:pPr>
      <w:r w:rsidRPr="00EE3BA1">
        <w:rPr>
          <w:lang w:val="es-MX"/>
        </w:rPr>
        <w:t>Cuando se cierra un caso, el personal de trabajo social debe elegir entre las siguientes opciones:</w:t>
      </w:r>
    </w:p>
    <w:tbl>
      <w:tblPr>
        <w:tblStyle w:val="TableGrid"/>
        <w:tblW w:w="0" w:type="auto"/>
        <w:tblLook w:val="04A0" w:firstRow="1" w:lastRow="0" w:firstColumn="1" w:lastColumn="0" w:noHBand="0" w:noVBand="1"/>
      </w:tblPr>
      <w:tblGrid>
        <w:gridCol w:w="4508"/>
        <w:gridCol w:w="4508"/>
      </w:tblGrid>
      <w:tr w:rsidR="00621026" w:rsidRPr="00EE3BA1" w14:paraId="2E1B1E7C" w14:textId="77777777" w:rsidTr="00621026">
        <w:tc>
          <w:tcPr>
            <w:tcW w:w="4508" w:type="dxa"/>
            <w:shd w:val="clear" w:color="auto" w:fill="D9D9D9" w:themeFill="background1" w:themeFillShade="D9"/>
          </w:tcPr>
          <w:p w14:paraId="6C1A2A50" w14:textId="4FD01B0B" w:rsidR="00621026" w:rsidRPr="00EE3BA1" w:rsidRDefault="00AA35EF" w:rsidP="00621026">
            <w:pPr>
              <w:rPr>
                <w:b/>
                <w:lang w:val="es-MX"/>
              </w:rPr>
            </w:pPr>
            <w:r w:rsidRPr="00EE3BA1">
              <w:rPr>
                <w:b/>
                <w:lang w:val="es-MX"/>
              </w:rPr>
              <w:t>Razón de cierre del caso</w:t>
            </w:r>
          </w:p>
        </w:tc>
        <w:tc>
          <w:tcPr>
            <w:tcW w:w="4508" w:type="dxa"/>
            <w:shd w:val="clear" w:color="auto" w:fill="D9D9D9" w:themeFill="background1" w:themeFillShade="D9"/>
          </w:tcPr>
          <w:p w14:paraId="42D630CE" w14:textId="3639506E" w:rsidR="00621026" w:rsidRPr="00EE3BA1" w:rsidRDefault="00AA35EF" w:rsidP="00AC420F">
            <w:pPr>
              <w:rPr>
                <w:b/>
                <w:lang w:val="es-MX"/>
              </w:rPr>
            </w:pPr>
            <w:r w:rsidRPr="00EE3BA1">
              <w:rPr>
                <w:b/>
                <w:lang w:val="es-MX"/>
              </w:rPr>
              <w:t>Descripción</w:t>
            </w:r>
          </w:p>
        </w:tc>
      </w:tr>
      <w:tr w:rsidR="00A22F65" w:rsidRPr="0035570A" w14:paraId="56889367" w14:textId="77777777" w:rsidTr="00621026">
        <w:tc>
          <w:tcPr>
            <w:tcW w:w="4508" w:type="dxa"/>
          </w:tcPr>
          <w:p w14:paraId="616D581B" w14:textId="5FE37947" w:rsidR="00A22F65" w:rsidRPr="00EE3BA1" w:rsidRDefault="00A22F65" w:rsidP="00A22F65">
            <w:pPr>
              <w:rPr>
                <w:lang w:val="es-MX"/>
              </w:rPr>
            </w:pPr>
            <w:r w:rsidRPr="00EE3BA1">
              <w:rPr>
                <w:lang w:val="es-MX"/>
              </w:rPr>
              <w:t>Muerte (</w:t>
            </w:r>
            <w:r w:rsidRPr="00EE3BA1">
              <w:rPr>
                <w:i/>
                <w:lang w:val="es-MX"/>
              </w:rPr>
              <w:t>Death</w:t>
            </w:r>
            <w:r w:rsidRPr="00EE3BA1">
              <w:rPr>
                <w:lang w:val="es-MX"/>
              </w:rPr>
              <w:t>)</w:t>
            </w:r>
          </w:p>
        </w:tc>
        <w:tc>
          <w:tcPr>
            <w:tcW w:w="4508" w:type="dxa"/>
          </w:tcPr>
          <w:p w14:paraId="3AD9F494" w14:textId="4BF76642" w:rsidR="00A22F65" w:rsidRPr="00EE3BA1" w:rsidRDefault="00A22F65" w:rsidP="00A22F65">
            <w:pPr>
              <w:rPr>
                <w:lang w:val="es-MX"/>
              </w:rPr>
            </w:pPr>
            <w:r w:rsidRPr="00EE3BA1">
              <w:rPr>
                <w:lang w:val="es-MX"/>
              </w:rPr>
              <w:t>En caso de fallecimiento del niño o niña.</w:t>
            </w:r>
          </w:p>
        </w:tc>
      </w:tr>
      <w:tr w:rsidR="00A22F65" w:rsidRPr="0035570A" w14:paraId="58617C22" w14:textId="77777777" w:rsidTr="00621026">
        <w:tc>
          <w:tcPr>
            <w:tcW w:w="4508" w:type="dxa"/>
          </w:tcPr>
          <w:p w14:paraId="508BB4C1" w14:textId="0A57E117" w:rsidR="00A22F65" w:rsidRPr="00EE3BA1" w:rsidRDefault="00A22F65" w:rsidP="00A22F65">
            <w:pPr>
              <w:rPr>
                <w:lang w:val="es-MX"/>
              </w:rPr>
            </w:pPr>
            <w:r w:rsidRPr="00EE3BA1">
              <w:rPr>
                <w:lang w:val="es-MX"/>
              </w:rPr>
              <w:t>Solución duradera (</w:t>
            </w:r>
            <w:r w:rsidRPr="00EE3BA1">
              <w:rPr>
                <w:i/>
                <w:lang w:val="es-MX"/>
              </w:rPr>
              <w:t>Durable Solution</w:t>
            </w:r>
            <w:r w:rsidRPr="00EE3BA1">
              <w:rPr>
                <w:lang w:val="es-MX"/>
              </w:rPr>
              <w:t>)</w:t>
            </w:r>
          </w:p>
        </w:tc>
        <w:tc>
          <w:tcPr>
            <w:tcW w:w="4508" w:type="dxa"/>
          </w:tcPr>
          <w:p w14:paraId="1AA21DE4" w14:textId="31CE629D" w:rsidR="00A22F65" w:rsidRPr="00EE3BA1" w:rsidRDefault="00A22F65" w:rsidP="00A22F65">
            <w:pPr>
              <w:rPr>
                <w:lang w:val="es-MX"/>
              </w:rPr>
            </w:pPr>
            <w:r w:rsidRPr="00EE3BA1">
              <w:rPr>
                <w:lang w:val="es-MX"/>
              </w:rPr>
              <w:t>Si se logra una solución duradera para el niño o niña y su caso se cierra como resultado de ello, por ejemplo, porque se han salido del país de asilo o porque sus casos pueden ser entregado</w:t>
            </w:r>
            <w:r w:rsidR="005B498B">
              <w:rPr>
                <w:lang w:val="es-MX"/>
              </w:rPr>
              <w:t>s a las autoridades nacionales.</w:t>
            </w:r>
          </w:p>
        </w:tc>
      </w:tr>
      <w:tr w:rsidR="00A22F65" w:rsidRPr="0035570A" w14:paraId="0AF2487F" w14:textId="77777777" w:rsidTr="00621026">
        <w:tc>
          <w:tcPr>
            <w:tcW w:w="4508" w:type="dxa"/>
          </w:tcPr>
          <w:p w14:paraId="2EE4090E" w14:textId="2EAF3BDD" w:rsidR="00A22F65" w:rsidRPr="00EE3BA1" w:rsidRDefault="00A22F65" w:rsidP="00A22F65">
            <w:pPr>
              <w:rPr>
                <w:lang w:val="es-MX"/>
              </w:rPr>
            </w:pPr>
            <w:r w:rsidRPr="00EE3BA1">
              <w:rPr>
                <w:lang w:val="es-MX"/>
              </w:rPr>
              <w:t>No alcanzable (</w:t>
            </w:r>
            <w:r w:rsidRPr="00EE3BA1">
              <w:rPr>
                <w:i/>
                <w:lang w:val="es-MX"/>
              </w:rPr>
              <w:t>Not Reachable</w:t>
            </w:r>
            <w:r w:rsidRPr="00EE3BA1">
              <w:rPr>
                <w:lang w:val="es-MX"/>
              </w:rPr>
              <w:t xml:space="preserve">) </w:t>
            </w:r>
          </w:p>
        </w:tc>
        <w:tc>
          <w:tcPr>
            <w:tcW w:w="4508" w:type="dxa"/>
          </w:tcPr>
          <w:p w14:paraId="7D3C3CB8" w14:textId="74A8F9FD" w:rsidR="00A22F65" w:rsidRPr="00EE3BA1" w:rsidRDefault="00A22F65" w:rsidP="00A22F65">
            <w:pPr>
              <w:rPr>
                <w:lang w:val="es-MX"/>
              </w:rPr>
            </w:pPr>
            <w:r w:rsidRPr="00EE3BA1">
              <w:rPr>
                <w:lang w:val="es-MX"/>
              </w:rPr>
              <w:t>En caso de que el niño o niña desaparezca.</w:t>
            </w:r>
          </w:p>
        </w:tc>
      </w:tr>
      <w:tr w:rsidR="00A22F65" w:rsidRPr="0035570A" w14:paraId="49E0FD95" w14:textId="77777777" w:rsidTr="00621026">
        <w:tc>
          <w:tcPr>
            <w:tcW w:w="4508" w:type="dxa"/>
          </w:tcPr>
          <w:p w14:paraId="561E264D" w14:textId="5DB02E5D" w:rsidR="00A22F65" w:rsidRPr="00EE3BA1" w:rsidRDefault="00A22F65" w:rsidP="00A22F65">
            <w:pPr>
              <w:rPr>
                <w:lang w:val="es-MX"/>
              </w:rPr>
            </w:pPr>
            <w:r w:rsidRPr="00EE3BA1">
              <w:rPr>
                <w:lang w:val="es-MX"/>
              </w:rPr>
              <w:t xml:space="preserve">No se requiere acción adicional </w:t>
            </w:r>
          </w:p>
          <w:p w14:paraId="0BD3E81D" w14:textId="637B3237" w:rsidR="00A22F65" w:rsidRPr="00EE3BA1" w:rsidRDefault="00A22F65" w:rsidP="00A22F65">
            <w:pPr>
              <w:rPr>
                <w:lang w:val="es-MX"/>
              </w:rPr>
            </w:pPr>
            <w:r w:rsidRPr="00EE3BA1">
              <w:rPr>
                <w:lang w:val="es-MX"/>
              </w:rPr>
              <w:t>(</w:t>
            </w:r>
            <w:r w:rsidRPr="00EE3BA1">
              <w:rPr>
                <w:i/>
                <w:lang w:val="es-MX"/>
              </w:rPr>
              <w:t>No Further Action</w:t>
            </w:r>
            <w:r w:rsidRPr="00EE3BA1">
              <w:rPr>
                <w:lang w:val="es-MX"/>
              </w:rPr>
              <w:t>)</w:t>
            </w:r>
          </w:p>
        </w:tc>
        <w:tc>
          <w:tcPr>
            <w:tcW w:w="4508" w:type="dxa"/>
          </w:tcPr>
          <w:p w14:paraId="5B7C47F2" w14:textId="23E77D6E" w:rsidR="00A22F65" w:rsidRPr="00EE3BA1" w:rsidRDefault="00A22F65" w:rsidP="00A22F65">
            <w:pPr>
              <w:rPr>
                <w:lang w:val="es-MX"/>
              </w:rPr>
            </w:pPr>
            <w:r w:rsidRPr="00EE3BA1">
              <w:rPr>
                <w:lang w:val="es-MX"/>
              </w:rPr>
              <w:t>En el caso de que no sea posible tomar ninguna otra medida en el caso del niño o niña, aunque no se haya resuelto su problema de protección.</w:t>
            </w:r>
          </w:p>
        </w:tc>
      </w:tr>
      <w:tr w:rsidR="00A22F65" w:rsidRPr="0035570A" w14:paraId="49516FB6" w14:textId="77777777" w:rsidTr="00621026">
        <w:tc>
          <w:tcPr>
            <w:tcW w:w="4508" w:type="dxa"/>
          </w:tcPr>
          <w:p w14:paraId="24804DB0" w14:textId="585F4754" w:rsidR="00A22F65" w:rsidRPr="00EE3BA1" w:rsidRDefault="00A22F65" w:rsidP="00A22F65">
            <w:pPr>
              <w:rPr>
                <w:lang w:val="es-MX"/>
              </w:rPr>
            </w:pPr>
            <w:r w:rsidRPr="00EE3BA1">
              <w:rPr>
                <w:lang w:val="es-MX"/>
              </w:rPr>
              <w:t xml:space="preserve">Reubicación / Traslado </w:t>
            </w:r>
          </w:p>
          <w:p w14:paraId="0ADFA42B" w14:textId="1E02FEA6" w:rsidR="00A22F65" w:rsidRPr="00EE3BA1" w:rsidRDefault="00A22F65" w:rsidP="00A22F65">
            <w:pPr>
              <w:rPr>
                <w:lang w:val="es-MX"/>
              </w:rPr>
            </w:pPr>
            <w:r w:rsidRPr="00EE3BA1">
              <w:rPr>
                <w:lang w:val="es-MX"/>
              </w:rPr>
              <w:t>(</w:t>
            </w:r>
            <w:r w:rsidRPr="00EE3BA1">
              <w:rPr>
                <w:i/>
                <w:lang w:val="es-MX"/>
              </w:rPr>
              <w:t>Relocation / Transfer</w:t>
            </w:r>
            <w:r w:rsidRPr="00EE3BA1">
              <w:rPr>
                <w:lang w:val="es-MX"/>
              </w:rPr>
              <w:t>)</w:t>
            </w:r>
          </w:p>
        </w:tc>
        <w:tc>
          <w:tcPr>
            <w:tcW w:w="4508" w:type="dxa"/>
          </w:tcPr>
          <w:p w14:paraId="40A9B354" w14:textId="55A9F255" w:rsidR="00A22F65" w:rsidRPr="00EE3BA1" w:rsidRDefault="00A22F65" w:rsidP="00A22F65">
            <w:pPr>
              <w:rPr>
                <w:lang w:val="es-MX"/>
              </w:rPr>
            </w:pPr>
            <w:r w:rsidRPr="00EE3BA1">
              <w:rPr>
                <w:lang w:val="es-MX"/>
              </w:rPr>
              <w:t xml:space="preserve">En caso de traslado del niño o </w:t>
            </w:r>
            <w:r w:rsidR="005B498B">
              <w:rPr>
                <w:lang w:val="es-MX"/>
              </w:rPr>
              <w:t>n</w:t>
            </w:r>
            <w:r w:rsidRPr="00EE3BA1">
              <w:rPr>
                <w:lang w:val="es-MX"/>
              </w:rPr>
              <w:t>iña o de traslado a un socio que no utilice proGres (Nota: si el niño o niña se traslada a un lugar / con un socio que sí utiliza proGres, utilice la función de traslado).</w:t>
            </w:r>
          </w:p>
        </w:tc>
      </w:tr>
      <w:tr w:rsidR="00A22F65" w:rsidRPr="0035570A" w14:paraId="738F5F88" w14:textId="77777777" w:rsidTr="00621026">
        <w:tc>
          <w:tcPr>
            <w:tcW w:w="4508" w:type="dxa"/>
          </w:tcPr>
          <w:p w14:paraId="491743A5" w14:textId="1C8AEDEE" w:rsidR="00A22F65" w:rsidRPr="00EE3BA1" w:rsidRDefault="00A22F65" w:rsidP="00A22F65">
            <w:pPr>
              <w:rPr>
                <w:lang w:val="es-MX"/>
              </w:rPr>
            </w:pPr>
            <w:r w:rsidRPr="00EE3BA1">
              <w:rPr>
                <w:lang w:val="es-MX"/>
              </w:rPr>
              <w:t>Niño o niña se retira del caso</w:t>
            </w:r>
          </w:p>
          <w:p w14:paraId="3D9CB3B2" w14:textId="7901EB4F" w:rsidR="00A22F65" w:rsidRPr="00EE3BA1" w:rsidRDefault="00A22F65" w:rsidP="00A22F65">
            <w:pPr>
              <w:rPr>
                <w:lang w:val="es-MX"/>
              </w:rPr>
            </w:pPr>
            <w:r w:rsidRPr="00EE3BA1">
              <w:rPr>
                <w:lang w:val="es-MX"/>
              </w:rPr>
              <w:t>(</w:t>
            </w:r>
            <w:r w:rsidRPr="00EE3BA1">
              <w:rPr>
                <w:i/>
                <w:lang w:val="es-MX"/>
              </w:rPr>
              <w:t>Withdrawn</w:t>
            </w:r>
            <w:r w:rsidRPr="00EE3BA1">
              <w:rPr>
                <w:lang w:val="es-MX"/>
              </w:rPr>
              <w:t>)</w:t>
            </w:r>
          </w:p>
        </w:tc>
        <w:tc>
          <w:tcPr>
            <w:tcW w:w="4508" w:type="dxa"/>
          </w:tcPr>
          <w:p w14:paraId="3FA68D81" w14:textId="4C6D3761" w:rsidR="00A22F65" w:rsidRPr="00EE3BA1" w:rsidRDefault="00A22F65" w:rsidP="00A22F65">
            <w:pPr>
              <w:rPr>
                <w:lang w:val="es-MX"/>
              </w:rPr>
            </w:pPr>
            <w:r w:rsidRPr="00EE3BA1">
              <w:rPr>
                <w:lang w:val="es-MX"/>
              </w:rPr>
              <w:t>En el caso de que la persona cuidadora o el niño o niña desee retir</w:t>
            </w:r>
            <w:r w:rsidR="005B498B">
              <w:rPr>
                <w:lang w:val="es-MX"/>
              </w:rPr>
              <w:t>arse de la gestión de casos de Protección de la I</w:t>
            </w:r>
            <w:r w:rsidRPr="00EE3BA1">
              <w:rPr>
                <w:lang w:val="es-MX"/>
              </w:rPr>
              <w:t>nfancia. Tenga en cuenta que si el personal de trabajo social determina que no es lo mejor para el niño o niña retirarse, por ejemplo si está en riesgo de sufrir un daño grave, esta decisión puede no ser aceptada.</w:t>
            </w:r>
          </w:p>
        </w:tc>
      </w:tr>
      <w:tr w:rsidR="00A22F65" w:rsidRPr="0035570A" w14:paraId="0960FA0D" w14:textId="77777777" w:rsidTr="00621026">
        <w:tc>
          <w:tcPr>
            <w:tcW w:w="4508" w:type="dxa"/>
          </w:tcPr>
          <w:p w14:paraId="59AD3A05" w14:textId="7B888E73" w:rsidR="00A22F65" w:rsidRPr="00EE3BA1" w:rsidRDefault="00A22F65" w:rsidP="00A22F65">
            <w:pPr>
              <w:rPr>
                <w:lang w:val="es-MX"/>
              </w:rPr>
            </w:pPr>
            <w:r w:rsidRPr="00EE3BA1">
              <w:rPr>
                <w:lang w:val="es-MX"/>
              </w:rPr>
              <w:t>Resuelto / Finalizado</w:t>
            </w:r>
          </w:p>
          <w:p w14:paraId="22DF9BE3" w14:textId="3C02D00C" w:rsidR="00A22F65" w:rsidRPr="00EE3BA1" w:rsidRDefault="00A22F65" w:rsidP="00A22F65">
            <w:pPr>
              <w:rPr>
                <w:lang w:val="es-MX"/>
              </w:rPr>
            </w:pPr>
            <w:r w:rsidRPr="00EE3BA1">
              <w:rPr>
                <w:lang w:val="es-MX"/>
              </w:rPr>
              <w:t>(</w:t>
            </w:r>
            <w:r w:rsidRPr="00EE3BA1">
              <w:rPr>
                <w:i/>
                <w:lang w:val="es-MX"/>
              </w:rPr>
              <w:t>Resolved / Completed</w:t>
            </w:r>
            <w:r w:rsidRPr="00EE3BA1">
              <w:rPr>
                <w:lang w:val="es-MX"/>
              </w:rPr>
              <w:t>)</w:t>
            </w:r>
          </w:p>
        </w:tc>
        <w:tc>
          <w:tcPr>
            <w:tcW w:w="4508" w:type="dxa"/>
          </w:tcPr>
          <w:p w14:paraId="776C1B51" w14:textId="75208CD4" w:rsidR="00A22F65" w:rsidRPr="00EE3BA1" w:rsidRDefault="00A22F65" w:rsidP="00A22F65">
            <w:pPr>
              <w:rPr>
                <w:lang w:val="es-MX"/>
              </w:rPr>
            </w:pPr>
            <w:r w:rsidRPr="00EE3BA1">
              <w:rPr>
                <w:lang w:val="es-MX"/>
              </w:rPr>
              <w:t>Seleccione esta opción si ha resuelto satisfactoriamente el problema de pr</w:t>
            </w:r>
            <w:r w:rsidR="001168C8">
              <w:rPr>
                <w:lang w:val="es-MX"/>
              </w:rPr>
              <w:t>otección que le causó abrir el c</w:t>
            </w:r>
            <w:r w:rsidRPr="00EE3BA1">
              <w:rPr>
                <w:lang w:val="es-MX"/>
              </w:rPr>
              <w:t>aso de Protección de la Infancia.</w:t>
            </w:r>
          </w:p>
        </w:tc>
      </w:tr>
      <w:tr w:rsidR="00A22F65" w:rsidRPr="0035570A" w14:paraId="15865E89" w14:textId="77777777" w:rsidTr="00621026">
        <w:tc>
          <w:tcPr>
            <w:tcW w:w="4508" w:type="dxa"/>
          </w:tcPr>
          <w:p w14:paraId="6C629899" w14:textId="31CF8996" w:rsidR="00A22F65" w:rsidRPr="00EE3BA1" w:rsidRDefault="00A22F65" w:rsidP="00A22F65">
            <w:pPr>
              <w:rPr>
                <w:lang w:val="es-MX"/>
              </w:rPr>
            </w:pPr>
            <w:r w:rsidRPr="00EE3BA1">
              <w:rPr>
                <w:lang w:val="es-MX"/>
              </w:rPr>
              <w:t>Mayor de 18 años (</w:t>
            </w:r>
            <w:r w:rsidRPr="00EE3BA1">
              <w:rPr>
                <w:i/>
                <w:lang w:val="es-MX"/>
              </w:rPr>
              <w:t>Over 18</w:t>
            </w:r>
            <w:r w:rsidRPr="00EE3BA1">
              <w:rPr>
                <w:lang w:val="es-MX"/>
              </w:rPr>
              <w:t>)</w:t>
            </w:r>
          </w:p>
        </w:tc>
        <w:tc>
          <w:tcPr>
            <w:tcW w:w="4508" w:type="dxa"/>
          </w:tcPr>
          <w:p w14:paraId="1D851514" w14:textId="56ABBC4D" w:rsidR="00A22F65" w:rsidRPr="00EE3BA1" w:rsidRDefault="00A22F65" w:rsidP="00A22F65">
            <w:pPr>
              <w:rPr>
                <w:lang w:val="es-MX"/>
              </w:rPr>
            </w:pPr>
            <w:r w:rsidRPr="00EE3BA1">
              <w:rPr>
                <w:lang w:val="es-MX"/>
              </w:rPr>
              <w:t>Elija esta opción si está cerrando el caso porque el niño o niña ha cumplido 18 años, incluso si no se resuelven los problemas de protección relacionados. Nota: Si los problemas de protección se resuelven cuando el niño cumple 18 años, seleccione "Resuelto / Finalizado" (</w:t>
            </w:r>
            <w:r w:rsidRPr="00EE3BA1">
              <w:rPr>
                <w:i/>
                <w:lang w:val="es-MX"/>
              </w:rPr>
              <w:t>Resolved / Completed</w:t>
            </w:r>
            <w:r w:rsidRPr="00EE3BA1">
              <w:rPr>
                <w:lang w:val="es-MX"/>
              </w:rPr>
              <w:t>).</w:t>
            </w:r>
          </w:p>
        </w:tc>
      </w:tr>
      <w:tr w:rsidR="00A22F65" w:rsidRPr="00EE3BA1" w14:paraId="6489D52D" w14:textId="77777777" w:rsidTr="00621026">
        <w:tc>
          <w:tcPr>
            <w:tcW w:w="4508" w:type="dxa"/>
          </w:tcPr>
          <w:p w14:paraId="1251518F" w14:textId="6B590447" w:rsidR="00A22F65" w:rsidRPr="00EE3BA1" w:rsidRDefault="00A22F65" w:rsidP="00A22F65">
            <w:pPr>
              <w:rPr>
                <w:lang w:val="es-MX"/>
              </w:rPr>
            </w:pPr>
            <w:r w:rsidRPr="00EE3BA1">
              <w:rPr>
                <w:lang w:val="es-MX"/>
              </w:rPr>
              <w:t>Otra razón (</w:t>
            </w:r>
            <w:r w:rsidRPr="00EE3BA1">
              <w:rPr>
                <w:i/>
                <w:lang w:val="es-MX"/>
              </w:rPr>
              <w:t>Other</w:t>
            </w:r>
            <w:r w:rsidRPr="00EE3BA1">
              <w:rPr>
                <w:lang w:val="es-MX"/>
              </w:rPr>
              <w:t>)</w:t>
            </w:r>
          </w:p>
        </w:tc>
        <w:tc>
          <w:tcPr>
            <w:tcW w:w="4508" w:type="dxa"/>
          </w:tcPr>
          <w:p w14:paraId="54B2A5A7" w14:textId="5EB40BE1" w:rsidR="00A22F65" w:rsidRPr="00EE3BA1" w:rsidRDefault="00A22F65" w:rsidP="00A22F65">
            <w:pPr>
              <w:rPr>
                <w:lang w:val="es-MX"/>
              </w:rPr>
            </w:pPr>
            <w:r w:rsidRPr="00EE3BA1">
              <w:rPr>
                <w:lang w:val="es-MX"/>
              </w:rPr>
              <w:t>Todas las demás razones.</w:t>
            </w:r>
          </w:p>
        </w:tc>
      </w:tr>
    </w:tbl>
    <w:p w14:paraId="20CD067B" w14:textId="77777777" w:rsidR="00621026" w:rsidRPr="00EE3BA1" w:rsidRDefault="00621026" w:rsidP="00AC420F">
      <w:pPr>
        <w:rPr>
          <w:lang w:val="es-MX"/>
        </w:rPr>
      </w:pPr>
    </w:p>
    <w:p w14:paraId="34DD2801" w14:textId="3AF4B47C" w:rsidR="001D52B5" w:rsidRPr="00EE3BA1" w:rsidRDefault="00A22F65" w:rsidP="001D52B5">
      <w:pPr>
        <w:pStyle w:val="Heading3"/>
        <w:rPr>
          <w:lang w:val="es-MX"/>
        </w:rPr>
      </w:pPr>
      <w:bookmarkStart w:id="79" w:name="_Toc19698087"/>
      <w:r w:rsidRPr="00EE3BA1">
        <w:rPr>
          <w:lang w:val="es-MX"/>
        </w:rPr>
        <w:t>Cuándo transferir un caso</w:t>
      </w:r>
      <w:bookmarkEnd w:id="79"/>
    </w:p>
    <w:p w14:paraId="189B4C12" w14:textId="3EF2B7EB" w:rsidR="00A22F65" w:rsidRPr="00EE3BA1" w:rsidRDefault="00A22F65" w:rsidP="001D52B5">
      <w:pPr>
        <w:rPr>
          <w:lang w:val="es-MX"/>
        </w:rPr>
      </w:pPr>
      <w:r w:rsidRPr="00EE3BA1">
        <w:rPr>
          <w:lang w:val="es-MX"/>
        </w:rPr>
        <w:t>Hay varias ocasiones en l</w:t>
      </w:r>
      <w:r w:rsidR="001168C8">
        <w:rPr>
          <w:lang w:val="es-MX"/>
        </w:rPr>
        <w:t>as que podríamos transferir un c</w:t>
      </w:r>
      <w:r w:rsidRPr="00EE3BA1">
        <w:rPr>
          <w:lang w:val="es-MX"/>
        </w:rPr>
        <w:t xml:space="preserve">aso de Protección de la Infancia. Esto se debe hacer de acuerdo con los </w:t>
      </w:r>
      <w:r w:rsidR="005B498B" w:rsidRPr="00EE3BA1">
        <w:rPr>
          <w:lang w:val="es-MX"/>
        </w:rPr>
        <w:t>Procedimientos</w:t>
      </w:r>
      <w:r w:rsidRPr="00EE3BA1">
        <w:rPr>
          <w:lang w:val="es-MX"/>
        </w:rPr>
        <w:t xml:space="preserve"> Operativos Estándar de Gestión</w:t>
      </w:r>
      <w:r w:rsidR="00B65075" w:rsidRPr="00EE3BA1">
        <w:rPr>
          <w:lang w:val="es-MX"/>
        </w:rPr>
        <w:t xml:space="preserve"> de Casos</w:t>
      </w:r>
      <w:r w:rsidRPr="00EE3BA1">
        <w:rPr>
          <w:lang w:val="es-MX"/>
        </w:rPr>
        <w:t xml:space="preserve">. </w:t>
      </w:r>
      <w:r w:rsidR="00B65075" w:rsidRPr="00EE3BA1">
        <w:rPr>
          <w:lang w:val="es-MX"/>
        </w:rPr>
        <w:t>Algunas</w:t>
      </w:r>
      <w:r w:rsidRPr="00EE3BA1">
        <w:rPr>
          <w:lang w:val="es-MX"/>
        </w:rPr>
        <w:t xml:space="preserve"> razones comunes para la transferencia son:</w:t>
      </w:r>
    </w:p>
    <w:p w14:paraId="510ABA21" w14:textId="20875917" w:rsidR="001D52B5" w:rsidRPr="00EE3BA1" w:rsidRDefault="00B65075" w:rsidP="00B65075">
      <w:pPr>
        <w:pStyle w:val="ListParagraph"/>
        <w:numPr>
          <w:ilvl w:val="0"/>
          <w:numId w:val="37"/>
        </w:numPr>
        <w:rPr>
          <w:lang w:val="es-MX"/>
        </w:rPr>
      </w:pPr>
      <w:r w:rsidRPr="00EE3BA1">
        <w:rPr>
          <w:lang w:val="es-MX"/>
        </w:rPr>
        <w:t>Cuando el personal de trabajo social de un niño o niña cambia (por ejemplo, debido a la rotación);</w:t>
      </w:r>
    </w:p>
    <w:p w14:paraId="35B81BBD" w14:textId="2533D789" w:rsidR="001D52B5" w:rsidRPr="00EE3BA1" w:rsidRDefault="00B65075" w:rsidP="001D52B5">
      <w:pPr>
        <w:pStyle w:val="ListParagraph"/>
        <w:numPr>
          <w:ilvl w:val="0"/>
          <w:numId w:val="37"/>
        </w:numPr>
        <w:rPr>
          <w:lang w:val="es-MX"/>
        </w:rPr>
      </w:pPr>
      <w:r w:rsidRPr="00EE3BA1">
        <w:rPr>
          <w:lang w:val="es-MX"/>
        </w:rPr>
        <w:t>Cuando un niño o niña cambia de lugar en el mismo pa</w:t>
      </w:r>
      <w:r w:rsidR="006E724F">
        <w:rPr>
          <w:lang w:val="es-MX"/>
        </w:rPr>
        <w:t>ís de asilo (o Unidad de negocio</w:t>
      </w:r>
      <w:r w:rsidRPr="00EE3BA1">
        <w:rPr>
          <w:lang w:val="es-MX"/>
        </w:rPr>
        <w:t xml:space="preserve"> (</w:t>
      </w:r>
      <w:r w:rsidRPr="00EE3BA1">
        <w:rPr>
          <w:i/>
          <w:lang w:val="es-MX"/>
        </w:rPr>
        <w:t xml:space="preserve">Business </w:t>
      </w:r>
      <w:r w:rsidRPr="006E724F">
        <w:rPr>
          <w:i/>
          <w:lang w:val="es-MX"/>
        </w:rPr>
        <w:t>Unit</w:t>
      </w:r>
      <w:r w:rsidRPr="00EE3BA1">
        <w:rPr>
          <w:lang w:val="es-MX"/>
        </w:rPr>
        <w:t>)</w:t>
      </w:r>
      <w:r w:rsidR="001D52B5" w:rsidRPr="00EE3BA1">
        <w:rPr>
          <w:lang w:val="es-MX"/>
        </w:rPr>
        <w:t>;</w:t>
      </w:r>
    </w:p>
    <w:p w14:paraId="586237E8" w14:textId="41E68602" w:rsidR="001D52B5" w:rsidRPr="00EE3BA1" w:rsidRDefault="00B65075" w:rsidP="001D52B5">
      <w:pPr>
        <w:pStyle w:val="ListParagraph"/>
        <w:numPr>
          <w:ilvl w:val="0"/>
          <w:numId w:val="37"/>
        </w:numPr>
        <w:rPr>
          <w:lang w:val="es-MX"/>
        </w:rPr>
      </w:pPr>
      <w:r w:rsidRPr="00EE3BA1">
        <w:rPr>
          <w:shd w:val="clear" w:color="auto" w:fill="FFFF00"/>
          <w:lang w:val="es-MX"/>
        </w:rPr>
        <w:t>Cuando un niño o niña se muda a o</w:t>
      </w:r>
      <w:r w:rsidR="005B498B">
        <w:rPr>
          <w:shd w:val="clear" w:color="auto" w:fill="FFFF00"/>
          <w:lang w:val="es-MX"/>
        </w:rPr>
        <w:t>tro país de asilo (o Unidad de n</w:t>
      </w:r>
      <w:r w:rsidRPr="00EE3BA1">
        <w:rPr>
          <w:shd w:val="clear" w:color="auto" w:fill="FFFF00"/>
          <w:lang w:val="es-MX"/>
        </w:rPr>
        <w:t>egocio)</w:t>
      </w:r>
      <w:r w:rsidR="001D52B5" w:rsidRPr="00EE3BA1">
        <w:rPr>
          <w:lang w:val="es-MX"/>
        </w:rPr>
        <w:t>.</w:t>
      </w:r>
    </w:p>
    <w:p w14:paraId="04F40D94" w14:textId="77777777" w:rsidR="001D52B5" w:rsidRPr="00EE3BA1" w:rsidRDefault="001D52B5" w:rsidP="001D52B5">
      <w:pPr>
        <w:rPr>
          <w:lang w:val="es-MX"/>
        </w:rPr>
      </w:pPr>
    </w:p>
    <w:p w14:paraId="1CC925D2" w14:textId="03E4A907" w:rsidR="00FC40B5" w:rsidRPr="00EE3BA1" w:rsidRDefault="001168C8" w:rsidP="001D52B5">
      <w:pPr>
        <w:pStyle w:val="Heading3"/>
        <w:rPr>
          <w:lang w:val="es-MX"/>
        </w:rPr>
      </w:pPr>
      <w:bookmarkStart w:id="80" w:name="_Toc19698088"/>
      <w:r>
        <w:rPr>
          <w:lang w:val="es-MX"/>
        </w:rPr>
        <w:t>Reapertura de un c</w:t>
      </w:r>
      <w:r w:rsidR="00B65075" w:rsidRPr="00EE3BA1">
        <w:rPr>
          <w:lang w:val="es-MX"/>
        </w:rPr>
        <w:t>aso de Protección de la Infancia</w:t>
      </w:r>
      <w:bookmarkEnd w:id="80"/>
    </w:p>
    <w:p w14:paraId="3E8BBEDF" w14:textId="571974A4" w:rsidR="00B65075" w:rsidRPr="00EE3BA1" w:rsidRDefault="00B65075">
      <w:pPr>
        <w:rPr>
          <w:lang w:val="es-MX"/>
        </w:rPr>
      </w:pPr>
      <w:r w:rsidRPr="00EE3BA1">
        <w:rPr>
          <w:lang w:val="es-MX"/>
        </w:rPr>
        <w:t>Si el caso de un niño o niña se cierra, es posible reabrirlo en lugar de crear un nuevo caso. Debe hacerse si el motivo de la reapertura es que la cuestión de la protección para la que se creó el caso original sigue siendo válida o está estrechamente relacionada con el motivo de la reapertura. La ventaja de esto es que se mantendrá toda la información histórica del caso, y se puede simplemente agregar nuevos registros. Sin embargo, si el niño o niña presenta un problema nuevo, o si hay un nuevo personal de trabajo social asignado, puede ser preferible comenzar el caso de nuevo, y simplemente copiar y pegar la información relevante (p</w:t>
      </w:r>
      <w:r w:rsidR="005B498B">
        <w:rPr>
          <w:lang w:val="es-MX"/>
        </w:rPr>
        <w:t>or ejemplo, el padre/la madre/l</w:t>
      </w:r>
      <w:r w:rsidRPr="00EE3BA1">
        <w:rPr>
          <w:lang w:val="es-MX"/>
        </w:rPr>
        <w:t>a</w:t>
      </w:r>
      <w:r w:rsidR="005B498B">
        <w:rPr>
          <w:lang w:val="es-MX"/>
        </w:rPr>
        <w:t xml:space="preserve"> </w:t>
      </w:r>
      <w:r w:rsidRPr="00EE3BA1">
        <w:rPr>
          <w:lang w:val="es-MX"/>
        </w:rPr>
        <w:t>persona cuidadora) del caso anterior.</w:t>
      </w:r>
      <w:r w:rsidRPr="00EE3BA1">
        <w:rPr>
          <w:lang w:val="es-MX"/>
        </w:rPr>
        <w:br w:type="page"/>
      </w:r>
    </w:p>
    <w:p w14:paraId="76136260" w14:textId="64F127A9" w:rsidR="0094691F" w:rsidRPr="00EE3BA1" w:rsidRDefault="00B65075" w:rsidP="001D52B5">
      <w:pPr>
        <w:rPr>
          <w:lang w:val="es-MX"/>
        </w:rPr>
      </w:pPr>
      <w:r w:rsidRPr="00EE3BA1">
        <w:rPr>
          <w:lang w:val="es-MX"/>
        </w:rPr>
        <w:t>Anexo 1: Indicadores clave de desempeño</w:t>
      </w:r>
    </w:p>
    <w:p w14:paraId="7A2E949F" w14:textId="64B41C62" w:rsidR="00B65075" w:rsidRPr="00EE3BA1" w:rsidRDefault="00B65075" w:rsidP="00B65075">
      <w:pPr>
        <w:numPr>
          <w:ilvl w:val="0"/>
          <w:numId w:val="46"/>
        </w:numPr>
        <w:spacing w:after="0" w:line="240" w:lineRule="auto"/>
        <w:rPr>
          <w:rFonts w:eastAsia="Times New Roman"/>
          <w:b/>
          <w:color w:val="1F497D"/>
          <w:lang w:val="es-MX"/>
        </w:rPr>
      </w:pPr>
      <w:r w:rsidRPr="00EE3BA1">
        <w:rPr>
          <w:rFonts w:eastAsia="Times New Roman"/>
          <w:b/>
          <w:color w:val="1F497D"/>
          <w:lang w:val="es-MX"/>
        </w:rPr>
        <w:t xml:space="preserve">% de niños y niñas con </w:t>
      </w:r>
      <w:r w:rsidR="00141EFE">
        <w:rPr>
          <w:rFonts w:eastAsia="Times New Roman"/>
          <w:b/>
          <w:color w:val="1F497D"/>
          <w:lang w:val="es-MX"/>
        </w:rPr>
        <w:t>códigos de necesidades específicas</w:t>
      </w:r>
      <w:r w:rsidRPr="00EE3BA1">
        <w:rPr>
          <w:rFonts w:eastAsia="Times New Roman"/>
          <w:b/>
          <w:color w:val="1F497D"/>
          <w:lang w:val="es-MX"/>
        </w:rPr>
        <w:t xml:space="preserve"> (</w:t>
      </w:r>
      <w:r w:rsidR="007D1E19" w:rsidRPr="00EE3BA1">
        <w:rPr>
          <w:rFonts w:eastAsia="Times New Roman"/>
          <w:b/>
          <w:color w:val="1F497D"/>
          <w:lang w:val="es-MX"/>
        </w:rPr>
        <w:t>desglosados</w:t>
      </w:r>
      <w:r w:rsidRPr="00EE3BA1">
        <w:rPr>
          <w:rFonts w:eastAsia="Times New Roman"/>
          <w:b/>
          <w:color w:val="1F497D"/>
          <w:lang w:val="es-MX"/>
        </w:rPr>
        <w:t xml:space="preserve"> por tipo de </w:t>
      </w:r>
      <w:r w:rsidR="00141EFE">
        <w:rPr>
          <w:rFonts w:eastAsia="Times New Roman"/>
          <w:b/>
          <w:color w:val="1F497D"/>
          <w:lang w:val="es-MX"/>
        </w:rPr>
        <w:t>código de necesidad específica</w:t>
      </w:r>
      <w:r w:rsidRPr="00EE3BA1">
        <w:rPr>
          <w:rFonts w:eastAsia="Times New Roman"/>
          <w:b/>
          <w:color w:val="1F497D"/>
          <w:lang w:val="es-MX"/>
        </w:rPr>
        <w:t xml:space="preserve">) con </w:t>
      </w:r>
      <w:r w:rsidR="007D1E19" w:rsidRPr="00EE3BA1">
        <w:rPr>
          <w:rFonts w:eastAsia="Times New Roman"/>
          <w:b/>
          <w:color w:val="1F497D"/>
          <w:lang w:val="es-MX"/>
        </w:rPr>
        <w:t>EIS</w:t>
      </w:r>
      <w:r w:rsidRPr="00EE3BA1">
        <w:rPr>
          <w:rFonts w:eastAsia="Times New Roman"/>
          <w:b/>
          <w:color w:val="1F497D"/>
          <w:lang w:val="es-MX"/>
        </w:rPr>
        <w:t xml:space="preserve"> </w:t>
      </w:r>
      <w:r w:rsidR="007D1E19" w:rsidRPr="00EE3BA1">
        <w:rPr>
          <w:rFonts w:eastAsia="Times New Roman"/>
          <w:b/>
          <w:color w:val="1F497D"/>
          <w:lang w:val="es-MX"/>
        </w:rPr>
        <w:t>finaliza</w:t>
      </w:r>
      <w:r w:rsidRPr="00EE3BA1">
        <w:rPr>
          <w:rFonts w:eastAsia="Times New Roman"/>
          <w:b/>
          <w:color w:val="1F497D"/>
          <w:lang w:val="es-MX"/>
        </w:rPr>
        <w:t xml:space="preserve">da y/o </w:t>
      </w:r>
      <w:r w:rsidR="007D1E19" w:rsidRPr="00EE3BA1">
        <w:rPr>
          <w:rFonts w:eastAsia="Times New Roman"/>
          <w:b/>
          <w:color w:val="1F497D"/>
          <w:lang w:val="es-MX"/>
        </w:rPr>
        <w:t>DIS</w:t>
      </w:r>
      <w:r w:rsidRPr="00EE3BA1">
        <w:rPr>
          <w:rFonts w:eastAsia="Times New Roman"/>
          <w:b/>
          <w:color w:val="1F497D"/>
          <w:lang w:val="es-MX"/>
        </w:rPr>
        <w:t xml:space="preserve"> abierta </w:t>
      </w:r>
    </w:p>
    <w:p w14:paraId="68089CFB" w14:textId="7B8CDF0F" w:rsidR="00B65075" w:rsidRPr="00EE3BA1" w:rsidRDefault="00141EFE" w:rsidP="00B65075">
      <w:pPr>
        <w:numPr>
          <w:ilvl w:val="0"/>
          <w:numId w:val="46"/>
        </w:numPr>
        <w:spacing w:after="0" w:line="240" w:lineRule="auto"/>
        <w:rPr>
          <w:rFonts w:eastAsia="Times New Roman"/>
          <w:b/>
          <w:color w:val="1F497D"/>
          <w:lang w:val="es-MX"/>
        </w:rPr>
      </w:pPr>
      <w:r>
        <w:rPr>
          <w:rFonts w:eastAsia="Times New Roman"/>
          <w:b/>
          <w:color w:val="1F497D"/>
          <w:lang w:val="es-MX"/>
        </w:rPr>
        <w:t># c</w:t>
      </w:r>
      <w:r w:rsidR="00B65075" w:rsidRPr="00EE3BA1">
        <w:rPr>
          <w:rFonts w:eastAsia="Times New Roman"/>
          <w:b/>
          <w:color w:val="1F497D"/>
          <w:lang w:val="es-MX"/>
        </w:rPr>
        <w:t xml:space="preserve">asos </w:t>
      </w:r>
      <w:r w:rsidR="007D1E19" w:rsidRPr="00EE3BA1">
        <w:rPr>
          <w:rFonts w:eastAsia="Times New Roman"/>
          <w:b/>
          <w:color w:val="1F497D"/>
          <w:lang w:val="es-MX"/>
        </w:rPr>
        <w:t>de Protección de la Infancia</w:t>
      </w:r>
      <w:r w:rsidR="00B65075" w:rsidRPr="00EE3BA1">
        <w:rPr>
          <w:rFonts w:eastAsia="Times New Roman"/>
          <w:b/>
          <w:color w:val="1F497D"/>
          <w:lang w:val="es-MX"/>
        </w:rPr>
        <w:t xml:space="preserve"> con </w:t>
      </w:r>
      <w:r w:rsidR="007D1E19" w:rsidRPr="00EE3BA1">
        <w:rPr>
          <w:rFonts w:eastAsia="Times New Roman"/>
          <w:b/>
          <w:color w:val="1F497D"/>
          <w:lang w:val="es-MX"/>
        </w:rPr>
        <w:t>EIS</w:t>
      </w:r>
      <w:r w:rsidR="00B65075" w:rsidRPr="00EE3BA1">
        <w:rPr>
          <w:rFonts w:eastAsia="Times New Roman"/>
          <w:b/>
          <w:color w:val="1F497D"/>
          <w:lang w:val="es-MX"/>
        </w:rPr>
        <w:t xml:space="preserve"> </w:t>
      </w:r>
      <w:r w:rsidR="007D1E19" w:rsidRPr="00EE3BA1">
        <w:rPr>
          <w:rFonts w:eastAsia="Times New Roman"/>
          <w:b/>
          <w:color w:val="1F497D"/>
          <w:lang w:val="es-MX"/>
        </w:rPr>
        <w:t>finalizadas</w:t>
      </w:r>
    </w:p>
    <w:p w14:paraId="2D7B47E4" w14:textId="06369712" w:rsidR="00B65075" w:rsidRPr="00EE3BA1" w:rsidRDefault="007D1E19" w:rsidP="00B65075">
      <w:pPr>
        <w:numPr>
          <w:ilvl w:val="0"/>
          <w:numId w:val="46"/>
        </w:numPr>
        <w:spacing w:after="0" w:line="240" w:lineRule="auto"/>
        <w:rPr>
          <w:rFonts w:eastAsia="Times New Roman"/>
          <w:b/>
          <w:color w:val="1F497D"/>
          <w:lang w:val="es-MX"/>
        </w:rPr>
      </w:pPr>
      <w:r w:rsidRPr="00EE3BA1">
        <w:rPr>
          <w:rFonts w:eastAsia="Times New Roman"/>
          <w:b/>
          <w:color w:val="1F497D"/>
          <w:lang w:val="es-MX"/>
        </w:rPr>
        <w:t xml:space="preserve"># </w:t>
      </w:r>
      <w:r w:rsidR="00141EFE">
        <w:rPr>
          <w:rFonts w:eastAsia="Times New Roman"/>
          <w:b/>
          <w:color w:val="1F497D"/>
          <w:lang w:val="es-MX"/>
        </w:rPr>
        <w:t>c</w:t>
      </w:r>
      <w:r w:rsidR="00B65075" w:rsidRPr="00EE3BA1">
        <w:rPr>
          <w:rFonts w:eastAsia="Times New Roman"/>
          <w:b/>
          <w:color w:val="1F497D"/>
          <w:lang w:val="es-MX"/>
        </w:rPr>
        <w:t xml:space="preserve">asos de </w:t>
      </w:r>
      <w:r w:rsidRPr="00EE3BA1">
        <w:rPr>
          <w:rFonts w:eastAsia="Times New Roman"/>
          <w:b/>
          <w:color w:val="1F497D"/>
          <w:lang w:val="es-MX"/>
        </w:rPr>
        <w:t xml:space="preserve">Protección de la Infancia </w:t>
      </w:r>
      <w:r w:rsidR="00B65075" w:rsidRPr="00EE3BA1">
        <w:rPr>
          <w:rFonts w:eastAsia="Times New Roman"/>
          <w:b/>
          <w:color w:val="1F497D"/>
          <w:lang w:val="es-MX"/>
        </w:rPr>
        <w:t xml:space="preserve">con </w:t>
      </w:r>
      <w:r w:rsidRPr="00EE3BA1">
        <w:rPr>
          <w:rFonts w:eastAsia="Times New Roman"/>
          <w:b/>
          <w:color w:val="1F497D"/>
          <w:lang w:val="es-MX"/>
        </w:rPr>
        <w:t>EIS</w:t>
      </w:r>
      <w:r w:rsidR="00B65075" w:rsidRPr="00EE3BA1">
        <w:rPr>
          <w:rFonts w:eastAsia="Times New Roman"/>
          <w:b/>
          <w:color w:val="1F497D"/>
          <w:lang w:val="es-MX"/>
        </w:rPr>
        <w:t xml:space="preserve"> </w:t>
      </w:r>
      <w:r w:rsidRPr="00EE3BA1">
        <w:rPr>
          <w:rFonts w:eastAsia="Times New Roman"/>
          <w:b/>
          <w:color w:val="1F497D"/>
          <w:lang w:val="es-MX"/>
        </w:rPr>
        <w:t>finalizadas</w:t>
      </w:r>
      <w:r w:rsidR="00B65075" w:rsidRPr="00EE3BA1">
        <w:rPr>
          <w:rFonts w:eastAsia="Times New Roman"/>
          <w:b/>
          <w:color w:val="1F497D"/>
          <w:lang w:val="es-MX"/>
        </w:rPr>
        <w:t xml:space="preserve"> que tienen al menos un tipo de intervención</w:t>
      </w:r>
      <w:r w:rsidR="00F635DB">
        <w:rPr>
          <w:rFonts w:eastAsia="Times New Roman"/>
          <w:b/>
          <w:color w:val="1F497D"/>
          <w:lang w:val="es-MX"/>
        </w:rPr>
        <w:t xml:space="preserve"> de “S</w:t>
      </w:r>
      <w:r w:rsidRPr="00EE3BA1">
        <w:rPr>
          <w:rFonts w:eastAsia="Times New Roman"/>
          <w:b/>
          <w:color w:val="1F497D"/>
          <w:lang w:val="es-MX"/>
        </w:rPr>
        <w:t>eguimiento” (</w:t>
      </w:r>
      <w:r w:rsidR="00141EFE">
        <w:rPr>
          <w:rFonts w:eastAsia="Times New Roman"/>
          <w:b/>
          <w:i/>
          <w:color w:val="1F497D"/>
          <w:lang w:val="es-MX"/>
        </w:rPr>
        <w:t>Follow-u</w:t>
      </w:r>
      <w:r w:rsidRPr="00EE3BA1">
        <w:rPr>
          <w:rFonts w:eastAsia="Times New Roman"/>
          <w:b/>
          <w:i/>
          <w:color w:val="1F497D"/>
          <w:lang w:val="es-MX"/>
        </w:rPr>
        <w:t>p</w:t>
      </w:r>
      <w:r w:rsidR="00141EFE">
        <w:rPr>
          <w:rFonts w:eastAsia="Times New Roman"/>
          <w:b/>
          <w:i/>
          <w:color w:val="1F497D"/>
          <w:lang w:val="es-MX"/>
        </w:rPr>
        <w:t xml:space="preserve"> Action</w:t>
      </w:r>
      <w:r w:rsidRPr="00EE3BA1">
        <w:rPr>
          <w:rFonts w:eastAsia="Times New Roman"/>
          <w:b/>
          <w:color w:val="1F497D"/>
          <w:lang w:val="es-MX"/>
        </w:rPr>
        <w:t>)</w:t>
      </w:r>
      <w:r w:rsidR="00B65075" w:rsidRPr="00EE3BA1">
        <w:rPr>
          <w:rFonts w:eastAsia="Times New Roman"/>
          <w:b/>
          <w:color w:val="1F497D"/>
          <w:lang w:val="es-MX"/>
        </w:rPr>
        <w:t xml:space="preserve"> </w:t>
      </w:r>
      <w:r w:rsidRPr="00EE3BA1">
        <w:rPr>
          <w:rFonts w:eastAsia="Times New Roman"/>
          <w:b/>
          <w:color w:val="1F497D"/>
          <w:lang w:val="es-MX"/>
        </w:rPr>
        <w:t>finalizado</w:t>
      </w:r>
      <w:r w:rsidR="00B65075" w:rsidRPr="00EE3BA1">
        <w:rPr>
          <w:rFonts w:eastAsia="Times New Roman"/>
          <w:b/>
          <w:color w:val="1F497D"/>
          <w:lang w:val="es-MX"/>
        </w:rPr>
        <w:t xml:space="preserve"> </w:t>
      </w:r>
    </w:p>
    <w:p w14:paraId="6D81AF39" w14:textId="100ECC7E" w:rsidR="00B65075" w:rsidRPr="00EE3BA1" w:rsidRDefault="007D1E19" w:rsidP="00B65075">
      <w:pPr>
        <w:numPr>
          <w:ilvl w:val="0"/>
          <w:numId w:val="46"/>
        </w:numPr>
        <w:spacing w:after="0" w:line="240" w:lineRule="auto"/>
        <w:rPr>
          <w:rFonts w:eastAsia="Times New Roman"/>
          <w:b/>
          <w:color w:val="1F497D"/>
          <w:lang w:val="es-MX"/>
        </w:rPr>
      </w:pPr>
      <w:r w:rsidRPr="00EE3BA1">
        <w:rPr>
          <w:rFonts w:eastAsia="Times New Roman"/>
          <w:b/>
          <w:color w:val="1F497D"/>
          <w:lang w:val="es-MX"/>
        </w:rPr>
        <w:t xml:space="preserve"># </w:t>
      </w:r>
      <w:r w:rsidR="00141EFE">
        <w:rPr>
          <w:rFonts w:eastAsia="Times New Roman"/>
          <w:b/>
          <w:color w:val="1F497D"/>
          <w:lang w:val="es-MX"/>
        </w:rPr>
        <w:t>c</w:t>
      </w:r>
      <w:r w:rsidR="00B65075" w:rsidRPr="00EE3BA1">
        <w:rPr>
          <w:rFonts w:eastAsia="Times New Roman"/>
          <w:b/>
          <w:color w:val="1F497D"/>
          <w:lang w:val="es-MX"/>
        </w:rPr>
        <w:t xml:space="preserve">asos de </w:t>
      </w:r>
      <w:r w:rsidRPr="00EE3BA1">
        <w:rPr>
          <w:rFonts w:eastAsia="Times New Roman"/>
          <w:b/>
          <w:color w:val="1F497D"/>
          <w:lang w:val="es-MX"/>
        </w:rPr>
        <w:t xml:space="preserve">Protección de la Infancia </w:t>
      </w:r>
      <w:r w:rsidR="00B65075" w:rsidRPr="00EE3BA1">
        <w:rPr>
          <w:rFonts w:eastAsia="Times New Roman"/>
          <w:b/>
          <w:color w:val="1F497D"/>
          <w:lang w:val="es-MX"/>
        </w:rPr>
        <w:t xml:space="preserve">con </w:t>
      </w:r>
      <w:r w:rsidRPr="00EE3BA1">
        <w:rPr>
          <w:rFonts w:eastAsia="Times New Roman"/>
          <w:b/>
          <w:color w:val="1F497D"/>
          <w:lang w:val="es-MX"/>
        </w:rPr>
        <w:t>EIS</w:t>
      </w:r>
      <w:r w:rsidR="00B65075" w:rsidRPr="00EE3BA1">
        <w:rPr>
          <w:rFonts w:eastAsia="Times New Roman"/>
          <w:b/>
          <w:color w:val="1F497D"/>
          <w:lang w:val="es-MX"/>
        </w:rPr>
        <w:t xml:space="preserve"> </w:t>
      </w:r>
      <w:r w:rsidRPr="00EE3BA1">
        <w:rPr>
          <w:rFonts w:eastAsia="Times New Roman"/>
          <w:b/>
          <w:color w:val="1F497D"/>
          <w:lang w:val="es-MX"/>
        </w:rPr>
        <w:t>finalizada</w:t>
      </w:r>
      <w:r w:rsidR="00141EFE">
        <w:rPr>
          <w:rFonts w:eastAsia="Times New Roman"/>
          <w:b/>
          <w:color w:val="1F497D"/>
          <w:lang w:val="es-MX"/>
        </w:rPr>
        <w:t>s</w:t>
      </w:r>
      <w:r w:rsidR="00B65075" w:rsidRPr="00EE3BA1">
        <w:rPr>
          <w:rFonts w:eastAsia="Times New Roman"/>
          <w:b/>
          <w:color w:val="1F497D"/>
          <w:lang w:val="es-MX"/>
        </w:rPr>
        <w:t xml:space="preserve"> que tienen al menos una intervención o </w:t>
      </w:r>
      <w:r w:rsidRPr="00EE3BA1">
        <w:rPr>
          <w:rFonts w:eastAsia="Times New Roman"/>
          <w:b/>
          <w:color w:val="1F497D"/>
          <w:lang w:val="es-MX"/>
        </w:rPr>
        <w:t>derivación</w:t>
      </w:r>
    </w:p>
    <w:p w14:paraId="232BFCCB" w14:textId="18D85340" w:rsidR="00B65075" w:rsidRPr="00EE3BA1" w:rsidRDefault="007D1E19" w:rsidP="00B65075">
      <w:pPr>
        <w:numPr>
          <w:ilvl w:val="0"/>
          <w:numId w:val="46"/>
        </w:numPr>
        <w:spacing w:after="0" w:line="240" w:lineRule="auto"/>
        <w:rPr>
          <w:rFonts w:eastAsia="Times New Roman"/>
          <w:b/>
          <w:color w:val="1F497D"/>
          <w:lang w:val="es-MX"/>
        </w:rPr>
      </w:pPr>
      <w:r w:rsidRPr="00EE3BA1">
        <w:rPr>
          <w:rFonts w:eastAsia="Times New Roman"/>
          <w:b/>
          <w:color w:val="1F497D"/>
          <w:lang w:val="es-MX"/>
        </w:rPr>
        <w:t xml:space="preserve"># </w:t>
      </w:r>
      <w:r w:rsidR="00141EFE">
        <w:rPr>
          <w:rFonts w:eastAsia="Times New Roman"/>
          <w:b/>
          <w:color w:val="1F497D"/>
          <w:lang w:val="es-MX"/>
        </w:rPr>
        <w:t>c</w:t>
      </w:r>
      <w:r w:rsidR="00B65075" w:rsidRPr="00EE3BA1">
        <w:rPr>
          <w:rFonts w:eastAsia="Times New Roman"/>
          <w:b/>
          <w:color w:val="1F497D"/>
          <w:lang w:val="es-MX"/>
        </w:rPr>
        <w:t xml:space="preserve">asos de </w:t>
      </w:r>
      <w:r w:rsidRPr="00EE3BA1">
        <w:rPr>
          <w:rFonts w:eastAsia="Times New Roman"/>
          <w:b/>
          <w:color w:val="1F497D"/>
          <w:lang w:val="es-MX"/>
        </w:rPr>
        <w:t xml:space="preserve">Protección de la Infancia </w:t>
      </w:r>
      <w:r w:rsidR="00B65075" w:rsidRPr="00EE3BA1">
        <w:rPr>
          <w:rFonts w:eastAsia="Times New Roman"/>
          <w:b/>
          <w:color w:val="1F497D"/>
          <w:lang w:val="es-MX"/>
        </w:rPr>
        <w:t xml:space="preserve">cerrados por "razones positivas" (solución duradera, </w:t>
      </w:r>
      <w:r w:rsidRPr="00EE3BA1">
        <w:rPr>
          <w:rFonts w:eastAsia="Times New Roman"/>
          <w:b/>
          <w:color w:val="1F497D"/>
          <w:lang w:val="es-MX"/>
        </w:rPr>
        <w:t>caso resuelto</w:t>
      </w:r>
      <w:r w:rsidR="00B65075" w:rsidRPr="00EE3BA1">
        <w:rPr>
          <w:rFonts w:eastAsia="Times New Roman"/>
          <w:b/>
          <w:color w:val="1F497D"/>
          <w:lang w:val="es-MX"/>
        </w:rPr>
        <w:t>)</w:t>
      </w:r>
    </w:p>
    <w:p w14:paraId="698DBE8D" w14:textId="672FF3A5" w:rsidR="00B65075" w:rsidRPr="00EE3BA1" w:rsidRDefault="007D1E19" w:rsidP="00B65075">
      <w:pPr>
        <w:numPr>
          <w:ilvl w:val="0"/>
          <w:numId w:val="46"/>
        </w:numPr>
        <w:spacing w:after="0" w:line="240" w:lineRule="auto"/>
        <w:rPr>
          <w:rFonts w:eastAsia="Times New Roman"/>
          <w:b/>
          <w:color w:val="1F497D"/>
          <w:lang w:val="es-MX"/>
        </w:rPr>
      </w:pPr>
      <w:r w:rsidRPr="00EE3BA1">
        <w:rPr>
          <w:rFonts w:eastAsia="Times New Roman"/>
          <w:b/>
          <w:color w:val="1F497D"/>
          <w:lang w:val="es-MX"/>
        </w:rPr>
        <w:t># DIS abiertos de nuevo</w:t>
      </w:r>
    </w:p>
    <w:p w14:paraId="7DD41A02" w14:textId="639F8222" w:rsidR="00B65075" w:rsidRPr="00EE3BA1" w:rsidRDefault="00141EFE" w:rsidP="00B65075">
      <w:pPr>
        <w:numPr>
          <w:ilvl w:val="0"/>
          <w:numId w:val="46"/>
        </w:numPr>
        <w:spacing w:after="0" w:line="240" w:lineRule="auto"/>
        <w:rPr>
          <w:rFonts w:eastAsia="Times New Roman"/>
          <w:b/>
          <w:color w:val="1F497D"/>
          <w:lang w:val="es-MX"/>
        </w:rPr>
      </w:pPr>
      <w:r>
        <w:rPr>
          <w:rFonts w:eastAsia="Times New Roman"/>
          <w:b/>
          <w:color w:val="1F497D"/>
          <w:lang w:val="es-MX"/>
        </w:rPr>
        <w:t># n</w:t>
      </w:r>
      <w:r w:rsidR="007D1E19" w:rsidRPr="00EE3BA1">
        <w:rPr>
          <w:rFonts w:eastAsia="Times New Roman"/>
          <w:b/>
          <w:color w:val="1F497D"/>
          <w:lang w:val="es-MX"/>
        </w:rPr>
        <w:t xml:space="preserve">iñas y niños no acompañados </w:t>
      </w:r>
      <w:r>
        <w:rPr>
          <w:rFonts w:eastAsia="Times New Roman"/>
          <w:b/>
          <w:color w:val="1F497D"/>
          <w:lang w:val="es-MX"/>
        </w:rPr>
        <w:t>con un c</w:t>
      </w:r>
      <w:r w:rsidR="00B65075" w:rsidRPr="00EE3BA1">
        <w:rPr>
          <w:rFonts w:eastAsia="Times New Roman"/>
          <w:b/>
          <w:color w:val="1F497D"/>
          <w:lang w:val="es-MX"/>
        </w:rPr>
        <w:t xml:space="preserve">aso </w:t>
      </w:r>
      <w:r w:rsidR="007D1E19" w:rsidRPr="00EE3BA1">
        <w:rPr>
          <w:rFonts w:eastAsia="Times New Roman"/>
          <w:b/>
          <w:color w:val="1F497D"/>
          <w:lang w:val="es-MX"/>
        </w:rPr>
        <w:t xml:space="preserve">Protección de la Infancia </w:t>
      </w:r>
      <w:r w:rsidR="00B65075" w:rsidRPr="00EE3BA1">
        <w:rPr>
          <w:rFonts w:eastAsia="Times New Roman"/>
          <w:b/>
          <w:color w:val="1F497D"/>
          <w:lang w:val="es-MX"/>
        </w:rPr>
        <w:t xml:space="preserve">que tiene un registro de </w:t>
      </w:r>
      <w:r w:rsidR="007D1E19" w:rsidRPr="00EE3BA1">
        <w:rPr>
          <w:rFonts w:eastAsia="Times New Roman"/>
          <w:b/>
          <w:color w:val="1F497D"/>
          <w:lang w:val="es-MX"/>
        </w:rPr>
        <w:t>acuerdo</w:t>
      </w:r>
      <w:r w:rsidR="00B65075" w:rsidRPr="00EE3BA1">
        <w:rPr>
          <w:rFonts w:eastAsia="Times New Roman"/>
          <w:b/>
          <w:color w:val="1F497D"/>
          <w:lang w:val="es-MX"/>
        </w:rPr>
        <w:t xml:space="preserve"> de cuidado (estado actual)</w:t>
      </w:r>
    </w:p>
    <w:p w14:paraId="4CF6C96B" w14:textId="64016A80" w:rsidR="00B65075" w:rsidRPr="00EE3BA1" w:rsidRDefault="007D1E19" w:rsidP="00B65075">
      <w:pPr>
        <w:numPr>
          <w:ilvl w:val="0"/>
          <w:numId w:val="46"/>
        </w:numPr>
        <w:spacing w:after="0" w:line="240" w:lineRule="auto"/>
        <w:rPr>
          <w:rFonts w:eastAsia="Times New Roman"/>
          <w:b/>
          <w:color w:val="1F497D"/>
          <w:lang w:val="es-MX"/>
        </w:rPr>
      </w:pPr>
      <w:r w:rsidRPr="00EE3BA1">
        <w:rPr>
          <w:rFonts w:eastAsia="Times New Roman"/>
          <w:b/>
          <w:color w:val="1F497D"/>
          <w:lang w:val="es-MX"/>
        </w:rPr>
        <w:t xml:space="preserve"># </w:t>
      </w:r>
      <w:r w:rsidR="00B65075" w:rsidRPr="00EE3BA1">
        <w:rPr>
          <w:rFonts w:eastAsia="Times New Roman"/>
          <w:b/>
          <w:color w:val="1F497D"/>
          <w:lang w:val="es-MX"/>
        </w:rPr>
        <w:t xml:space="preserve">de días </w:t>
      </w:r>
      <w:r w:rsidRPr="00EE3BA1">
        <w:rPr>
          <w:rFonts w:eastAsia="Times New Roman"/>
          <w:b/>
          <w:color w:val="1F497D"/>
          <w:lang w:val="es-MX"/>
        </w:rPr>
        <w:t>cumulativos</w:t>
      </w:r>
      <w:r w:rsidR="00B65075" w:rsidRPr="00EE3BA1">
        <w:rPr>
          <w:rFonts w:eastAsia="Times New Roman"/>
          <w:b/>
          <w:color w:val="1F497D"/>
          <w:lang w:val="es-MX"/>
        </w:rPr>
        <w:t xml:space="preserve"> desde que se completó la </w:t>
      </w:r>
      <w:r w:rsidRPr="00EE3BA1">
        <w:rPr>
          <w:rFonts w:eastAsia="Times New Roman"/>
          <w:b/>
          <w:color w:val="1F497D"/>
          <w:lang w:val="es-MX"/>
        </w:rPr>
        <w:t>EIS</w:t>
      </w:r>
      <w:r w:rsidR="00B65075" w:rsidRPr="00EE3BA1">
        <w:rPr>
          <w:rFonts w:eastAsia="Times New Roman"/>
          <w:b/>
          <w:color w:val="1F497D"/>
          <w:lang w:val="es-MX"/>
        </w:rPr>
        <w:t xml:space="preserve"> hasta que se completó al menos una intervención o </w:t>
      </w:r>
      <w:r w:rsidRPr="00EE3BA1">
        <w:rPr>
          <w:rFonts w:eastAsia="Times New Roman"/>
          <w:b/>
          <w:color w:val="1F497D"/>
          <w:lang w:val="es-MX"/>
        </w:rPr>
        <w:t>derivación</w:t>
      </w:r>
    </w:p>
    <w:p w14:paraId="3299F01A" w14:textId="7B41AE9F" w:rsidR="00B65075" w:rsidRPr="00EE3BA1" w:rsidRDefault="007D1E19" w:rsidP="00B65075">
      <w:pPr>
        <w:numPr>
          <w:ilvl w:val="0"/>
          <w:numId w:val="46"/>
        </w:numPr>
        <w:spacing w:after="0" w:line="240" w:lineRule="auto"/>
        <w:rPr>
          <w:rFonts w:eastAsia="Times New Roman"/>
          <w:b/>
          <w:color w:val="1F497D"/>
          <w:lang w:val="es-MX"/>
        </w:rPr>
      </w:pPr>
      <w:r w:rsidRPr="00EE3BA1">
        <w:rPr>
          <w:rFonts w:eastAsia="Times New Roman"/>
          <w:b/>
          <w:color w:val="1F497D"/>
          <w:lang w:val="es-MX"/>
        </w:rPr>
        <w:t xml:space="preserve"># días </w:t>
      </w:r>
      <w:r w:rsidR="00B65075" w:rsidRPr="00EE3BA1">
        <w:rPr>
          <w:rFonts w:eastAsia="Times New Roman"/>
          <w:b/>
          <w:color w:val="1F497D"/>
          <w:lang w:val="es-MX"/>
        </w:rPr>
        <w:t xml:space="preserve">cumulativos entre la apertura del caso y la finalización de la </w:t>
      </w:r>
      <w:r w:rsidRPr="00EE3BA1">
        <w:rPr>
          <w:rFonts w:eastAsia="Times New Roman"/>
          <w:b/>
          <w:color w:val="1F497D"/>
          <w:lang w:val="es-MX"/>
        </w:rPr>
        <w:t>EIS</w:t>
      </w:r>
      <w:r w:rsidR="00B65075" w:rsidRPr="00EE3BA1">
        <w:rPr>
          <w:rFonts w:eastAsia="Times New Roman"/>
          <w:b/>
          <w:color w:val="1F497D"/>
          <w:lang w:val="es-MX"/>
        </w:rPr>
        <w:t xml:space="preserve"> </w:t>
      </w:r>
    </w:p>
    <w:p w14:paraId="569CF44E" w14:textId="180303AC" w:rsidR="00B65075" w:rsidRPr="00EE3BA1" w:rsidRDefault="007D1E19" w:rsidP="00B65075">
      <w:pPr>
        <w:numPr>
          <w:ilvl w:val="0"/>
          <w:numId w:val="46"/>
        </w:numPr>
        <w:spacing w:after="0" w:line="240" w:lineRule="auto"/>
        <w:rPr>
          <w:rFonts w:eastAsia="Times New Roman"/>
          <w:b/>
          <w:color w:val="1F497D"/>
          <w:lang w:val="es-MX"/>
        </w:rPr>
      </w:pPr>
      <w:r w:rsidRPr="00EE3BA1">
        <w:rPr>
          <w:rFonts w:eastAsia="Times New Roman"/>
          <w:b/>
          <w:color w:val="1F497D"/>
          <w:lang w:val="es-MX"/>
        </w:rPr>
        <w:t xml:space="preserve"># días </w:t>
      </w:r>
      <w:r w:rsidR="00B65075" w:rsidRPr="00EE3BA1">
        <w:rPr>
          <w:rFonts w:eastAsia="Times New Roman"/>
          <w:b/>
          <w:color w:val="1F497D"/>
          <w:lang w:val="es-MX"/>
        </w:rPr>
        <w:t xml:space="preserve">cumulativos entre el caso abierto y el caso cerrado </w:t>
      </w:r>
    </w:p>
    <w:p w14:paraId="2CF6E0FF" w14:textId="4307F9A8" w:rsidR="00BD6AF3" w:rsidRPr="00EE3BA1" w:rsidRDefault="00B65075" w:rsidP="00BD6AF3">
      <w:pPr>
        <w:numPr>
          <w:ilvl w:val="0"/>
          <w:numId w:val="46"/>
        </w:numPr>
        <w:spacing w:after="0" w:line="240" w:lineRule="auto"/>
        <w:rPr>
          <w:rFonts w:eastAsia="Times New Roman"/>
          <w:b/>
          <w:color w:val="1F497D"/>
          <w:lang w:val="es-MX"/>
        </w:rPr>
      </w:pPr>
      <w:r w:rsidRPr="00EE3BA1">
        <w:rPr>
          <w:rFonts w:eastAsia="Times New Roman"/>
          <w:b/>
          <w:color w:val="1F497D"/>
          <w:lang w:val="es-MX"/>
        </w:rPr>
        <w:t># día</w:t>
      </w:r>
      <w:r w:rsidR="007D1E19" w:rsidRPr="00EE3BA1">
        <w:rPr>
          <w:rFonts w:eastAsia="Times New Roman"/>
          <w:b/>
          <w:color w:val="1F497D"/>
          <w:lang w:val="es-MX"/>
        </w:rPr>
        <w:t>s cumulativos desde la apertura de la DIS hasta la decisión del panel DIS</w:t>
      </w:r>
    </w:p>
    <w:p w14:paraId="16225368" w14:textId="3DE67C2C" w:rsidR="00BD6AF3" w:rsidRPr="00EE3BA1" w:rsidRDefault="00BD6AF3">
      <w:pPr>
        <w:rPr>
          <w:rFonts w:eastAsia="Times New Roman"/>
          <w:b/>
          <w:bCs/>
          <w:color w:val="1F497D"/>
          <w:lang w:val="es-MX"/>
        </w:rPr>
      </w:pPr>
      <w:r w:rsidRPr="00EE3BA1">
        <w:rPr>
          <w:rFonts w:eastAsia="Times New Roman"/>
          <w:b/>
          <w:bCs/>
          <w:color w:val="1F497D"/>
          <w:lang w:val="es-MX"/>
        </w:rPr>
        <w:br w:type="page"/>
      </w:r>
    </w:p>
    <w:p w14:paraId="199D2F50" w14:textId="212FD31A" w:rsidR="00BD6AF3" w:rsidRPr="00EE3BA1" w:rsidRDefault="007D1E19" w:rsidP="00BD6AF3">
      <w:pPr>
        <w:spacing w:after="0" w:line="240" w:lineRule="auto"/>
        <w:rPr>
          <w:rFonts w:eastAsia="Times New Roman"/>
          <w:color w:val="1F497D"/>
          <w:lang w:val="es-MX"/>
        </w:rPr>
      </w:pPr>
      <w:r w:rsidRPr="00EE3BA1">
        <w:rPr>
          <w:rFonts w:eastAsia="Times New Roman"/>
          <w:color w:val="1F497D"/>
          <w:lang w:val="es-MX"/>
        </w:rPr>
        <w:t xml:space="preserve">Anexo 2: Códigos de necesidades específicas para ser utilizados por el personal </w:t>
      </w:r>
      <w:r w:rsidR="001168C8">
        <w:rPr>
          <w:rFonts w:eastAsia="Times New Roman"/>
          <w:color w:val="1F497D"/>
          <w:lang w:val="es-MX"/>
        </w:rPr>
        <w:t>de trabajo social de Protección de la Infancia</w:t>
      </w:r>
    </w:p>
    <w:p w14:paraId="69CEE770" w14:textId="77777777" w:rsidR="007D1E19" w:rsidRPr="00EE3BA1" w:rsidRDefault="007D1E19" w:rsidP="00BD6AF3">
      <w:pPr>
        <w:spacing w:after="0" w:line="240" w:lineRule="auto"/>
        <w:rPr>
          <w:rFonts w:eastAsia="Times New Roman"/>
          <w:color w:val="1F497D"/>
          <w:lang w:val="es-MX"/>
        </w:rPr>
      </w:pPr>
    </w:p>
    <w:p w14:paraId="57C64640" w14:textId="070C4327" w:rsidR="00BD6AF3" w:rsidRPr="00EE3BA1" w:rsidRDefault="007D1E19" w:rsidP="00BD6AF3">
      <w:pPr>
        <w:spacing w:after="0" w:line="240" w:lineRule="auto"/>
        <w:rPr>
          <w:rFonts w:eastAsia="Times New Roman"/>
          <w:color w:val="1F497D"/>
          <w:lang w:val="es-MX"/>
        </w:rPr>
      </w:pPr>
      <w:r w:rsidRPr="00EE3BA1">
        <w:rPr>
          <w:rFonts w:eastAsia="Times New Roman"/>
          <w:color w:val="1F497D"/>
          <w:lang w:val="es-MX"/>
        </w:rPr>
        <w:t>Favor de completar como operación</w:t>
      </w:r>
    </w:p>
    <w:p w14:paraId="6C81E83A" w14:textId="77777777" w:rsidR="00BD6AF3" w:rsidRPr="00EE3BA1" w:rsidRDefault="00BD6AF3" w:rsidP="00BD6AF3">
      <w:pPr>
        <w:spacing w:after="0" w:line="240" w:lineRule="auto"/>
        <w:rPr>
          <w:rFonts w:eastAsia="Times New Roman"/>
          <w:color w:val="1F497D"/>
          <w:lang w:val="es-MX"/>
        </w:rPr>
      </w:pPr>
    </w:p>
    <w:p w14:paraId="5C382798" w14:textId="7153C7C9" w:rsidR="00BD6AF3" w:rsidRPr="00EE3BA1" w:rsidRDefault="00BD6AF3">
      <w:pPr>
        <w:rPr>
          <w:rFonts w:eastAsia="Times New Roman"/>
          <w:color w:val="1F497D"/>
          <w:lang w:val="es-MX"/>
        </w:rPr>
      </w:pPr>
      <w:r w:rsidRPr="00EE3BA1">
        <w:rPr>
          <w:rFonts w:eastAsia="Times New Roman"/>
          <w:color w:val="1F497D"/>
          <w:lang w:val="es-MX"/>
        </w:rPr>
        <w:br w:type="page"/>
      </w:r>
    </w:p>
    <w:p w14:paraId="2ACA43F6" w14:textId="3F615892" w:rsidR="00BD6AF3" w:rsidRPr="00EE3BA1" w:rsidRDefault="007D1E19" w:rsidP="00BD6AF3">
      <w:pPr>
        <w:spacing w:after="0" w:line="240" w:lineRule="auto"/>
        <w:rPr>
          <w:rFonts w:eastAsia="Times New Roman"/>
          <w:color w:val="1F497D"/>
          <w:lang w:val="es-MX"/>
        </w:rPr>
      </w:pPr>
      <w:r w:rsidRPr="00EE3BA1">
        <w:rPr>
          <w:rFonts w:eastAsia="Times New Roman"/>
          <w:color w:val="1F497D"/>
          <w:lang w:val="es-MX"/>
        </w:rPr>
        <w:t>An</w:t>
      </w:r>
      <w:r w:rsidR="00BD6AF3" w:rsidRPr="00EE3BA1">
        <w:rPr>
          <w:rFonts w:eastAsia="Times New Roman"/>
          <w:color w:val="1F497D"/>
          <w:lang w:val="es-MX"/>
        </w:rPr>
        <w:t>ex</w:t>
      </w:r>
      <w:r w:rsidRPr="00EE3BA1">
        <w:rPr>
          <w:rFonts w:eastAsia="Times New Roman"/>
          <w:color w:val="1F497D"/>
          <w:lang w:val="es-MX"/>
        </w:rPr>
        <w:t>o</w:t>
      </w:r>
      <w:r w:rsidR="00BD6AF3" w:rsidRPr="00EE3BA1">
        <w:rPr>
          <w:rFonts w:eastAsia="Times New Roman"/>
          <w:color w:val="1F497D"/>
          <w:lang w:val="es-MX"/>
        </w:rPr>
        <w:t xml:space="preserve"> 3: </w:t>
      </w:r>
      <w:r w:rsidR="00141EFE">
        <w:rPr>
          <w:rFonts w:eastAsia="Times New Roman"/>
          <w:color w:val="1F497D"/>
          <w:lang w:val="es-MX"/>
        </w:rPr>
        <w:t>Tabla de intervenciones</w:t>
      </w:r>
    </w:p>
    <w:tbl>
      <w:tblPr>
        <w:tblW w:w="9946" w:type="dxa"/>
        <w:tblLook w:val="04A0" w:firstRow="1" w:lastRow="0" w:firstColumn="1" w:lastColumn="0" w:noHBand="0" w:noVBand="1"/>
      </w:tblPr>
      <w:tblGrid>
        <w:gridCol w:w="4163"/>
        <w:gridCol w:w="5783"/>
      </w:tblGrid>
      <w:tr w:rsidR="00BD6AF3" w:rsidRPr="0035570A" w14:paraId="3AE42B58" w14:textId="77777777" w:rsidTr="008B0654">
        <w:trPr>
          <w:trHeight w:val="297"/>
        </w:trPr>
        <w:tc>
          <w:tcPr>
            <w:tcW w:w="4163" w:type="dxa"/>
            <w:tcBorders>
              <w:top w:val="single" w:sz="4" w:space="0" w:color="9BC2E6"/>
              <w:left w:val="single" w:sz="4" w:space="0" w:color="9BC2E6"/>
              <w:bottom w:val="single" w:sz="4" w:space="0" w:color="9BC2E6"/>
              <w:right w:val="nil"/>
            </w:tcBorders>
            <w:shd w:val="clear" w:color="5B9BD5" w:fill="5B9BD5"/>
            <w:noWrap/>
            <w:vAlign w:val="bottom"/>
            <w:hideMark/>
          </w:tcPr>
          <w:p w14:paraId="23614994" w14:textId="6B3D4762" w:rsidR="00BD6AF3" w:rsidRPr="00EE3BA1" w:rsidRDefault="00706BE1" w:rsidP="00BD6AF3">
            <w:pPr>
              <w:spacing w:after="0" w:line="240" w:lineRule="auto"/>
              <w:rPr>
                <w:rFonts w:ascii="Calibri" w:eastAsia="Times New Roman" w:hAnsi="Calibri" w:cs="Times New Roman"/>
                <w:b/>
                <w:bCs/>
                <w:color w:val="FFFFFF"/>
                <w:lang w:val="es-MX" w:eastAsia="en-GB"/>
              </w:rPr>
            </w:pPr>
            <w:r w:rsidRPr="00EE3BA1">
              <w:rPr>
                <w:rFonts w:ascii="Calibri" w:eastAsia="Times New Roman" w:hAnsi="Calibri" w:cs="Times New Roman"/>
                <w:b/>
                <w:bCs/>
                <w:color w:val="FFFFFF"/>
                <w:lang w:val="es-MX" w:eastAsia="en-GB"/>
              </w:rPr>
              <w:t>Tipo de intervención (</w:t>
            </w:r>
            <w:r w:rsidR="00BD6AF3" w:rsidRPr="00EE3BA1">
              <w:rPr>
                <w:rFonts w:ascii="Calibri" w:eastAsia="Times New Roman" w:hAnsi="Calibri" w:cs="Times New Roman"/>
                <w:b/>
                <w:bCs/>
                <w:i/>
                <w:color w:val="FFFFFF"/>
                <w:lang w:val="es-MX" w:eastAsia="en-GB"/>
              </w:rPr>
              <w:t>Intervention Type</w:t>
            </w:r>
            <w:r w:rsidRPr="00EE3BA1">
              <w:rPr>
                <w:rFonts w:ascii="Calibri" w:eastAsia="Times New Roman" w:hAnsi="Calibri" w:cs="Times New Roman"/>
                <w:b/>
                <w:bCs/>
                <w:color w:val="FFFFFF"/>
                <w:lang w:val="es-MX" w:eastAsia="en-GB"/>
              </w:rPr>
              <w:t>)</w:t>
            </w:r>
          </w:p>
        </w:tc>
        <w:tc>
          <w:tcPr>
            <w:tcW w:w="5783" w:type="dxa"/>
            <w:tcBorders>
              <w:top w:val="single" w:sz="4" w:space="0" w:color="9BC2E6"/>
              <w:left w:val="nil"/>
              <w:bottom w:val="single" w:sz="4" w:space="0" w:color="9BC2E6"/>
              <w:right w:val="nil"/>
            </w:tcBorders>
            <w:shd w:val="clear" w:color="5B9BD5" w:fill="5B9BD5"/>
            <w:noWrap/>
            <w:vAlign w:val="bottom"/>
            <w:hideMark/>
          </w:tcPr>
          <w:p w14:paraId="66508AA8" w14:textId="6E5C02C5" w:rsidR="00BD6AF3" w:rsidRPr="00EE3BA1" w:rsidRDefault="00BD6AF3" w:rsidP="00BD6AF3">
            <w:pPr>
              <w:spacing w:after="0" w:line="240" w:lineRule="auto"/>
              <w:rPr>
                <w:rFonts w:ascii="Calibri" w:eastAsia="Times New Roman" w:hAnsi="Calibri" w:cs="Times New Roman"/>
                <w:b/>
                <w:bCs/>
                <w:color w:val="FFFFFF"/>
                <w:lang w:val="es-MX" w:eastAsia="en-GB"/>
              </w:rPr>
            </w:pPr>
            <w:r w:rsidRPr="00EE3BA1">
              <w:rPr>
                <w:rFonts w:ascii="Calibri" w:eastAsia="Times New Roman" w:hAnsi="Calibri" w:cs="Times New Roman"/>
                <w:b/>
                <w:bCs/>
                <w:color w:val="FFFFFF"/>
                <w:lang w:val="es-MX" w:eastAsia="en-GB"/>
              </w:rPr>
              <w:t xml:space="preserve"> </w:t>
            </w:r>
            <w:r w:rsidR="00706BE1" w:rsidRPr="00EE3BA1">
              <w:rPr>
                <w:rFonts w:ascii="Calibri" w:eastAsia="Times New Roman" w:hAnsi="Calibri" w:cs="Times New Roman"/>
                <w:b/>
                <w:bCs/>
                <w:color w:val="FFFFFF"/>
                <w:lang w:val="es-MX" w:eastAsia="en-GB"/>
              </w:rPr>
              <w:t>Subtipo de intervención (</w:t>
            </w:r>
            <w:r w:rsidRPr="00EE3BA1">
              <w:rPr>
                <w:rFonts w:ascii="Calibri" w:eastAsia="Times New Roman" w:hAnsi="Calibri" w:cs="Times New Roman"/>
                <w:b/>
                <w:bCs/>
                <w:i/>
                <w:color w:val="FFFFFF"/>
                <w:lang w:val="es-MX" w:eastAsia="en-GB"/>
              </w:rPr>
              <w:t>Intervention Sub Type</w:t>
            </w:r>
            <w:r w:rsidR="00706BE1" w:rsidRPr="00EE3BA1">
              <w:rPr>
                <w:rFonts w:ascii="Calibri" w:eastAsia="Times New Roman" w:hAnsi="Calibri" w:cs="Times New Roman"/>
                <w:b/>
                <w:bCs/>
                <w:color w:val="FFFFFF"/>
                <w:lang w:val="es-MX" w:eastAsia="en-GB"/>
              </w:rPr>
              <w:t>)</w:t>
            </w:r>
          </w:p>
        </w:tc>
      </w:tr>
      <w:tr w:rsidR="00BD6AF3" w:rsidRPr="0035570A" w14:paraId="4D3396A5" w14:textId="77777777" w:rsidTr="008B0654">
        <w:trPr>
          <w:trHeight w:val="297"/>
        </w:trPr>
        <w:tc>
          <w:tcPr>
            <w:tcW w:w="4163" w:type="dxa"/>
            <w:tcBorders>
              <w:top w:val="single" w:sz="4" w:space="0" w:color="9BC2E6"/>
              <w:left w:val="single" w:sz="4" w:space="0" w:color="9BC2E6"/>
              <w:bottom w:val="single" w:sz="4" w:space="0" w:color="9BC2E6"/>
              <w:right w:val="nil"/>
            </w:tcBorders>
            <w:shd w:val="clear" w:color="DDEBF7" w:fill="DDEBF7"/>
            <w:noWrap/>
            <w:vAlign w:val="bottom"/>
            <w:hideMark/>
          </w:tcPr>
          <w:p w14:paraId="5E5FA06A" w14:textId="564DD149" w:rsidR="00BD6AF3" w:rsidRPr="00EE3BA1" w:rsidRDefault="007D1E19" w:rsidP="00BD6AF3">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Accesibilidad (</w:t>
            </w:r>
            <w:r w:rsidR="00BD6AF3" w:rsidRPr="00EE3BA1">
              <w:rPr>
                <w:rFonts w:ascii="Calibri" w:eastAsia="Times New Roman" w:hAnsi="Calibri" w:cs="Times New Roman"/>
                <w:i/>
                <w:color w:val="000000"/>
                <w:lang w:val="es-MX" w:eastAsia="en-GB"/>
              </w:rPr>
              <w:t>Accessibility</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DDEBF7" w:fill="DDEBF7"/>
            <w:noWrap/>
            <w:vAlign w:val="bottom"/>
            <w:hideMark/>
          </w:tcPr>
          <w:p w14:paraId="1599ED5C" w14:textId="3B35500A" w:rsidR="00BD6AF3" w:rsidRPr="00EE3BA1" w:rsidRDefault="00706BE1" w:rsidP="00BD6AF3">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Dispositivos de asistencia </w:t>
            </w:r>
            <w:r w:rsidR="00D43FA1" w:rsidRPr="00EE3BA1">
              <w:rPr>
                <w:rFonts w:ascii="Calibri" w:eastAsia="Times New Roman" w:hAnsi="Calibri" w:cs="Times New Roman"/>
                <w:color w:val="000000"/>
                <w:lang w:val="es-MX" w:eastAsia="en-GB"/>
              </w:rPr>
              <w:t>(</w:t>
            </w:r>
            <w:r w:rsidR="00BD6AF3" w:rsidRPr="00EE3BA1">
              <w:rPr>
                <w:rFonts w:ascii="Calibri" w:eastAsia="Times New Roman" w:hAnsi="Calibri" w:cs="Times New Roman"/>
                <w:i/>
                <w:color w:val="000000"/>
                <w:lang w:val="es-MX" w:eastAsia="en-GB"/>
              </w:rPr>
              <w:t>Assistive devices</w:t>
            </w:r>
            <w:r w:rsidR="00D43FA1" w:rsidRPr="00EE3BA1">
              <w:rPr>
                <w:rFonts w:ascii="Calibri" w:eastAsia="Times New Roman" w:hAnsi="Calibri" w:cs="Times New Roman"/>
                <w:color w:val="000000"/>
                <w:lang w:val="es-MX" w:eastAsia="en-GB"/>
              </w:rPr>
              <w:t>)</w:t>
            </w:r>
          </w:p>
        </w:tc>
      </w:tr>
      <w:tr w:rsidR="00BD6AF3" w:rsidRPr="00EE3BA1" w14:paraId="1AD7FB1F" w14:textId="77777777" w:rsidTr="008B0654">
        <w:trPr>
          <w:trHeight w:val="297"/>
        </w:trPr>
        <w:tc>
          <w:tcPr>
            <w:tcW w:w="4163" w:type="dxa"/>
            <w:tcBorders>
              <w:top w:val="single" w:sz="4" w:space="0" w:color="9BC2E6"/>
              <w:left w:val="nil"/>
              <w:bottom w:val="single" w:sz="4" w:space="0" w:color="9BC2E6"/>
              <w:right w:val="nil"/>
            </w:tcBorders>
            <w:shd w:val="clear" w:color="auto" w:fill="auto"/>
            <w:noWrap/>
            <w:vAlign w:val="bottom"/>
            <w:hideMark/>
          </w:tcPr>
          <w:p w14:paraId="4F2728EF" w14:textId="276C9614" w:rsidR="00BD6AF3" w:rsidRPr="00EE3BA1" w:rsidRDefault="00D43FA1" w:rsidP="00BD6AF3">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Accesibilidad (</w:t>
            </w:r>
            <w:r w:rsidRPr="00EE3BA1">
              <w:rPr>
                <w:rFonts w:ascii="Calibri" w:eastAsia="Times New Roman" w:hAnsi="Calibri" w:cs="Times New Roman"/>
                <w:i/>
                <w:color w:val="000000"/>
                <w:lang w:val="es-MX" w:eastAsia="en-GB"/>
              </w:rPr>
              <w:t>Accessibility</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auto" w:fill="auto"/>
            <w:noWrap/>
            <w:vAlign w:val="bottom"/>
            <w:hideMark/>
          </w:tcPr>
          <w:p w14:paraId="2C5A2F5E" w14:textId="074C51CC" w:rsidR="00BD6AF3" w:rsidRPr="00EE3BA1" w:rsidRDefault="00706BE1" w:rsidP="00BD6AF3">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Otro </w:t>
            </w:r>
            <w:r w:rsidR="00D43FA1" w:rsidRPr="00EE3BA1">
              <w:rPr>
                <w:rFonts w:ascii="Calibri" w:eastAsia="Times New Roman" w:hAnsi="Calibri" w:cs="Times New Roman"/>
                <w:color w:val="000000"/>
                <w:lang w:val="es-MX" w:eastAsia="en-GB"/>
              </w:rPr>
              <w:t>(</w:t>
            </w:r>
            <w:r w:rsidR="00BD6AF3" w:rsidRPr="00EE3BA1">
              <w:rPr>
                <w:rFonts w:ascii="Calibri" w:eastAsia="Times New Roman" w:hAnsi="Calibri" w:cs="Times New Roman"/>
                <w:i/>
                <w:color w:val="000000"/>
                <w:lang w:val="es-MX" w:eastAsia="en-GB"/>
              </w:rPr>
              <w:t>Other</w:t>
            </w:r>
            <w:r w:rsidR="00D43FA1" w:rsidRPr="00EE3BA1">
              <w:rPr>
                <w:rFonts w:ascii="Calibri" w:eastAsia="Times New Roman" w:hAnsi="Calibri" w:cs="Times New Roman"/>
                <w:color w:val="000000"/>
                <w:lang w:val="es-MX" w:eastAsia="en-GB"/>
              </w:rPr>
              <w:t>)</w:t>
            </w:r>
          </w:p>
        </w:tc>
      </w:tr>
      <w:tr w:rsidR="00BD6AF3" w:rsidRPr="0035570A" w14:paraId="16F50D41" w14:textId="77777777" w:rsidTr="008B0654">
        <w:trPr>
          <w:trHeight w:val="297"/>
        </w:trPr>
        <w:tc>
          <w:tcPr>
            <w:tcW w:w="4163" w:type="dxa"/>
            <w:tcBorders>
              <w:top w:val="single" w:sz="4" w:space="0" w:color="9BC2E6"/>
              <w:left w:val="nil"/>
              <w:bottom w:val="single" w:sz="4" w:space="0" w:color="9BC2E6"/>
              <w:right w:val="nil"/>
            </w:tcBorders>
            <w:shd w:val="clear" w:color="DDEBF7" w:fill="DDEBF7"/>
            <w:noWrap/>
            <w:vAlign w:val="bottom"/>
            <w:hideMark/>
          </w:tcPr>
          <w:p w14:paraId="6AC9A329" w14:textId="102C879C" w:rsidR="00BD6AF3" w:rsidRPr="00EE3BA1" w:rsidRDefault="00D43FA1" w:rsidP="00BD6AF3">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Cuidado </w:t>
            </w:r>
            <w:r w:rsidR="00F635DB" w:rsidRPr="00EE3BA1">
              <w:rPr>
                <w:rFonts w:ascii="Calibri" w:eastAsia="Times New Roman" w:hAnsi="Calibri" w:cs="Times New Roman"/>
                <w:color w:val="000000"/>
                <w:lang w:val="es-MX" w:eastAsia="en-GB"/>
              </w:rPr>
              <w:t>alternativo</w:t>
            </w:r>
            <w:r w:rsidRPr="00EE3BA1">
              <w:rPr>
                <w:rFonts w:ascii="Calibri" w:eastAsia="Times New Roman" w:hAnsi="Calibri" w:cs="Times New Roman"/>
                <w:color w:val="000000"/>
                <w:lang w:val="es-MX" w:eastAsia="en-GB"/>
              </w:rPr>
              <w:t xml:space="preserve"> (</w:t>
            </w:r>
            <w:r w:rsidR="00BD6AF3" w:rsidRPr="00EE3BA1">
              <w:rPr>
                <w:rFonts w:ascii="Calibri" w:eastAsia="Times New Roman" w:hAnsi="Calibri" w:cs="Times New Roman"/>
                <w:i/>
                <w:color w:val="000000"/>
                <w:lang w:val="es-MX" w:eastAsia="en-GB"/>
              </w:rPr>
              <w:t>Alternative Care</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DDEBF7" w:fill="DDEBF7"/>
            <w:noWrap/>
            <w:vAlign w:val="bottom"/>
            <w:hideMark/>
          </w:tcPr>
          <w:p w14:paraId="54853FFF" w14:textId="15EAC180" w:rsidR="00BD6AF3" w:rsidRPr="00EE3BA1" w:rsidRDefault="00706BE1" w:rsidP="00BD6AF3">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Plan de cuidado desarrollado </w:t>
            </w:r>
            <w:r w:rsidR="00D43FA1" w:rsidRPr="00EE3BA1">
              <w:rPr>
                <w:rFonts w:ascii="Calibri" w:eastAsia="Times New Roman" w:hAnsi="Calibri" w:cs="Times New Roman"/>
                <w:color w:val="000000"/>
                <w:lang w:val="es-MX" w:eastAsia="en-GB"/>
              </w:rPr>
              <w:t>(</w:t>
            </w:r>
            <w:r w:rsidR="00BD6AF3" w:rsidRPr="00EE3BA1">
              <w:rPr>
                <w:rFonts w:ascii="Calibri" w:eastAsia="Times New Roman" w:hAnsi="Calibri" w:cs="Times New Roman"/>
                <w:i/>
                <w:color w:val="000000"/>
                <w:lang w:val="es-MX" w:eastAsia="en-GB"/>
              </w:rPr>
              <w:t>Care plan developed</w:t>
            </w:r>
            <w:r w:rsidR="00D43FA1" w:rsidRPr="00EE3BA1">
              <w:rPr>
                <w:rFonts w:ascii="Calibri" w:eastAsia="Times New Roman" w:hAnsi="Calibri" w:cs="Times New Roman"/>
                <w:color w:val="000000"/>
                <w:lang w:val="es-MX" w:eastAsia="en-GB"/>
              </w:rPr>
              <w:t>)</w:t>
            </w:r>
          </w:p>
        </w:tc>
      </w:tr>
      <w:tr w:rsidR="00D43FA1" w:rsidRPr="0035570A" w14:paraId="7B4712BB" w14:textId="77777777" w:rsidTr="008B0654">
        <w:trPr>
          <w:trHeight w:val="297"/>
        </w:trPr>
        <w:tc>
          <w:tcPr>
            <w:tcW w:w="4163" w:type="dxa"/>
            <w:tcBorders>
              <w:top w:val="single" w:sz="4" w:space="0" w:color="9BC2E6"/>
              <w:left w:val="nil"/>
              <w:bottom w:val="single" w:sz="4" w:space="0" w:color="9BC2E6"/>
              <w:right w:val="nil"/>
            </w:tcBorders>
            <w:shd w:val="clear" w:color="auto" w:fill="auto"/>
            <w:noWrap/>
            <w:vAlign w:val="bottom"/>
            <w:hideMark/>
          </w:tcPr>
          <w:p w14:paraId="520A3481" w14:textId="7CF03038"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Cuidado </w:t>
            </w:r>
            <w:r w:rsidR="00F635DB" w:rsidRPr="00EE3BA1">
              <w:rPr>
                <w:rFonts w:ascii="Calibri" w:eastAsia="Times New Roman" w:hAnsi="Calibri" w:cs="Times New Roman"/>
                <w:color w:val="000000"/>
                <w:lang w:val="es-MX" w:eastAsia="en-GB"/>
              </w:rPr>
              <w:t>alternativo</w:t>
            </w:r>
            <w:r w:rsidRPr="00EE3BA1">
              <w:rPr>
                <w:rFonts w:ascii="Calibri" w:eastAsia="Times New Roman" w:hAnsi="Calibri" w:cs="Times New Roman"/>
                <w:color w:val="000000"/>
                <w:lang w:val="es-MX" w:eastAsia="en-GB"/>
              </w:rPr>
              <w:t xml:space="preserve"> (</w:t>
            </w:r>
            <w:r w:rsidRPr="00EE3BA1">
              <w:rPr>
                <w:rFonts w:ascii="Calibri" w:eastAsia="Times New Roman" w:hAnsi="Calibri" w:cs="Times New Roman"/>
                <w:i/>
                <w:color w:val="000000"/>
                <w:lang w:val="es-MX" w:eastAsia="en-GB"/>
              </w:rPr>
              <w:t>Alternative Care</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auto" w:fill="auto"/>
            <w:noWrap/>
            <w:vAlign w:val="bottom"/>
            <w:hideMark/>
          </w:tcPr>
          <w:p w14:paraId="3599D2E4" w14:textId="527303D7" w:rsidR="00706BE1" w:rsidRPr="00EE3BA1" w:rsidRDefault="00706BE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Formalización de </w:t>
            </w:r>
            <w:r w:rsidR="006E724F">
              <w:rPr>
                <w:rFonts w:ascii="Calibri" w:eastAsia="Times New Roman" w:hAnsi="Calibri" w:cs="Times New Roman"/>
                <w:color w:val="000000"/>
                <w:lang w:val="es-MX" w:eastAsia="en-GB"/>
              </w:rPr>
              <w:t>medida</w:t>
            </w:r>
            <w:r w:rsidRPr="00EE3BA1">
              <w:rPr>
                <w:rFonts w:ascii="Calibri" w:eastAsia="Times New Roman" w:hAnsi="Calibri" w:cs="Times New Roman"/>
                <w:color w:val="000000"/>
                <w:lang w:val="es-MX" w:eastAsia="en-GB"/>
              </w:rPr>
              <w:t xml:space="preserve"> de cuidado </w:t>
            </w:r>
          </w:p>
          <w:p w14:paraId="6C8D140C" w14:textId="6A0DFC6D"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w:t>
            </w:r>
            <w:r w:rsidRPr="00EE3BA1">
              <w:rPr>
                <w:rFonts w:ascii="Calibri" w:eastAsia="Times New Roman" w:hAnsi="Calibri" w:cs="Times New Roman"/>
                <w:i/>
                <w:color w:val="000000"/>
                <w:lang w:val="es-MX" w:eastAsia="en-GB"/>
              </w:rPr>
              <w:t>Formalisation of care arrangement</w:t>
            </w:r>
            <w:r w:rsidRPr="00EE3BA1">
              <w:rPr>
                <w:rFonts w:ascii="Calibri" w:eastAsia="Times New Roman" w:hAnsi="Calibri" w:cs="Times New Roman"/>
                <w:color w:val="000000"/>
                <w:lang w:val="es-MX" w:eastAsia="en-GB"/>
              </w:rPr>
              <w:t>)</w:t>
            </w:r>
          </w:p>
        </w:tc>
      </w:tr>
      <w:tr w:rsidR="00D43FA1" w:rsidRPr="00EE3BA1" w14:paraId="09D9043E" w14:textId="77777777" w:rsidTr="008B0654">
        <w:trPr>
          <w:trHeight w:val="297"/>
        </w:trPr>
        <w:tc>
          <w:tcPr>
            <w:tcW w:w="4163" w:type="dxa"/>
            <w:tcBorders>
              <w:top w:val="single" w:sz="4" w:space="0" w:color="9BC2E6"/>
              <w:left w:val="nil"/>
              <w:bottom w:val="single" w:sz="4" w:space="0" w:color="9BC2E6"/>
              <w:right w:val="nil"/>
            </w:tcBorders>
            <w:shd w:val="clear" w:color="DDEBF7" w:fill="DDEBF7"/>
            <w:noWrap/>
            <w:vAlign w:val="bottom"/>
            <w:hideMark/>
          </w:tcPr>
          <w:p w14:paraId="70A6923B" w14:textId="57F350FE"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Cuidado </w:t>
            </w:r>
            <w:r w:rsidR="00F635DB" w:rsidRPr="00EE3BA1">
              <w:rPr>
                <w:rFonts w:ascii="Calibri" w:eastAsia="Times New Roman" w:hAnsi="Calibri" w:cs="Times New Roman"/>
                <w:color w:val="000000"/>
                <w:lang w:val="es-MX" w:eastAsia="en-GB"/>
              </w:rPr>
              <w:t>alternativo</w:t>
            </w:r>
            <w:r w:rsidRPr="00EE3BA1">
              <w:rPr>
                <w:rFonts w:ascii="Calibri" w:eastAsia="Times New Roman" w:hAnsi="Calibri" w:cs="Times New Roman"/>
                <w:color w:val="000000"/>
                <w:lang w:val="es-MX" w:eastAsia="en-GB"/>
              </w:rPr>
              <w:t xml:space="preserve"> (</w:t>
            </w:r>
            <w:r w:rsidRPr="00EE3BA1">
              <w:rPr>
                <w:rFonts w:ascii="Calibri" w:eastAsia="Times New Roman" w:hAnsi="Calibri" w:cs="Times New Roman"/>
                <w:i/>
                <w:color w:val="000000"/>
                <w:lang w:val="es-MX" w:eastAsia="en-GB"/>
              </w:rPr>
              <w:t>Alternative Care</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DDEBF7" w:fill="DDEBF7"/>
            <w:noWrap/>
            <w:vAlign w:val="bottom"/>
            <w:hideMark/>
          </w:tcPr>
          <w:p w14:paraId="4791DF97" w14:textId="77777777" w:rsidR="00706BE1" w:rsidRPr="00EE3BA1" w:rsidRDefault="00706BE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Monitoreo</w:t>
            </w:r>
          </w:p>
          <w:p w14:paraId="4144DCD7" w14:textId="629C9849"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w:t>
            </w:r>
            <w:r w:rsidRPr="00EE3BA1">
              <w:rPr>
                <w:rFonts w:ascii="Calibri" w:eastAsia="Times New Roman" w:hAnsi="Calibri" w:cs="Times New Roman"/>
                <w:i/>
                <w:color w:val="000000"/>
                <w:lang w:val="es-MX" w:eastAsia="en-GB"/>
              </w:rPr>
              <w:t>Monitoring</w:t>
            </w:r>
            <w:r w:rsidRPr="00EE3BA1">
              <w:rPr>
                <w:rFonts w:ascii="Calibri" w:eastAsia="Times New Roman" w:hAnsi="Calibri" w:cs="Times New Roman"/>
                <w:color w:val="000000"/>
                <w:lang w:val="es-MX" w:eastAsia="en-GB"/>
              </w:rPr>
              <w:t>)</w:t>
            </w:r>
          </w:p>
        </w:tc>
      </w:tr>
      <w:tr w:rsidR="00D43FA1" w:rsidRPr="00EE3BA1" w14:paraId="494F925C" w14:textId="77777777" w:rsidTr="008B0654">
        <w:trPr>
          <w:trHeight w:val="297"/>
        </w:trPr>
        <w:tc>
          <w:tcPr>
            <w:tcW w:w="4163" w:type="dxa"/>
            <w:tcBorders>
              <w:top w:val="single" w:sz="4" w:space="0" w:color="9BC2E6"/>
              <w:left w:val="nil"/>
              <w:bottom w:val="single" w:sz="4" w:space="0" w:color="9BC2E6"/>
              <w:right w:val="nil"/>
            </w:tcBorders>
            <w:shd w:val="clear" w:color="auto" w:fill="auto"/>
            <w:noWrap/>
            <w:vAlign w:val="bottom"/>
            <w:hideMark/>
          </w:tcPr>
          <w:p w14:paraId="658473B8" w14:textId="6B1E1F70"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Cuidado </w:t>
            </w:r>
            <w:r w:rsidR="00F635DB" w:rsidRPr="00EE3BA1">
              <w:rPr>
                <w:rFonts w:ascii="Calibri" w:eastAsia="Times New Roman" w:hAnsi="Calibri" w:cs="Times New Roman"/>
                <w:color w:val="000000"/>
                <w:lang w:val="es-MX" w:eastAsia="en-GB"/>
              </w:rPr>
              <w:t>alternativo</w:t>
            </w:r>
            <w:r w:rsidRPr="00EE3BA1">
              <w:rPr>
                <w:rFonts w:ascii="Calibri" w:eastAsia="Times New Roman" w:hAnsi="Calibri" w:cs="Times New Roman"/>
                <w:color w:val="000000"/>
                <w:lang w:val="es-MX" w:eastAsia="en-GB"/>
              </w:rPr>
              <w:t xml:space="preserve"> (</w:t>
            </w:r>
            <w:r w:rsidRPr="00EE3BA1">
              <w:rPr>
                <w:rFonts w:ascii="Calibri" w:eastAsia="Times New Roman" w:hAnsi="Calibri" w:cs="Times New Roman"/>
                <w:i/>
                <w:color w:val="000000"/>
                <w:lang w:val="es-MX" w:eastAsia="en-GB"/>
              </w:rPr>
              <w:t>Alternative Care</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auto" w:fill="auto"/>
            <w:noWrap/>
            <w:vAlign w:val="bottom"/>
            <w:hideMark/>
          </w:tcPr>
          <w:p w14:paraId="255858B3" w14:textId="7DE7B7A1" w:rsidR="00D43FA1" w:rsidRPr="00EE3BA1" w:rsidRDefault="00706BE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Otro </w:t>
            </w:r>
            <w:r w:rsidR="00D43FA1" w:rsidRPr="00EE3BA1">
              <w:rPr>
                <w:rFonts w:ascii="Calibri" w:eastAsia="Times New Roman" w:hAnsi="Calibri" w:cs="Times New Roman"/>
                <w:color w:val="000000"/>
                <w:lang w:val="es-MX" w:eastAsia="en-GB"/>
              </w:rPr>
              <w:t>(</w:t>
            </w:r>
            <w:r w:rsidR="00D43FA1" w:rsidRPr="00EE3BA1">
              <w:rPr>
                <w:rFonts w:ascii="Calibri" w:eastAsia="Times New Roman" w:hAnsi="Calibri" w:cs="Times New Roman"/>
                <w:i/>
                <w:color w:val="000000"/>
                <w:lang w:val="es-MX" w:eastAsia="en-GB"/>
              </w:rPr>
              <w:t>Other</w:t>
            </w:r>
            <w:r w:rsidR="00D43FA1" w:rsidRPr="00EE3BA1">
              <w:rPr>
                <w:rFonts w:ascii="Calibri" w:eastAsia="Times New Roman" w:hAnsi="Calibri" w:cs="Times New Roman"/>
                <w:color w:val="000000"/>
                <w:lang w:val="es-MX" w:eastAsia="en-GB"/>
              </w:rPr>
              <w:t>)</w:t>
            </w:r>
          </w:p>
        </w:tc>
      </w:tr>
      <w:tr w:rsidR="00D43FA1" w:rsidRPr="006E724F" w14:paraId="19E181DB" w14:textId="77777777" w:rsidTr="008B0654">
        <w:trPr>
          <w:trHeight w:val="297"/>
        </w:trPr>
        <w:tc>
          <w:tcPr>
            <w:tcW w:w="4163" w:type="dxa"/>
            <w:tcBorders>
              <w:top w:val="single" w:sz="4" w:space="0" w:color="9BC2E6"/>
              <w:left w:val="nil"/>
              <w:bottom w:val="single" w:sz="4" w:space="0" w:color="9BC2E6"/>
              <w:right w:val="nil"/>
            </w:tcBorders>
            <w:shd w:val="clear" w:color="DDEBF7" w:fill="DDEBF7"/>
            <w:noWrap/>
            <w:vAlign w:val="bottom"/>
            <w:hideMark/>
          </w:tcPr>
          <w:p w14:paraId="0CAEAA44" w14:textId="5759F119"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Cuidado </w:t>
            </w:r>
            <w:r w:rsidR="00F635DB" w:rsidRPr="00EE3BA1">
              <w:rPr>
                <w:rFonts w:ascii="Calibri" w:eastAsia="Times New Roman" w:hAnsi="Calibri" w:cs="Times New Roman"/>
                <w:color w:val="000000"/>
                <w:lang w:val="es-MX" w:eastAsia="en-GB"/>
              </w:rPr>
              <w:t>alternativo</w:t>
            </w:r>
            <w:r w:rsidRPr="00EE3BA1">
              <w:rPr>
                <w:rFonts w:ascii="Calibri" w:eastAsia="Times New Roman" w:hAnsi="Calibri" w:cs="Times New Roman"/>
                <w:color w:val="000000"/>
                <w:lang w:val="es-MX" w:eastAsia="en-GB"/>
              </w:rPr>
              <w:t xml:space="preserve"> (</w:t>
            </w:r>
            <w:r w:rsidRPr="00EE3BA1">
              <w:rPr>
                <w:rFonts w:ascii="Calibri" w:eastAsia="Times New Roman" w:hAnsi="Calibri" w:cs="Times New Roman"/>
                <w:i/>
                <w:color w:val="000000"/>
                <w:lang w:val="es-MX" w:eastAsia="en-GB"/>
              </w:rPr>
              <w:t>Alternative Care</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DDEBF7" w:fill="DDEBF7"/>
            <w:noWrap/>
            <w:vAlign w:val="bottom"/>
            <w:hideMark/>
          </w:tcPr>
          <w:p w14:paraId="23C6BA30" w14:textId="0DA8FCF1" w:rsidR="00D43FA1" w:rsidRPr="00EE3BA1" w:rsidRDefault="00706BE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C</w:t>
            </w:r>
            <w:r w:rsidR="006E724F">
              <w:rPr>
                <w:rFonts w:ascii="Calibri" w:eastAsia="Times New Roman" w:hAnsi="Calibri" w:cs="Times New Roman"/>
                <w:color w:val="000000"/>
                <w:lang w:val="es-MX" w:eastAsia="en-GB"/>
              </w:rPr>
              <w:t>olocación en cuidado alternativo</w:t>
            </w:r>
            <w:r w:rsidRPr="00EE3BA1">
              <w:rPr>
                <w:rFonts w:ascii="Calibri" w:eastAsia="Times New Roman" w:hAnsi="Calibri" w:cs="Times New Roman"/>
                <w:color w:val="000000"/>
                <w:lang w:val="es-MX" w:eastAsia="en-GB"/>
              </w:rPr>
              <w:t xml:space="preserve"> </w:t>
            </w:r>
            <w:r w:rsidR="00D43FA1" w:rsidRPr="00EE3BA1">
              <w:rPr>
                <w:rFonts w:ascii="Calibri" w:eastAsia="Times New Roman" w:hAnsi="Calibri" w:cs="Times New Roman"/>
                <w:color w:val="000000"/>
                <w:lang w:val="es-MX" w:eastAsia="en-GB"/>
              </w:rPr>
              <w:t>(</w:t>
            </w:r>
            <w:r w:rsidR="00D43FA1" w:rsidRPr="00EE3BA1">
              <w:rPr>
                <w:rFonts w:ascii="Calibri" w:eastAsia="Times New Roman" w:hAnsi="Calibri" w:cs="Times New Roman"/>
                <w:i/>
                <w:color w:val="000000"/>
                <w:lang w:val="es-MX" w:eastAsia="en-GB"/>
              </w:rPr>
              <w:t>Placement in care</w:t>
            </w:r>
            <w:r w:rsidR="00D43FA1" w:rsidRPr="00EE3BA1">
              <w:rPr>
                <w:rFonts w:ascii="Calibri" w:eastAsia="Times New Roman" w:hAnsi="Calibri" w:cs="Times New Roman"/>
                <w:color w:val="000000"/>
                <w:lang w:val="es-MX" w:eastAsia="en-GB"/>
              </w:rPr>
              <w:t>)</w:t>
            </w:r>
          </w:p>
        </w:tc>
      </w:tr>
      <w:tr w:rsidR="00BD6AF3" w:rsidRPr="0035570A" w14:paraId="58DF1BD9" w14:textId="77777777" w:rsidTr="008B0654">
        <w:trPr>
          <w:trHeight w:val="297"/>
        </w:trPr>
        <w:tc>
          <w:tcPr>
            <w:tcW w:w="4163" w:type="dxa"/>
            <w:tcBorders>
              <w:top w:val="single" w:sz="4" w:space="0" w:color="9BC2E6"/>
              <w:left w:val="nil"/>
              <w:bottom w:val="single" w:sz="4" w:space="0" w:color="9BC2E6"/>
              <w:right w:val="nil"/>
            </w:tcBorders>
            <w:shd w:val="clear" w:color="auto" w:fill="auto"/>
            <w:noWrap/>
            <w:vAlign w:val="bottom"/>
            <w:hideMark/>
          </w:tcPr>
          <w:p w14:paraId="02CF9FAD" w14:textId="77777777" w:rsidR="00D43FA1" w:rsidRPr="00EE3BA1" w:rsidRDefault="00D43FA1" w:rsidP="00BD6AF3">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Búsqueda y reunificación familiar </w:t>
            </w:r>
          </w:p>
          <w:p w14:paraId="7B3F6DCB" w14:textId="53DAA6B8" w:rsidR="00BD6AF3" w:rsidRPr="00EE3BA1" w:rsidRDefault="00D43FA1" w:rsidP="00BD6AF3">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w:t>
            </w:r>
            <w:r w:rsidR="00BD6AF3" w:rsidRPr="00F635DB">
              <w:rPr>
                <w:rFonts w:ascii="Calibri" w:eastAsia="Times New Roman" w:hAnsi="Calibri" w:cs="Times New Roman"/>
                <w:i/>
                <w:color w:val="000000"/>
                <w:lang w:val="es-MX" w:eastAsia="en-GB"/>
              </w:rPr>
              <w:t>Family Tracing and Reunification</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auto" w:fill="auto"/>
            <w:noWrap/>
            <w:vAlign w:val="bottom"/>
            <w:hideMark/>
          </w:tcPr>
          <w:p w14:paraId="4B6410A3" w14:textId="4F6A4F1D" w:rsidR="00BD6AF3" w:rsidRPr="00EE3BA1" w:rsidRDefault="00706BE1" w:rsidP="00BD6AF3">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Servicios de vínculos </w:t>
            </w:r>
            <w:r w:rsidR="006E724F" w:rsidRPr="00EE3BA1">
              <w:rPr>
                <w:rFonts w:ascii="Calibri" w:eastAsia="Times New Roman" w:hAnsi="Calibri" w:cs="Times New Roman"/>
                <w:color w:val="000000"/>
                <w:lang w:val="es-MX" w:eastAsia="en-GB"/>
              </w:rPr>
              <w:t>familiares</w:t>
            </w:r>
            <w:r w:rsidRPr="00EE3BA1">
              <w:rPr>
                <w:rFonts w:ascii="Calibri" w:eastAsia="Times New Roman" w:hAnsi="Calibri" w:cs="Times New Roman"/>
                <w:color w:val="000000"/>
                <w:lang w:val="es-MX" w:eastAsia="en-GB"/>
              </w:rPr>
              <w:t xml:space="preserve"> </w:t>
            </w:r>
            <w:r w:rsidR="00D43FA1" w:rsidRPr="00EE3BA1">
              <w:rPr>
                <w:rFonts w:ascii="Calibri" w:eastAsia="Times New Roman" w:hAnsi="Calibri" w:cs="Times New Roman"/>
                <w:color w:val="000000"/>
                <w:lang w:val="es-MX" w:eastAsia="en-GB"/>
              </w:rPr>
              <w:t>(</w:t>
            </w:r>
            <w:r w:rsidR="00BD6AF3" w:rsidRPr="00EE3BA1">
              <w:rPr>
                <w:rFonts w:ascii="Calibri" w:eastAsia="Times New Roman" w:hAnsi="Calibri" w:cs="Times New Roman"/>
                <w:i/>
                <w:color w:val="000000"/>
                <w:lang w:val="es-MX" w:eastAsia="en-GB"/>
              </w:rPr>
              <w:t>Family Links services</w:t>
            </w:r>
            <w:r w:rsidR="00D43FA1" w:rsidRPr="00EE3BA1">
              <w:rPr>
                <w:rFonts w:ascii="Calibri" w:eastAsia="Times New Roman" w:hAnsi="Calibri" w:cs="Times New Roman"/>
                <w:color w:val="000000"/>
                <w:lang w:val="es-MX" w:eastAsia="en-GB"/>
              </w:rPr>
              <w:t>)</w:t>
            </w:r>
          </w:p>
        </w:tc>
      </w:tr>
      <w:tr w:rsidR="00D43FA1" w:rsidRPr="00EE3BA1" w14:paraId="5829ABDA" w14:textId="77777777" w:rsidTr="008B0654">
        <w:trPr>
          <w:trHeight w:val="297"/>
        </w:trPr>
        <w:tc>
          <w:tcPr>
            <w:tcW w:w="4163" w:type="dxa"/>
            <w:tcBorders>
              <w:top w:val="single" w:sz="4" w:space="0" w:color="9BC2E6"/>
              <w:left w:val="nil"/>
              <w:bottom w:val="single" w:sz="4" w:space="0" w:color="9BC2E6"/>
              <w:right w:val="nil"/>
            </w:tcBorders>
            <w:shd w:val="clear" w:color="DDEBF7" w:fill="DDEBF7"/>
            <w:noWrap/>
            <w:vAlign w:val="bottom"/>
            <w:hideMark/>
          </w:tcPr>
          <w:p w14:paraId="19113B0E" w14:textId="77777777"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Búsqueda y reunificación familiar </w:t>
            </w:r>
          </w:p>
          <w:p w14:paraId="023C3D7C" w14:textId="45134D8B"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w:t>
            </w:r>
            <w:r w:rsidRPr="00F635DB">
              <w:rPr>
                <w:rFonts w:ascii="Calibri" w:eastAsia="Times New Roman" w:hAnsi="Calibri" w:cs="Times New Roman"/>
                <w:i/>
                <w:color w:val="000000"/>
                <w:lang w:val="es-MX" w:eastAsia="en-GB"/>
              </w:rPr>
              <w:t>Family Tracing and Reunification</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DDEBF7" w:fill="DDEBF7"/>
            <w:noWrap/>
            <w:vAlign w:val="bottom"/>
            <w:hideMark/>
          </w:tcPr>
          <w:p w14:paraId="5C0F75DE" w14:textId="6FA032CE" w:rsidR="00D43FA1" w:rsidRPr="00EE3BA1" w:rsidRDefault="00706BE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Otro </w:t>
            </w:r>
            <w:r w:rsidR="00D43FA1" w:rsidRPr="00EE3BA1">
              <w:rPr>
                <w:rFonts w:ascii="Calibri" w:eastAsia="Times New Roman" w:hAnsi="Calibri" w:cs="Times New Roman"/>
                <w:color w:val="000000"/>
                <w:lang w:val="es-MX" w:eastAsia="en-GB"/>
              </w:rPr>
              <w:t>(</w:t>
            </w:r>
            <w:r w:rsidR="00D43FA1" w:rsidRPr="00EE3BA1">
              <w:rPr>
                <w:rFonts w:ascii="Calibri" w:eastAsia="Times New Roman" w:hAnsi="Calibri" w:cs="Times New Roman"/>
                <w:i/>
                <w:color w:val="000000"/>
                <w:lang w:val="es-MX" w:eastAsia="en-GB"/>
              </w:rPr>
              <w:t>Other</w:t>
            </w:r>
            <w:r w:rsidR="00D43FA1" w:rsidRPr="00EE3BA1">
              <w:rPr>
                <w:rFonts w:ascii="Calibri" w:eastAsia="Times New Roman" w:hAnsi="Calibri" w:cs="Times New Roman"/>
                <w:color w:val="000000"/>
                <w:lang w:val="es-MX" w:eastAsia="en-GB"/>
              </w:rPr>
              <w:t>)</w:t>
            </w:r>
          </w:p>
        </w:tc>
      </w:tr>
      <w:tr w:rsidR="00D43FA1" w:rsidRPr="006E724F" w14:paraId="423EAEEF" w14:textId="77777777" w:rsidTr="008B0654">
        <w:trPr>
          <w:trHeight w:val="297"/>
        </w:trPr>
        <w:tc>
          <w:tcPr>
            <w:tcW w:w="4163" w:type="dxa"/>
            <w:tcBorders>
              <w:top w:val="single" w:sz="4" w:space="0" w:color="9BC2E6"/>
              <w:left w:val="nil"/>
              <w:bottom w:val="single" w:sz="4" w:space="0" w:color="9BC2E6"/>
              <w:right w:val="nil"/>
            </w:tcBorders>
            <w:shd w:val="clear" w:color="auto" w:fill="auto"/>
            <w:noWrap/>
            <w:vAlign w:val="bottom"/>
            <w:hideMark/>
          </w:tcPr>
          <w:p w14:paraId="205CFE61" w14:textId="77777777"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Búsqueda y reunificación familiar </w:t>
            </w:r>
          </w:p>
          <w:p w14:paraId="51B2B1BF" w14:textId="2A979DC4"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w:t>
            </w:r>
            <w:r w:rsidRPr="00F635DB">
              <w:rPr>
                <w:rFonts w:ascii="Calibri" w:eastAsia="Times New Roman" w:hAnsi="Calibri" w:cs="Times New Roman"/>
                <w:i/>
                <w:color w:val="000000"/>
                <w:lang w:val="es-MX" w:eastAsia="en-GB"/>
              </w:rPr>
              <w:t>Family Tracing and Reunification</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auto" w:fill="auto"/>
            <w:noWrap/>
            <w:vAlign w:val="bottom"/>
            <w:hideMark/>
          </w:tcPr>
          <w:p w14:paraId="4F59C746" w14:textId="454C68A7" w:rsidR="00D43FA1" w:rsidRPr="00EE3BA1" w:rsidRDefault="006E724F" w:rsidP="00D43FA1">
            <w:pPr>
              <w:spacing w:after="0" w:line="240" w:lineRule="auto"/>
              <w:rPr>
                <w:rFonts w:ascii="Calibri" w:eastAsia="Times New Roman" w:hAnsi="Calibri" w:cs="Times New Roman"/>
                <w:color w:val="000000"/>
                <w:lang w:val="es-MX" w:eastAsia="en-GB"/>
              </w:rPr>
            </w:pPr>
            <w:r>
              <w:rPr>
                <w:rFonts w:ascii="Calibri" w:eastAsia="Times New Roman" w:hAnsi="Calibri" w:cs="Times New Roman"/>
                <w:color w:val="000000"/>
                <w:lang w:val="es-MX" w:eastAsia="en-GB"/>
              </w:rPr>
              <w:t>Monitoreo pos</w:t>
            </w:r>
            <w:r w:rsidR="00706BE1" w:rsidRPr="00EE3BA1">
              <w:rPr>
                <w:rFonts w:ascii="Calibri" w:eastAsia="Times New Roman" w:hAnsi="Calibri" w:cs="Times New Roman"/>
                <w:color w:val="000000"/>
                <w:lang w:val="es-MX" w:eastAsia="en-GB"/>
              </w:rPr>
              <w:t xml:space="preserve">reunificación </w:t>
            </w:r>
            <w:r w:rsidR="00D43FA1" w:rsidRPr="00EE3BA1">
              <w:rPr>
                <w:rFonts w:ascii="Calibri" w:eastAsia="Times New Roman" w:hAnsi="Calibri" w:cs="Times New Roman"/>
                <w:color w:val="000000"/>
                <w:lang w:val="es-MX" w:eastAsia="en-GB"/>
              </w:rPr>
              <w:t>(</w:t>
            </w:r>
            <w:r w:rsidR="00D43FA1" w:rsidRPr="00EE3BA1">
              <w:rPr>
                <w:rFonts w:ascii="Calibri" w:eastAsia="Times New Roman" w:hAnsi="Calibri" w:cs="Times New Roman"/>
                <w:i/>
                <w:color w:val="000000"/>
                <w:lang w:val="es-MX" w:eastAsia="en-GB"/>
              </w:rPr>
              <w:t>Post-reunification monitoring</w:t>
            </w:r>
            <w:r w:rsidR="00D43FA1" w:rsidRPr="00EE3BA1">
              <w:rPr>
                <w:rFonts w:ascii="Calibri" w:eastAsia="Times New Roman" w:hAnsi="Calibri" w:cs="Times New Roman"/>
                <w:color w:val="000000"/>
                <w:lang w:val="es-MX" w:eastAsia="en-GB"/>
              </w:rPr>
              <w:t>)</w:t>
            </w:r>
          </w:p>
        </w:tc>
      </w:tr>
      <w:tr w:rsidR="00D43FA1" w:rsidRPr="00EE3BA1" w14:paraId="386C415E" w14:textId="77777777" w:rsidTr="008B0654">
        <w:trPr>
          <w:trHeight w:val="297"/>
        </w:trPr>
        <w:tc>
          <w:tcPr>
            <w:tcW w:w="4163" w:type="dxa"/>
            <w:tcBorders>
              <w:top w:val="single" w:sz="4" w:space="0" w:color="9BC2E6"/>
              <w:left w:val="nil"/>
              <w:bottom w:val="single" w:sz="4" w:space="0" w:color="9BC2E6"/>
              <w:right w:val="nil"/>
            </w:tcBorders>
            <w:shd w:val="clear" w:color="DDEBF7" w:fill="DDEBF7"/>
            <w:noWrap/>
            <w:vAlign w:val="bottom"/>
            <w:hideMark/>
          </w:tcPr>
          <w:p w14:paraId="3C297F61" w14:textId="77777777"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Búsqueda y reunificación familiar </w:t>
            </w:r>
          </w:p>
          <w:p w14:paraId="79C9CCE1" w14:textId="1F0874D9"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w:t>
            </w:r>
            <w:r w:rsidRPr="00F635DB">
              <w:rPr>
                <w:rFonts w:ascii="Calibri" w:eastAsia="Times New Roman" w:hAnsi="Calibri" w:cs="Times New Roman"/>
                <w:i/>
                <w:color w:val="000000"/>
                <w:lang w:val="es-MX" w:eastAsia="en-GB"/>
              </w:rPr>
              <w:t>Family Tracing and Reunification</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DDEBF7" w:fill="DDEBF7"/>
            <w:noWrap/>
            <w:vAlign w:val="bottom"/>
            <w:hideMark/>
          </w:tcPr>
          <w:p w14:paraId="4DC5CD92" w14:textId="20D76A31" w:rsidR="00D43FA1" w:rsidRPr="00EE3BA1" w:rsidRDefault="00706BE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Reunficación </w:t>
            </w:r>
            <w:r w:rsidR="00D43FA1" w:rsidRPr="00EE3BA1">
              <w:rPr>
                <w:rFonts w:ascii="Calibri" w:eastAsia="Times New Roman" w:hAnsi="Calibri" w:cs="Times New Roman"/>
                <w:color w:val="000000"/>
                <w:lang w:val="es-MX" w:eastAsia="en-GB"/>
              </w:rPr>
              <w:t>(</w:t>
            </w:r>
            <w:r w:rsidR="00D43FA1" w:rsidRPr="00EE3BA1">
              <w:rPr>
                <w:rFonts w:ascii="Calibri" w:eastAsia="Times New Roman" w:hAnsi="Calibri" w:cs="Times New Roman"/>
                <w:i/>
                <w:color w:val="000000"/>
                <w:lang w:val="es-MX" w:eastAsia="en-GB"/>
              </w:rPr>
              <w:t>Reunification</w:t>
            </w:r>
            <w:r w:rsidR="00D43FA1" w:rsidRPr="00EE3BA1">
              <w:rPr>
                <w:rFonts w:ascii="Calibri" w:eastAsia="Times New Roman" w:hAnsi="Calibri" w:cs="Times New Roman"/>
                <w:color w:val="000000"/>
                <w:lang w:val="es-MX" w:eastAsia="en-GB"/>
              </w:rPr>
              <w:t>)</w:t>
            </w:r>
          </w:p>
        </w:tc>
      </w:tr>
      <w:tr w:rsidR="00D43FA1" w:rsidRPr="0035570A" w14:paraId="18ED6B7F" w14:textId="77777777" w:rsidTr="008B0654">
        <w:trPr>
          <w:trHeight w:val="297"/>
        </w:trPr>
        <w:tc>
          <w:tcPr>
            <w:tcW w:w="4163" w:type="dxa"/>
            <w:tcBorders>
              <w:top w:val="single" w:sz="4" w:space="0" w:color="9BC2E6"/>
              <w:left w:val="nil"/>
              <w:bottom w:val="single" w:sz="4" w:space="0" w:color="9BC2E6"/>
              <w:right w:val="nil"/>
            </w:tcBorders>
            <w:shd w:val="clear" w:color="auto" w:fill="auto"/>
            <w:noWrap/>
            <w:vAlign w:val="bottom"/>
            <w:hideMark/>
          </w:tcPr>
          <w:p w14:paraId="2457BCAD" w14:textId="77777777"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Búsqueda y reunificación familiar </w:t>
            </w:r>
          </w:p>
          <w:p w14:paraId="2C147922" w14:textId="54EDFCBB"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w:t>
            </w:r>
            <w:r w:rsidRPr="00F635DB">
              <w:rPr>
                <w:rFonts w:ascii="Calibri" w:eastAsia="Times New Roman" w:hAnsi="Calibri" w:cs="Times New Roman"/>
                <w:i/>
                <w:color w:val="000000"/>
                <w:lang w:val="es-MX" w:eastAsia="en-GB"/>
              </w:rPr>
              <w:t>Family Tracing and Reunification</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auto" w:fill="auto"/>
            <w:noWrap/>
            <w:vAlign w:val="bottom"/>
            <w:hideMark/>
          </w:tcPr>
          <w:p w14:paraId="2877D9DB" w14:textId="53B62AD8" w:rsidR="00D43FA1" w:rsidRPr="00EE3BA1" w:rsidRDefault="00706BE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Solicitud de búsqueda </w:t>
            </w:r>
            <w:r w:rsidR="00D43FA1" w:rsidRPr="00EE3BA1">
              <w:rPr>
                <w:rFonts w:ascii="Calibri" w:eastAsia="Times New Roman" w:hAnsi="Calibri" w:cs="Times New Roman"/>
                <w:color w:val="000000"/>
                <w:lang w:val="es-MX" w:eastAsia="en-GB"/>
              </w:rPr>
              <w:t>(</w:t>
            </w:r>
            <w:r w:rsidR="00D43FA1" w:rsidRPr="00EE3BA1">
              <w:rPr>
                <w:rFonts w:ascii="Calibri" w:eastAsia="Times New Roman" w:hAnsi="Calibri" w:cs="Times New Roman"/>
                <w:i/>
                <w:color w:val="000000"/>
                <w:lang w:val="es-MX" w:eastAsia="en-GB"/>
              </w:rPr>
              <w:t>Tracing request</w:t>
            </w:r>
            <w:r w:rsidR="00D43FA1" w:rsidRPr="00EE3BA1">
              <w:rPr>
                <w:rFonts w:ascii="Calibri" w:eastAsia="Times New Roman" w:hAnsi="Calibri" w:cs="Times New Roman"/>
                <w:color w:val="000000"/>
                <w:lang w:val="es-MX" w:eastAsia="en-GB"/>
              </w:rPr>
              <w:t>)</w:t>
            </w:r>
          </w:p>
        </w:tc>
      </w:tr>
      <w:tr w:rsidR="00BD6AF3" w:rsidRPr="00EE3BA1" w14:paraId="63070505" w14:textId="77777777" w:rsidTr="008B0654">
        <w:trPr>
          <w:trHeight w:val="297"/>
        </w:trPr>
        <w:tc>
          <w:tcPr>
            <w:tcW w:w="4163" w:type="dxa"/>
            <w:tcBorders>
              <w:top w:val="single" w:sz="4" w:space="0" w:color="9BC2E6"/>
              <w:left w:val="nil"/>
              <w:bottom w:val="single" w:sz="4" w:space="0" w:color="9BC2E6"/>
              <w:right w:val="nil"/>
            </w:tcBorders>
            <w:shd w:val="clear" w:color="DDEBF7" w:fill="DDEBF7"/>
            <w:noWrap/>
            <w:vAlign w:val="bottom"/>
            <w:hideMark/>
          </w:tcPr>
          <w:p w14:paraId="67419ECE" w14:textId="194338C7" w:rsidR="00BD6AF3" w:rsidRPr="00EE3BA1" w:rsidRDefault="00D43FA1" w:rsidP="00BD6AF3">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Acciones de seguimiento </w:t>
            </w:r>
            <w:r w:rsidRPr="00EE3BA1">
              <w:rPr>
                <w:rFonts w:ascii="Calibri" w:eastAsia="Times New Roman" w:hAnsi="Calibri" w:cs="Times New Roman"/>
                <w:color w:val="000000"/>
                <w:lang w:val="es-MX" w:eastAsia="en-GB"/>
              </w:rPr>
              <w:br/>
              <w:t>(</w:t>
            </w:r>
            <w:r w:rsidR="00BD6AF3" w:rsidRPr="00F635DB">
              <w:rPr>
                <w:rFonts w:ascii="Calibri" w:eastAsia="Times New Roman" w:hAnsi="Calibri" w:cs="Times New Roman"/>
                <w:i/>
                <w:color w:val="000000"/>
                <w:lang w:val="es-MX" w:eastAsia="en-GB"/>
              </w:rPr>
              <w:t>Follow-up Actions</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DDEBF7" w:fill="DDEBF7"/>
            <w:noWrap/>
            <w:vAlign w:val="bottom"/>
            <w:hideMark/>
          </w:tcPr>
          <w:p w14:paraId="5B764377" w14:textId="4F3E318C" w:rsidR="00BD6AF3" w:rsidRPr="00EE3BA1" w:rsidRDefault="00706BE1" w:rsidP="00BD6AF3">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Monitoreo/visita (detención) </w:t>
            </w:r>
            <w:r w:rsidR="00D43FA1" w:rsidRPr="00EE3BA1">
              <w:rPr>
                <w:rFonts w:ascii="Calibri" w:eastAsia="Times New Roman" w:hAnsi="Calibri" w:cs="Times New Roman"/>
                <w:color w:val="000000"/>
                <w:lang w:val="es-MX" w:eastAsia="en-GB"/>
              </w:rPr>
              <w:t>(</w:t>
            </w:r>
            <w:r w:rsidR="00303C33" w:rsidRPr="00EE3BA1">
              <w:rPr>
                <w:rFonts w:ascii="Calibri" w:eastAsia="Times New Roman" w:hAnsi="Calibri" w:cs="Times New Roman"/>
                <w:i/>
                <w:color w:val="000000"/>
                <w:lang w:val="es-MX" w:eastAsia="en-GB"/>
              </w:rPr>
              <w:t>M</w:t>
            </w:r>
            <w:r w:rsidR="00BD6AF3" w:rsidRPr="00EE3BA1">
              <w:rPr>
                <w:rFonts w:ascii="Calibri" w:eastAsia="Times New Roman" w:hAnsi="Calibri" w:cs="Times New Roman"/>
                <w:i/>
                <w:color w:val="000000"/>
                <w:lang w:val="es-MX" w:eastAsia="en-GB"/>
              </w:rPr>
              <w:t>onitoring/visit (detention)</w:t>
            </w:r>
            <w:r w:rsidR="00D43FA1" w:rsidRPr="00EE3BA1">
              <w:rPr>
                <w:rFonts w:ascii="Calibri" w:eastAsia="Times New Roman" w:hAnsi="Calibri" w:cs="Times New Roman"/>
                <w:color w:val="000000"/>
                <w:lang w:val="es-MX" w:eastAsia="en-GB"/>
              </w:rPr>
              <w:t>)</w:t>
            </w:r>
          </w:p>
        </w:tc>
      </w:tr>
      <w:tr w:rsidR="00D43FA1" w:rsidRPr="00EE3BA1" w14:paraId="6CB8071C" w14:textId="77777777" w:rsidTr="008B0654">
        <w:trPr>
          <w:trHeight w:val="297"/>
        </w:trPr>
        <w:tc>
          <w:tcPr>
            <w:tcW w:w="4163" w:type="dxa"/>
            <w:tcBorders>
              <w:top w:val="single" w:sz="4" w:space="0" w:color="9BC2E6"/>
              <w:left w:val="nil"/>
              <w:bottom w:val="single" w:sz="4" w:space="0" w:color="9BC2E6"/>
              <w:right w:val="nil"/>
            </w:tcBorders>
            <w:shd w:val="clear" w:color="auto" w:fill="auto"/>
            <w:noWrap/>
            <w:vAlign w:val="bottom"/>
            <w:hideMark/>
          </w:tcPr>
          <w:p w14:paraId="1F587406" w14:textId="2D7CDB9A"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Acciones de seguimiento </w:t>
            </w:r>
            <w:r w:rsidRPr="00EE3BA1">
              <w:rPr>
                <w:rFonts w:ascii="Calibri" w:eastAsia="Times New Roman" w:hAnsi="Calibri" w:cs="Times New Roman"/>
                <w:color w:val="000000"/>
                <w:lang w:val="es-MX" w:eastAsia="en-GB"/>
              </w:rPr>
              <w:br/>
              <w:t>(</w:t>
            </w:r>
            <w:r w:rsidRPr="00F635DB">
              <w:rPr>
                <w:rFonts w:ascii="Calibri" w:eastAsia="Times New Roman" w:hAnsi="Calibri" w:cs="Times New Roman"/>
                <w:i/>
                <w:color w:val="000000"/>
                <w:lang w:val="es-MX" w:eastAsia="en-GB"/>
              </w:rPr>
              <w:t>Follow-up Actions</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auto" w:fill="auto"/>
            <w:noWrap/>
            <w:vAlign w:val="bottom"/>
            <w:hideMark/>
          </w:tcPr>
          <w:p w14:paraId="1FFFB6C1" w14:textId="4AFE0137" w:rsidR="00706BE1" w:rsidRPr="00EE3BA1" w:rsidRDefault="006E724F"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Monitoreo</w:t>
            </w:r>
            <w:r w:rsidR="00706BE1" w:rsidRPr="00EE3BA1">
              <w:rPr>
                <w:rFonts w:ascii="Calibri" w:eastAsia="Times New Roman" w:hAnsi="Calibri" w:cs="Times New Roman"/>
                <w:color w:val="000000"/>
                <w:lang w:val="es-MX" w:eastAsia="en-GB"/>
              </w:rPr>
              <w:t xml:space="preserve">/visita (casa/alojamiento) </w:t>
            </w:r>
          </w:p>
          <w:p w14:paraId="1F67D08A" w14:textId="493242A7"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w:t>
            </w:r>
            <w:r w:rsidR="00303C33" w:rsidRPr="00EE3BA1">
              <w:rPr>
                <w:rFonts w:ascii="Calibri" w:eastAsia="Times New Roman" w:hAnsi="Calibri" w:cs="Times New Roman"/>
                <w:i/>
                <w:color w:val="000000"/>
                <w:lang w:val="es-MX" w:eastAsia="en-GB"/>
              </w:rPr>
              <w:t>M</w:t>
            </w:r>
            <w:r w:rsidRPr="00EE3BA1">
              <w:rPr>
                <w:rFonts w:ascii="Calibri" w:eastAsia="Times New Roman" w:hAnsi="Calibri" w:cs="Times New Roman"/>
                <w:i/>
                <w:color w:val="000000"/>
                <w:lang w:val="es-MX" w:eastAsia="en-GB"/>
              </w:rPr>
              <w:t>onitoring/visit (house/accommodation)</w:t>
            </w:r>
            <w:r w:rsidRPr="00EE3BA1">
              <w:rPr>
                <w:rFonts w:ascii="Calibri" w:eastAsia="Times New Roman" w:hAnsi="Calibri" w:cs="Times New Roman"/>
                <w:color w:val="000000"/>
                <w:lang w:val="es-MX" w:eastAsia="en-GB"/>
              </w:rPr>
              <w:t>)</w:t>
            </w:r>
          </w:p>
        </w:tc>
      </w:tr>
      <w:tr w:rsidR="00D43FA1" w:rsidRPr="00EE3BA1" w14:paraId="50AB9DC9" w14:textId="77777777" w:rsidTr="008B0654">
        <w:trPr>
          <w:trHeight w:val="297"/>
        </w:trPr>
        <w:tc>
          <w:tcPr>
            <w:tcW w:w="4163" w:type="dxa"/>
            <w:tcBorders>
              <w:top w:val="single" w:sz="4" w:space="0" w:color="9BC2E6"/>
              <w:left w:val="nil"/>
              <w:bottom w:val="single" w:sz="4" w:space="0" w:color="9BC2E6"/>
              <w:right w:val="nil"/>
            </w:tcBorders>
            <w:shd w:val="clear" w:color="DDEBF7" w:fill="DDEBF7"/>
            <w:noWrap/>
            <w:vAlign w:val="bottom"/>
            <w:hideMark/>
          </w:tcPr>
          <w:p w14:paraId="6AF5BA3A" w14:textId="3012DD5C"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Acciones de seguimiento </w:t>
            </w:r>
            <w:r w:rsidRPr="00EE3BA1">
              <w:rPr>
                <w:rFonts w:ascii="Calibri" w:eastAsia="Times New Roman" w:hAnsi="Calibri" w:cs="Times New Roman"/>
                <w:color w:val="000000"/>
                <w:lang w:val="es-MX" w:eastAsia="en-GB"/>
              </w:rPr>
              <w:br/>
              <w:t>(</w:t>
            </w:r>
            <w:r w:rsidRPr="00F635DB">
              <w:rPr>
                <w:rFonts w:ascii="Calibri" w:eastAsia="Times New Roman" w:hAnsi="Calibri" w:cs="Times New Roman"/>
                <w:i/>
                <w:color w:val="000000"/>
                <w:lang w:val="es-MX" w:eastAsia="en-GB"/>
              </w:rPr>
              <w:t>Follow-up Actions</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DDEBF7" w:fill="DDEBF7"/>
            <w:noWrap/>
            <w:vAlign w:val="bottom"/>
            <w:hideMark/>
          </w:tcPr>
          <w:p w14:paraId="6FF6230D" w14:textId="5EC2E4B1" w:rsidR="00D43FA1" w:rsidRPr="00EE3BA1" w:rsidRDefault="00706BE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Otro </w:t>
            </w:r>
            <w:r w:rsidR="00D43FA1" w:rsidRPr="00EE3BA1">
              <w:rPr>
                <w:rFonts w:ascii="Calibri" w:eastAsia="Times New Roman" w:hAnsi="Calibri" w:cs="Times New Roman"/>
                <w:color w:val="000000"/>
                <w:lang w:val="es-MX" w:eastAsia="en-GB"/>
              </w:rPr>
              <w:t>(</w:t>
            </w:r>
            <w:r w:rsidR="00D43FA1" w:rsidRPr="00EE3BA1">
              <w:rPr>
                <w:rFonts w:ascii="Calibri" w:eastAsia="Times New Roman" w:hAnsi="Calibri" w:cs="Times New Roman"/>
                <w:i/>
                <w:color w:val="000000"/>
                <w:lang w:val="es-MX" w:eastAsia="en-GB"/>
              </w:rPr>
              <w:t>Other</w:t>
            </w:r>
            <w:r w:rsidR="00D43FA1" w:rsidRPr="00EE3BA1">
              <w:rPr>
                <w:rFonts w:ascii="Calibri" w:eastAsia="Times New Roman" w:hAnsi="Calibri" w:cs="Times New Roman"/>
                <w:color w:val="000000"/>
                <w:lang w:val="es-MX" w:eastAsia="en-GB"/>
              </w:rPr>
              <w:t>)</w:t>
            </w:r>
          </w:p>
        </w:tc>
      </w:tr>
      <w:tr w:rsidR="00D43FA1" w:rsidRPr="0035570A" w14:paraId="089B5E46" w14:textId="77777777" w:rsidTr="008B0654">
        <w:trPr>
          <w:trHeight w:val="297"/>
        </w:trPr>
        <w:tc>
          <w:tcPr>
            <w:tcW w:w="4163" w:type="dxa"/>
            <w:tcBorders>
              <w:top w:val="single" w:sz="4" w:space="0" w:color="9BC2E6"/>
              <w:left w:val="nil"/>
              <w:bottom w:val="single" w:sz="4" w:space="0" w:color="9BC2E6"/>
              <w:right w:val="nil"/>
            </w:tcBorders>
            <w:shd w:val="clear" w:color="auto" w:fill="auto"/>
            <w:noWrap/>
            <w:vAlign w:val="bottom"/>
            <w:hideMark/>
          </w:tcPr>
          <w:p w14:paraId="62D10FCB" w14:textId="427E7724"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Acciones de seguimiento </w:t>
            </w:r>
            <w:r w:rsidRPr="00EE3BA1">
              <w:rPr>
                <w:rFonts w:ascii="Calibri" w:eastAsia="Times New Roman" w:hAnsi="Calibri" w:cs="Times New Roman"/>
                <w:color w:val="000000"/>
                <w:lang w:val="es-MX" w:eastAsia="en-GB"/>
              </w:rPr>
              <w:br/>
              <w:t>(</w:t>
            </w:r>
            <w:r w:rsidRPr="00F635DB">
              <w:rPr>
                <w:rFonts w:ascii="Calibri" w:eastAsia="Times New Roman" w:hAnsi="Calibri" w:cs="Times New Roman"/>
                <w:i/>
                <w:color w:val="000000"/>
                <w:lang w:val="es-MX" w:eastAsia="en-GB"/>
              </w:rPr>
              <w:t>Follow-up Actions</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auto" w:fill="auto"/>
            <w:noWrap/>
            <w:vAlign w:val="bottom"/>
            <w:hideMark/>
          </w:tcPr>
          <w:p w14:paraId="0957CE8B" w14:textId="3EF12E21" w:rsidR="00D43FA1" w:rsidRPr="00EE3BA1" w:rsidRDefault="00706BE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Entrevista de Protección </w:t>
            </w:r>
            <w:r w:rsidR="00D43FA1" w:rsidRPr="00EE3BA1">
              <w:rPr>
                <w:rFonts w:ascii="Calibri" w:eastAsia="Times New Roman" w:hAnsi="Calibri" w:cs="Times New Roman"/>
                <w:color w:val="000000"/>
                <w:lang w:val="es-MX" w:eastAsia="en-GB"/>
              </w:rPr>
              <w:t>(</w:t>
            </w:r>
            <w:r w:rsidR="00D43FA1" w:rsidRPr="00EE3BA1">
              <w:rPr>
                <w:rFonts w:ascii="Calibri" w:eastAsia="Times New Roman" w:hAnsi="Calibri" w:cs="Times New Roman"/>
                <w:i/>
                <w:color w:val="000000"/>
                <w:lang w:val="es-MX" w:eastAsia="en-GB"/>
              </w:rPr>
              <w:t>Protection Interview</w:t>
            </w:r>
            <w:r w:rsidR="00D43FA1" w:rsidRPr="00EE3BA1">
              <w:rPr>
                <w:rFonts w:ascii="Calibri" w:eastAsia="Times New Roman" w:hAnsi="Calibri" w:cs="Times New Roman"/>
                <w:color w:val="000000"/>
                <w:lang w:val="es-MX" w:eastAsia="en-GB"/>
              </w:rPr>
              <w:t>)</w:t>
            </w:r>
          </w:p>
        </w:tc>
      </w:tr>
      <w:tr w:rsidR="00BD6AF3" w:rsidRPr="0035570A" w14:paraId="100CDA47" w14:textId="77777777" w:rsidTr="008B0654">
        <w:trPr>
          <w:trHeight w:val="297"/>
        </w:trPr>
        <w:tc>
          <w:tcPr>
            <w:tcW w:w="4163" w:type="dxa"/>
            <w:tcBorders>
              <w:top w:val="single" w:sz="4" w:space="0" w:color="9BC2E6"/>
              <w:left w:val="nil"/>
              <w:bottom w:val="single" w:sz="4" w:space="0" w:color="9BC2E6"/>
              <w:right w:val="nil"/>
            </w:tcBorders>
            <w:shd w:val="clear" w:color="DDEBF7" w:fill="DDEBF7"/>
            <w:noWrap/>
            <w:vAlign w:val="bottom"/>
            <w:hideMark/>
          </w:tcPr>
          <w:p w14:paraId="4B7C6A9C" w14:textId="0B78F234" w:rsidR="00BD6AF3" w:rsidRPr="00EE3BA1" w:rsidRDefault="00D43FA1" w:rsidP="00BD6AF3">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Asistencia de salud (</w:t>
            </w:r>
            <w:r w:rsidR="00BD6AF3" w:rsidRPr="00EE3BA1">
              <w:rPr>
                <w:rFonts w:ascii="Calibri" w:eastAsia="Times New Roman" w:hAnsi="Calibri" w:cs="Times New Roman"/>
                <w:i/>
                <w:color w:val="000000"/>
                <w:lang w:val="es-MX" w:eastAsia="en-GB"/>
              </w:rPr>
              <w:t>Health Assistance</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DDEBF7" w:fill="DDEBF7"/>
            <w:noWrap/>
            <w:vAlign w:val="bottom"/>
            <w:hideMark/>
          </w:tcPr>
          <w:p w14:paraId="7F12D1F0" w14:textId="062702AC" w:rsidR="00BD6AF3" w:rsidRPr="00EE3BA1" w:rsidRDefault="00706BE1" w:rsidP="00BD6AF3">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Gastos de asistencia médica / hospitalización </w:t>
            </w:r>
            <w:r w:rsidR="00D43FA1" w:rsidRPr="00EE3BA1">
              <w:rPr>
                <w:rFonts w:ascii="Calibri" w:eastAsia="Times New Roman" w:hAnsi="Calibri" w:cs="Times New Roman"/>
                <w:color w:val="000000"/>
                <w:lang w:val="es-MX" w:eastAsia="en-GB"/>
              </w:rPr>
              <w:t>(</w:t>
            </w:r>
            <w:r w:rsidR="00BD6AF3" w:rsidRPr="00EE3BA1">
              <w:rPr>
                <w:rFonts w:ascii="Calibri" w:eastAsia="Times New Roman" w:hAnsi="Calibri" w:cs="Times New Roman"/>
                <w:i/>
                <w:color w:val="000000"/>
                <w:lang w:val="es-MX" w:eastAsia="en-GB"/>
              </w:rPr>
              <w:t>Fees for medical aid / hospitalization</w:t>
            </w:r>
            <w:r w:rsidR="00D43FA1" w:rsidRPr="00EE3BA1">
              <w:rPr>
                <w:rFonts w:ascii="Calibri" w:eastAsia="Times New Roman" w:hAnsi="Calibri" w:cs="Times New Roman"/>
                <w:color w:val="000000"/>
                <w:lang w:val="es-MX" w:eastAsia="en-GB"/>
              </w:rPr>
              <w:t>)</w:t>
            </w:r>
          </w:p>
        </w:tc>
      </w:tr>
      <w:tr w:rsidR="00D43FA1" w:rsidRPr="00EE3BA1" w14:paraId="6A09862D" w14:textId="77777777" w:rsidTr="008B0654">
        <w:trPr>
          <w:trHeight w:val="297"/>
        </w:trPr>
        <w:tc>
          <w:tcPr>
            <w:tcW w:w="4163" w:type="dxa"/>
            <w:tcBorders>
              <w:top w:val="single" w:sz="4" w:space="0" w:color="9BC2E6"/>
              <w:left w:val="nil"/>
              <w:bottom w:val="single" w:sz="4" w:space="0" w:color="9BC2E6"/>
              <w:right w:val="nil"/>
            </w:tcBorders>
            <w:shd w:val="clear" w:color="auto" w:fill="auto"/>
            <w:noWrap/>
            <w:vAlign w:val="bottom"/>
            <w:hideMark/>
          </w:tcPr>
          <w:p w14:paraId="581E9375" w14:textId="77410F55"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Asistencia de salud (</w:t>
            </w:r>
            <w:r w:rsidRPr="00EE3BA1">
              <w:rPr>
                <w:rFonts w:ascii="Calibri" w:eastAsia="Times New Roman" w:hAnsi="Calibri" w:cs="Times New Roman"/>
                <w:i/>
                <w:color w:val="000000"/>
                <w:lang w:val="es-MX" w:eastAsia="en-GB"/>
              </w:rPr>
              <w:t>Health Assistance</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auto" w:fill="auto"/>
            <w:noWrap/>
            <w:vAlign w:val="bottom"/>
            <w:hideMark/>
          </w:tcPr>
          <w:p w14:paraId="280BDC27" w14:textId="219E38FC" w:rsidR="00D43FA1" w:rsidRPr="00EE3BA1" w:rsidRDefault="00706BE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Otro </w:t>
            </w:r>
            <w:r w:rsidR="00D43FA1" w:rsidRPr="00EE3BA1">
              <w:rPr>
                <w:rFonts w:ascii="Calibri" w:eastAsia="Times New Roman" w:hAnsi="Calibri" w:cs="Times New Roman"/>
                <w:color w:val="000000"/>
                <w:lang w:val="es-MX" w:eastAsia="en-GB"/>
              </w:rPr>
              <w:t>(</w:t>
            </w:r>
            <w:r w:rsidR="00D43FA1" w:rsidRPr="00EE3BA1">
              <w:rPr>
                <w:rFonts w:ascii="Calibri" w:eastAsia="Times New Roman" w:hAnsi="Calibri" w:cs="Times New Roman"/>
                <w:i/>
                <w:color w:val="000000"/>
                <w:lang w:val="es-MX" w:eastAsia="en-GB"/>
              </w:rPr>
              <w:t>Other</w:t>
            </w:r>
            <w:r w:rsidR="00D43FA1" w:rsidRPr="00EE3BA1">
              <w:rPr>
                <w:rFonts w:ascii="Calibri" w:eastAsia="Times New Roman" w:hAnsi="Calibri" w:cs="Times New Roman"/>
                <w:color w:val="000000"/>
                <w:lang w:val="es-MX" w:eastAsia="en-GB"/>
              </w:rPr>
              <w:t>)</w:t>
            </w:r>
          </w:p>
        </w:tc>
      </w:tr>
      <w:tr w:rsidR="00D43FA1" w:rsidRPr="0035570A" w14:paraId="26A94129" w14:textId="77777777" w:rsidTr="008B0654">
        <w:trPr>
          <w:trHeight w:val="297"/>
        </w:trPr>
        <w:tc>
          <w:tcPr>
            <w:tcW w:w="4163" w:type="dxa"/>
            <w:tcBorders>
              <w:top w:val="single" w:sz="4" w:space="0" w:color="9BC2E6"/>
              <w:left w:val="nil"/>
              <w:bottom w:val="single" w:sz="4" w:space="0" w:color="9BC2E6"/>
              <w:right w:val="nil"/>
            </w:tcBorders>
            <w:shd w:val="clear" w:color="DDEBF7" w:fill="DDEBF7"/>
            <w:noWrap/>
            <w:vAlign w:val="bottom"/>
            <w:hideMark/>
          </w:tcPr>
          <w:p w14:paraId="0A6D6D87" w14:textId="03C3F7EA"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Asistencia de salud (</w:t>
            </w:r>
            <w:r w:rsidRPr="00EE3BA1">
              <w:rPr>
                <w:rFonts w:ascii="Calibri" w:eastAsia="Times New Roman" w:hAnsi="Calibri" w:cs="Times New Roman"/>
                <w:i/>
                <w:color w:val="000000"/>
                <w:lang w:val="es-MX" w:eastAsia="en-GB"/>
              </w:rPr>
              <w:t>Health Assistance</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DDEBF7" w:fill="DDEBF7"/>
            <w:noWrap/>
            <w:vAlign w:val="bottom"/>
            <w:hideMark/>
          </w:tcPr>
          <w:p w14:paraId="765FADB2" w14:textId="6DE1E41D" w:rsidR="00706BE1" w:rsidRPr="00EE3BA1" w:rsidRDefault="00706BE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Provisión de anticonceptivos de eme</w:t>
            </w:r>
            <w:r w:rsidR="00A201F3">
              <w:rPr>
                <w:rFonts w:ascii="Calibri" w:eastAsia="Times New Roman" w:hAnsi="Calibri" w:cs="Times New Roman"/>
                <w:color w:val="000000"/>
                <w:lang w:val="es-MX" w:eastAsia="en-GB"/>
              </w:rPr>
              <w:t>r</w:t>
            </w:r>
            <w:r w:rsidRPr="00EE3BA1">
              <w:rPr>
                <w:rFonts w:ascii="Calibri" w:eastAsia="Times New Roman" w:hAnsi="Calibri" w:cs="Times New Roman"/>
                <w:color w:val="000000"/>
                <w:lang w:val="es-MX" w:eastAsia="en-GB"/>
              </w:rPr>
              <w:t xml:space="preserve">gencia </w:t>
            </w:r>
          </w:p>
          <w:p w14:paraId="230F8D37" w14:textId="4DFCCD60"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w:t>
            </w:r>
            <w:r w:rsidRPr="00EE3BA1">
              <w:rPr>
                <w:rFonts w:ascii="Calibri" w:eastAsia="Times New Roman" w:hAnsi="Calibri" w:cs="Times New Roman"/>
                <w:i/>
                <w:color w:val="000000"/>
                <w:lang w:val="es-MX" w:eastAsia="en-GB"/>
              </w:rPr>
              <w:t>Provision of emergency contraception</w:t>
            </w:r>
            <w:r w:rsidRPr="00EE3BA1">
              <w:rPr>
                <w:rFonts w:ascii="Calibri" w:eastAsia="Times New Roman" w:hAnsi="Calibri" w:cs="Times New Roman"/>
                <w:color w:val="000000"/>
                <w:lang w:val="es-MX" w:eastAsia="en-GB"/>
              </w:rPr>
              <w:t>)</w:t>
            </w:r>
          </w:p>
        </w:tc>
      </w:tr>
      <w:tr w:rsidR="00D43FA1" w:rsidRPr="0035570A" w14:paraId="22686553" w14:textId="77777777" w:rsidTr="008B0654">
        <w:trPr>
          <w:trHeight w:val="297"/>
        </w:trPr>
        <w:tc>
          <w:tcPr>
            <w:tcW w:w="4163" w:type="dxa"/>
            <w:tcBorders>
              <w:top w:val="single" w:sz="4" w:space="0" w:color="9BC2E6"/>
              <w:left w:val="nil"/>
              <w:bottom w:val="single" w:sz="4" w:space="0" w:color="9BC2E6"/>
              <w:right w:val="nil"/>
            </w:tcBorders>
            <w:shd w:val="clear" w:color="auto" w:fill="auto"/>
            <w:noWrap/>
            <w:vAlign w:val="bottom"/>
            <w:hideMark/>
          </w:tcPr>
          <w:p w14:paraId="463594FD" w14:textId="4F976CFD"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Asistencia de salud (</w:t>
            </w:r>
            <w:r w:rsidRPr="00EE3BA1">
              <w:rPr>
                <w:rFonts w:ascii="Calibri" w:eastAsia="Times New Roman" w:hAnsi="Calibri" w:cs="Times New Roman"/>
                <w:i/>
                <w:color w:val="000000"/>
                <w:lang w:val="es-MX" w:eastAsia="en-GB"/>
              </w:rPr>
              <w:t>Health Assistance</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auto" w:fill="auto"/>
            <w:noWrap/>
            <w:vAlign w:val="bottom"/>
            <w:hideMark/>
          </w:tcPr>
          <w:p w14:paraId="10A1989C" w14:textId="2C64D1BE" w:rsidR="00D43FA1" w:rsidRPr="00EE3BA1" w:rsidRDefault="00706BE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Provisión de profilaxis posexposición </w:t>
            </w:r>
            <w:r w:rsidR="00D43FA1" w:rsidRPr="00EE3BA1">
              <w:rPr>
                <w:rFonts w:ascii="Calibri" w:eastAsia="Times New Roman" w:hAnsi="Calibri" w:cs="Times New Roman"/>
                <w:color w:val="000000"/>
                <w:lang w:val="es-MX" w:eastAsia="en-GB"/>
              </w:rPr>
              <w:t>(</w:t>
            </w:r>
            <w:r w:rsidR="00D43FA1" w:rsidRPr="00EE3BA1">
              <w:rPr>
                <w:rFonts w:ascii="Calibri" w:eastAsia="Times New Roman" w:hAnsi="Calibri" w:cs="Times New Roman"/>
                <w:i/>
                <w:color w:val="000000"/>
                <w:lang w:val="es-MX" w:eastAsia="en-GB"/>
              </w:rPr>
              <w:t>Provision of PEP</w:t>
            </w:r>
            <w:r w:rsidR="00D43FA1" w:rsidRPr="00EE3BA1">
              <w:rPr>
                <w:rFonts w:ascii="Calibri" w:eastAsia="Times New Roman" w:hAnsi="Calibri" w:cs="Times New Roman"/>
                <w:color w:val="000000"/>
                <w:lang w:val="es-MX" w:eastAsia="en-GB"/>
              </w:rPr>
              <w:t>)</w:t>
            </w:r>
          </w:p>
        </w:tc>
      </w:tr>
      <w:tr w:rsidR="00D43FA1" w:rsidRPr="00EE3BA1" w14:paraId="5D2FAC78" w14:textId="77777777" w:rsidTr="008B0654">
        <w:trPr>
          <w:trHeight w:val="297"/>
        </w:trPr>
        <w:tc>
          <w:tcPr>
            <w:tcW w:w="4163" w:type="dxa"/>
            <w:tcBorders>
              <w:top w:val="single" w:sz="4" w:space="0" w:color="9BC2E6"/>
              <w:left w:val="nil"/>
              <w:bottom w:val="single" w:sz="4" w:space="0" w:color="9BC2E6"/>
              <w:right w:val="nil"/>
            </w:tcBorders>
            <w:shd w:val="clear" w:color="DDEBF7" w:fill="DDEBF7"/>
            <w:noWrap/>
            <w:vAlign w:val="bottom"/>
            <w:hideMark/>
          </w:tcPr>
          <w:p w14:paraId="1A03F407" w14:textId="02320FF1"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Asistencia de salud (</w:t>
            </w:r>
            <w:r w:rsidRPr="00EE3BA1">
              <w:rPr>
                <w:rFonts w:ascii="Calibri" w:eastAsia="Times New Roman" w:hAnsi="Calibri" w:cs="Times New Roman"/>
                <w:i/>
                <w:color w:val="000000"/>
                <w:lang w:val="es-MX" w:eastAsia="en-GB"/>
              </w:rPr>
              <w:t>Health Assistance</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DDEBF7" w:fill="DDEBF7"/>
            <w:noWrap/>
            <w:vAlign w:val="bottom"/>
            <w:hideMark/>
          </w:tcPr>
          <w:p w14:paraId="24B55FF9" w14:textId="3D0288EA" w:rsidR="00D43FA1" w:rsidRPr="00EE3BA1" w:rsidRDefault="00706BE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Provisión de profilaxis para </w:t>
            </w:r>
            <w:r w:rsidR="00EE3BA1" w:rsidRPr="00EE3BA1">
              <w:rPr>
                <w:rFonts w:ascii="Calibri" w:eastAsia="Times New Roman" w:hAnsi="Calibri" w:cs="Times New Roman"/>
                <w:color w:val="000000"/>
                <w:lang w:val="es-MX" w:eastAsia="en-GB"/>
              </w:rPr>
              <w:t xml:space="preserve">ITS </w:t>
            </w:r>
            <w:r w:rsidR="00D43FA1" w:rsidRPr="00EE3BA1">
              <w:rPr>
                <w:rFonts w:ascii="Calibri" w:eastAsia="Times New Roman" w:hAnsi="Calibri" w:cs="Times New Roman"/>
                <w:color w:val="000000"/>
                <w:lang w:val="es-MX" w:eastAsia="en-GB"/>
              </w:rPr>
              <w:t>(</w:t>
            </w:r>
            <w:r w:rsidR="00D43FA1" w:rsidRPr="00EE3BA1">
              <w:rPr>
                <w:rFonts w:ascii="Calibri" w:eastAsia="Times New Roman" w:hAnsi="Calibri" w:cs="Times New Roman"/>
                <w:i/>
                <w:color w:val="000000"/>
                <w:lang w:val="es-MX" w:eastAsia="en-GB"/>
              </w:rPr>
              <w:t>Provision of STD prophylaxis</w:t>
            </w:r>
            <w:r w:rsidR="00D43FA1" w:rsidRPr="00EE3BA1">
              <w:rPr>
                <w:rFonts w:ascii="Calibri" w:eastAsia="Times New Roman" w:hAnsi="Calibri" w:cs="Times New Roman"/>
                <w:color w:val="000000"/>
                <w:lang w:val="es-MX" w:eastAsia="en-GB"/>
              </w:rPr>
              <w:t>)</w:t>
            </w:r>
          </w:p>
        </w:tc>
      </w:tr>
      <w:tr w:rsidR="00BD6AF3" w:rsidRPr="00EE3BA1" w14:paraId="28DB8BDB" w14:textId="77777777" w:rsidTr="008B0654">
        <w:trPr>
          <w:trHeight w:val="297"/>
        </w:trPr>
        <w:tc>
          <w:tcPr>
            <w:tcW w:w="4163" w:type="dxa"/>
            <w:tcBorders>
              <w:top w:val="single" w:sz="4" w:space="0" w:color="9BC2E6"/>
              <w:left w:val="nil"/>
              <w:bottom w:val="single" w:sz="4" w:space="0" w:color="9BC2E6"/>
              <w:right w:val="nil"/>
            </w:tcBorders>
            <w:shd w:val="clear" w:color="auto" w:fill="auto"/>
            <w:noWrap/>
            <w:vAlign w:val="bottom"/>
            <w:hideMark/>
          </w:tcPr>
          <w:p w14:paraId="69E7EF1C" w14:textId="0D4B4EB3" w:rsidR="00D43FA1" w:rsidRPr="00EE3BA1" w:rsidRDefault="00D43FA1" w:rsidP="00BD6AF3">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Aplicación de la ley (policía / seguridad)</w:t>
            </w:r>
          </w:p>
          <w:p w14:paraId="08F86FB5" w14:textId="49660558" w:rsidR="00BD6AF3" w:rsidRPr="00EE3BA1" w:rsidRDefault="00D43FA1" w:rsidP="00BD6AF3">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 (</w:t>
            </w:r>
            <w:r w:rsidR="00BD6AF3" w:rsidRPr="00EE3BA1">
              <w:rPr>
                <w:rFonts w:ascii="Calibri" w:eastAsia="Times New Roman" w:hAnsi="Calibri" w:cs="Times New Roman"/>
                <w:i/>
                <w:color w:val="000000"/>
                <w:lang w:val="es-MX" w:eastAsia="en-GB"/>
              </w:rPr>
              <w:t>Law Enforcement (police / security)</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auto" w:fill="auto"/>
            <w:noWrap/>
            <w:vAlign w:val="bottom"/>
            <w:hideMark/>
          </w:tcPr>
          <w:p w14:paraId="3DE22CC0" w14:textId="254B4F1A" w:rsidR="00BD6AF3" w:rsidRPr="00EE3BA1" w:rsidRDefault="00EE3BA1" w:rsidP="00BD6AF3">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Incidente finalizado </w:t>
            </w:r>
            <w:r w:rsidR="00D43FA1" w:rsidRPr="00EE3BA1">
              <w:rPr>
                <w:rFonts w:ascii="Calibri" w:eastAsia="Times New Roman" w:hAnsi="Calibri" w:cs="Times New Roman"/>
                <w:color w:val="000000"/>
                <w:lang w:val="es-MX" w:eastAsia="en-GB"/>
              </w:rPr>
              <w:t>(</w:t>
            </w:r>
            <w:r w:rsidR="00BD6AF3" w:rsidRPr="00EE3BA1">
              <w:rPr>
                <w:rFonts w:ascii="Calibri" w:eastAsia="Times New Roman" w:hAnsi="Calibri" w:cs="Times New Roman"/>
                <w:i/>
                <w:color w:val="000000"/>
                <w:lang w:val="es-MX" w:eastAsia="en-GB"/>
              </w:rPr>
              <w:t>Incident finalised</w:t>
            </w:r>
            <w:r w:rsidR="00D43FA1" w:rsidRPr="00EE3BA1">
              <w:rPr>
                <w:rFonts w:ascii="Calibri" w:eastAsia="Times New Roman" w:hAnsi="Calibri" w:cs="Times New Roman"/>
                <w:color w:val="000000"/>
                <w:lang w:val="es-MX" w:eastAsia="en-GB"/>
              </w:rPr>
              <w:t>)</w:t>
            </w:r>
          </w:p>
        </w:tc>
      </w:tr>
      <w:tr w:rsidR="00D43FA1" w:rsidRPr="00EE3BA1" w14:paraId="50E072F8" w14:textId="77777777" w:rsidTr="008B0654">
        <w:trPr>
          <w:trHeight w:val="297"/>
        </w:trPr>
        <w:tc>
          <w:tcPr>
            <w:tcW w:w="4163" w:type="dxa"/>
            <w:tcBorders>
              <w:top w:val="single" w:sz="4" w:space="0" w:color="9BC2E6"/>
              <w:left w:val="nil"/>
              <w:bottom w:val="single" w:sz="4" w:space="0" w:color="9BC2E6"/>
              <w:right w:val="nil"/>
            </w:tcBorders>
            <w:shd w:val="clear" w:color="DDEBF7" w:fill="DDEBF7"/>
            <w:noWrap/>
            <w:vAlign w:val="bottom"/>
            <w:hideMark/>
          </w:tcPr>
          <w:p w14:paraId="5C2DC390" w14:textId="77777777"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Aplicación de la ley (policía / seguridad)</w:t>
            </w:r>
          </w:p>
          <w:p w14:paraId="09911CB0" w14:textId="62B449CC"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 (</w:t>
            </w:r>
            <w:r w:rsidRPr="00EE3BA1">
              <w:rPr>
                <w:rFonts w:ascii="Calibri" w:eastAsia="Times New Roman" w:hAnsi="Calibri" w:cs="Times New Roman"/>
                <w:i/>
                <w:color w:val="000000"/>
                <w:lang w:val="es-MX" w:eastAsia="en-GB"/>
              </w:rPr>
              <w:t>Law Enforcement (police / security)</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DDEBF7" w:fill="DDEBF7"/>
            <w:noWrap/>
            <w:vAlign w:val="bottom"/>
            <w:hideMark/>
          </w:tcPr>
          <w:p w14:paraId="1F065465" w14:textId="552666F8" w:rsidR="00D43FA1" w:rsidRPr="00EE3BA1" w:rsidRDefault="00EE3B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Incidente procesado </w:t>
            </w:r>
            <w:r w:rsidR="00D43FA1" w:rsidRPr="00EE3BA1">
              <w:rPr>
                <w:rFonts w:ascii="Calibri" w:eastAsia="Times New Roman" w:hAnsi="Calibri" w:cs="Times New Roman"/>
                <w:color w:val="000000"/>
                <w:lang w:val="es-MX" w:eastAsia="en-GB"/>
              </w:rPr>
              <w:t>(</w:t>
            </w:r>
            <w:r w:rsidR="00D43FA1" w:rsidRPr="00EE3BA1">
              <w:rPr>
                <w:rFonts w:ascii="Calibri" w:eastAsia="Times New Roman" w:hAnsi="Calibri" w:cs="Times New Roman"/>
                <w:i/>
                <w:color w:val="000000"/>
                <w:lang w:val="es-MX" w:eastAsia="en-GB"/>
              </w:rPr>
              <w:t>Incident processed</w:t>
            </w:r>
            <w:r w:rsidR="00D43FA1" w:rsidRPr="00EE3BA1">
              <w:rPr>
                <w:rFonts w:ascii="Calibri" w:eastAsia="Times New Roman" w:hAnsi="Calibri" w:cs="Times New Roman"/>
                <w:color w:val="000000"/>
                <w:lang w:val="es-MX" w:eastAsia="en-GB"/>
              </w:rPr>
              <w:t>)</w:t>
            </w:r>
          </w:p>
        </w:tc>
      </w:tr>
      <w:tr w:rsidR="00D43FA1" w:rsidRPr="00EE3BA1" w14:paraId="4A1D498E" w14:textId="77777777" w:rsidTr="008B0654">
        <w:trPr>
          <w:trHeight w:val="297"/>
        </w:trPr>
        <w:tc>
          <w:tcPr>
            <w:tcW w:w="4163" w:type="dxa"/>
            <w:tcBorders>
              <w:top w:val="single" w:sz="4" w:space="0" w:color="9BC2E6"/>
              <w:left w:val="nil"/>
              <w:bottom w:val="single" w:sz="4" w:space="0" w:color="9BC2E6"/>
              <w:right w:val="nil"/>
            </w:tcBorders>
            <w:shd w:val="clear" w:color="auto" w:fill="auto"/>
            <w:noWrap/>
            <w:vAlign w:val="bottom"/>
            <w:hideMark/>
          </w:tcPr>
          <w:p w14:paraId="7473D669" w14:textId="77777777"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Aplicación de la ley (policía / seguridad)</w:t>
            </w:r>
          </w:p>
          <w:p w14:paraId="4DA76A7C" w14:textId="1AF5643F"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 (</w:t>
            </w:r>
            <w:r w:rsidRPr="00EE3BA1">
              <w:rPr>
                <w:rFonts w:ascii="Calibri" w:eastAsia="Times New Roman" w:hAnsi="Calibri" w:cs="Times New Roman"/>
                <w:i/>
                <w:color w:val="000000"/>
                <w:lang w:val="es-MX" w:eastAsia="en-GB"/>
              </w:rPr>
              <w:t>Law Enforcement (police / security)</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auto" w:fill="auto"/>
            <w:noWrap/>
            <w:vAlign w:val="bottom"/>
            <w:hideMark/>
          </w:tcPr>
          <w:p w14:paraId="2AAD0172" w14:textId="3D491FB8" w:rsidR="00D43FA1" w:rsidRPr="00EE3BA1" w:rsidRDefault="00EE3B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Incidente reportado </w:t>
            </w:r>
            <w:r w:rsidR="00D43FA1" w:rsidRPr="00EE3BA1">
              <w:rPr>
                <w:rFonts w:ascii="Calibri" w:eastAsia="Times New Roman" w:hAnsi="Calibri" w:cs="Times New Roman"/>
                <w:color w:val="000000"/>
                <w:lang w:val="es-MX" w:eastAsia="en-GB"/>
              </w:rPr>
              <w:t>(</w:t>
            </w:r>
            <w:r w:rsidR="00D43FA1" w:rsidRPr="00EE3BA1">
              <w:rPr>
                <w:rFonts w:ascii="Calibri" w:eastAsia="Times New Roman" w:hAnsi="Calibri" w:cs="Times New Roman"/>
                <w:i/>
                <w:color w:val="000000"/>
                <w:lang w:val="es-MX" w:eastAsia="en-GB"/>
              </w:rPr>
              <w:t>Incident reported</w:t>
            </w:r>
            <w:r w:rsidR="00D43FA1" w:rsidRPr="00EE3BA1">
              <w:rPr>
                <w:rFonts w:ascii="Calibri" w:eastAsia="Times New Roman" w:hAnsi="Calibri" w:cs="Times New Roman"/>
                <w:color w:val="000000"/>
                <w:lang w:val="es-MX" w:eastAsia="en-GB"/>
              </w:rPr>
              <w:t>)</w:t>
            </w:r>
          </w:p>
        </w:tc>
      </w:tr>
      <w:tr w:rsidR="00D43FA1" w:rsidRPr="00EE3BA1" w14:paraId="1B2A3993" w14:textId="77777777" w:rsidTr="008B0654">
        <w:trPr>
          <w:trHeight w:val="297"/>
        </w:trPr>
        <w:tc>
          <w:tcPr>
            <w:tcW w:w="4163" w:type="dxa"/>
            <w:tcBorders>
              <w:top w:val="single" w:sz="4" w:space="0" w:color="9BC2E6"/>
              <w:left w:val="nil"/>
              <w:bottom w:val="single" w:sz="4" w:space="0" w:color="9BC2E6"/>
              <w:right w:val="nil"/>
            </w:tcBorders>
            <w:shd w:val="clear" w:color="DDEBF7" w:fill="DDEBF7"/>
            <w:noWrap/>
            <w:vAlign w:val="bottom"/>
            <w:hideMark/>
          </w:tcPr>
          <w:p w14:paraId="6887DD5F" w14:textId="77777777"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Aplicación de la ley (policía / seguridad)</w:t>
            </w:r>
          </w:p>
          <w:p w14:paraId="609BAFF0" w14:textId="3F44698B"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 (</w:t>
            </w:r>
            <w:r w:rsidRPr="00EE3BA1">
              <w:rPr>
                <w:rFonts w:ascii="Calibri" w:eastAsia="Times New Roman" w:hAnsi="Calibri" w:cs="Times New Roman"/>
                <w:i/>
                <w:color w:val="000000"/>
                <w:lang w:val="es-MX" w:eastAsia="en-GB"/>
              </w:rPr>
              <w:t>Law Enforcement (police / security)</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DDEBF7" w:fill="DDEBF7"/>
            <w:noWrap/>
            <w:vAlign w:val="bottom"/>
            <w:hideMark/>
          </w:tcPr>
          <w:p w14:paraId="4FB984D8" w14:textId="3952B7B3" w:rsidR="00D43FA1" w:rsidRPr="00EE3BA1" w:rsidRDefault="00EE3B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Otro </w:t>
            </w:r>
            <w:r w:rsidR="00706BE1" w:rsidRPr="00EE3BA1">
              <w:rPr>
                <w:rFonts w:ascii="Calibri" w:eastAsia="Times New Roman" w:hAnsi="Calibri" w:cs="Times New Roman"/>
                <w:color w:val="000000"/>
                <w:lang w:val="es-MX" w:eastAsia="en-GB"/>
              </w:rPr>
              <w:t>(</w:t>
            </w:r>
            <w:r w:rsidR="00706BE1" w:rsidRPr="00EE3BA1">
              <w:rPr>
                <w:rFonts w:ascii="Calibri" w:eastAsia="Times New Roman" w:hAnsi="Calibri" w:cs="Times New Roman"/>
                <w:i/>
                <w:color w:val="000000"/>
                <w:lang w:val="es-MX" w:eastAsia="en-GB"/>
              </w:rPr>
              <w:t>Other</w:t>
            </w:r>
            <w:r w:rsidR="00706BE1" w:rsidRPr="00EE3BA1">
              <w:rPr>
                <w:rFonts w:ascii="Calibri" w:eastAsia="Times New Roman" w:hAnsi="Calibri" w:cs="Times New Roman"/>
                <w:color w:val="000000"/>
                <w:lang w:val="es-MX" w:eastAsia="en-GB"/>
              </w:rPr>
              <w:t>)</w:t>
            </w:r>
          </w:p>
        </w:tc>
      </w:tr>
      <w:tr w:rsidR="00BD6AF3" w:rsidRPr="00EE3BA1" w14:paraId="517E4508" w14:textId="77777777" w:rsidTr="008B0654">
        <w:trPr>
          <w:trHeight w:val="297"/>
        </w:trPr>
        <w:tc>
          <w:tcPr>
            <w:tcW w:w="4163" w:type="dxa"/>
            <w:tcBorders>
              <w:top w:val="single" w:sz="4" w:space="0" w:color="9BC2E6"/>
              <w:left w:val="nil"/>
              <w:bottom w:val="single" w:sz="4" w:space="0" w:color="9BC2E6"/>
              <w:right w:val="nil"/>
            </w:tcBorders>
            <w:shd w:val="clear" w:color="auto" w:fill="auto"/>
            <w:noWrap/>
            <w:vAlign w:val="bottom"/>
            <w:hideMark/>
          </w:tcPr>
          <w:p w14:paraId="3DEF6D7B" w14:textId="1032FCC1" w:rsidR="00BD6AF3" w:rsidRPr="00EE3BA1" w:rsidRDefault="00D43FA1" w:rsidP="00BD6AF3">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Asistencia legal (</w:t>
            </w:r>
            <w:r w:rsidR="00BD6AF3" w:rsidRPr="00EE3BA1">
              <w:rPr>
                <w:rFonts w:ascii="Calibri" w:eastAsia="Times New Roman" w:hAnsi="Calibri" w:cs="Times New Roman"/>
                <w:i/>
                <w:color w:val="000000"/>
                <w:lang w:val="es-MX" w:eastAsia="en-GB"/>
              </w:rPr>
              <w:t>Legal Aid</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auto" w:fill="auto"/>
            <w:noWrap/>
            <w:vAlign w:val="bottom"/>
            <w:hideMark/>
          </w:tcPr>
          <w:p w14:paraId="2547E08D" w14:textId="355E3069" w:rsidR="00BD6AF3" w:rsidRPr="00EE3BA1" w:rsidRDefault="00EE3BA1" w:rsidP="00BD6AF3">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Asesoramiento </w:t>
            </w:r>
            <w:r w:rsidR="00D43FA1" w:rsidRPr="00EE3BA1">
              <w:rPr>
                <w:rFonts w:ascii="Calibri" w:eastAsia="Times New Roman" w:hAnsi="Calibri" w:cs="Times New Roman"/>
                <w:color w:val="000000"/>
                <w:lang w:val="es-MX" w:eastAsia="en-GB"/>
              </w:rPr>
              <w:t>(</w:t>
            </w:r>
            <w:r w:rsidR="00BD6AF3" w:rsidRPr="00EE3BA1">
              <w:rPr>
                <w:rFonts w:ascii="Calibri" w:eastAsia="Times New Roman" w:hAnsi="Calibri" w:cs="Times New Roman"/>
                <w:i/>
                <w:color w:val="000000"/>
                <w:lang w:val="es-MX" w:eastAsia="en-GB"/>
              </w:rPr>
              <w:t>Counselling</w:t>
            </w:r>
            <w:r w:rsidR="00D43FA1" w:rsidRPr="00EE3BA1">
              <w:rPr>
                <w:rFonts w:ascii="Calibri" w:eastAsia="Times New Roman" w:hAnsi="Calibri" w:cs="Times New Roman"/>
                <w:color w:val="000000"/>
                <w:lang w:val="es-MX" w:eastAsia="en-GB"/>
              </w:rPr>
              <w:t>)</w:t>
            </w:r>
          </w:p>
        </w:tc>
      </w:tr>
      <w:tr w:rsidR="00D43FA1" w:rsidRPr="00EE3BA1" w14:paraId="29556760" w14:textId="77777777" w:rsidTr="008B0654">
        <w:trPr>
          <w:trHeight w:val="297"/>
        </w:trPr>
        <w:tc>
          <w:tcPr>
            <w:tcW w:w="4163" w:type="dxa"/>
            <w:tcBorders>
              <w:top w:val="single" w:sz="4" w:space="0" w:color="9BC2E6"/>
              <w:left w:val="nil"/>
              <w:bottom w:val="single" w:sz="4" w:space="0" w:color="9BC2E6"/>
              <w:right w:val="nil"/>
            </w:tcBorders>
            <w:shd w:val="clear" w:color="DDEBF7" w:fill="DDEBF7"/>
            <w:noWrap/>
            <w:vAlign w:val="bottom"/>
            <w:hideMark/>
          </w:tcPr>
          <w:p w14:paraId="742B2C81" w14:textId="47EF38F9"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Asistencia legal (</w:t>
            </w:r>
            <w:r w:rsidRPr="00EE3BA1">
              <w:rPr>
                <w:rFonts w:ascii="Calibri" w:eastAsia="Times New Roman" w:hAnsi="Calibri" w:cs="Times New Roman"/>
                <w:i/>
                <w:color w:val="000000"/>
                <w:lang w:val="es-MX" w:eastAsia="en-GB"/>
              </w:rPr>
              <w:t>Legal Aid</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DDEBF7" w:fill="DDEBF7"/>
            <w:noWrap/>
            <w:vAlign w:val="bottom"/>
            <w:hideMark/>
          </w:tcPr>
          <w:p w14:paraId="37574095" w14:textId="702DE7B6" w:rsidR="00D43FA1" w:rsidRPr="00EE3BA1" w:rsidRDefault="00EE3B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Representación legal </w:t>
            </w:r>
            <w:r w:rsidR="00D43FA1" w:rsidRPr="00EE3BA1">
              <w:rPr>
                <w:rFonts w:ascii="Calibri" w:eastAsia="Times New Roman" w:hAnsi="Calibri" w:cs="Times New Roman"/>
                <w:color w:val="000000"/>
                <w:lang w:val="es-MX" w:eastAsia="en-GB"/>
              </w:rPr>
              <w:t>(</w:t>
            </w:r>
            <w:r w:rsidR="00D43FA1" w:rsidRPr="00EE3BA1">
              <w:rPr>
                <w:rFonts w:ascii="Calibri" w:eastAsia="Times New Roman" w:hAnsi="Calibri" w:cs="Times New Roman"/>
                <w:i/>
                <w:color w:val="000000"/>
                <w:lang w:val="es-MX" w:eastAsia="en-GB"/>
              </w:rPr>
              <w:t>Legal representation</w:t>
            </w:r>
            <w:r w:rsidR="00D43FA1" w:rsidRPr="00EE3BA1">
              <w:rPr>
                <w:rFonts w:ascii="Calibri" w:eastAsia="Times New Roman" w:hAnsi="Calibri" w:cs="Times New Roman"/>
                <w:color w:val="000000"/>
                <w:lang w:val="es-MX" w:eastAsia="en-GB"/>
              </w:rPr>
              <w:t>)</w:t>
            </w:r>
          </w:p>
        </w:tc>
      </w:tr>
      <w:tr w:rsidR="00D43FA1" w:rsidRPr="00EE3BA1" w14:paraId="03EE8F9B" w14:textId="77777777" w:rsidTr="008B0654">
        <w:trPr>
          <w:trHeight w:val="297"/>
        </w:trPr>
        <w:tc>
          <w:tcPr>
            <w:tcW w:w="4163" w:type="dxa"/>
            <w:tcBorders>
              <w:top w:val="single" w:sz="4" w:space="0" w:color="9BC2E6"/>
              <w:left w:val="nil"/>
              <w:bottom w:val="single" w:sz="4" w:space="0" w:color="9BC2E6"/>
              <w:right w:val="nil"/>
            </w:tcBorders>
            <w:shd w:val="clear" w:color="auto" w:fill="auto"/>
            <w:noWrap/>
            <w:vAlign w:val="bottom"/>
            <w:hideMark/>
          </w:tcPr>
          <w:p w14:paraId="4C6BA025" w14:textId="4C886521"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Asistencia legal (</w:t>
            </w:r>
            <w:r w:rsidRPr="00EE3BA1">
              <w:rPr>
                <w:rFonts w:ascii="Calibri" w:eastAsia="Times New Roman" w:hAnsi="Calibri" w:cs="Times New Roman"/>
                <w:i/>
                <w:color w:val="000000"/>
                <w:lang w:val="es-MX" w:eastAsia="en-GB"/>
              </w:rPr>
              <w:t>Legal Aid</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auto" w:fill="auto"/>
            <w:noWrap/>
            <w:vAlign w:val="bottom"/>
            <w:hideMark/>
          </w:tcPr>
          <w:p w14:paraId="57EB9637" w14:textId="2C1F2A21" w:rsidR="00D43FA1" w:rsidRPr="00EE3BA1" w:rsidRDefault="00EE3B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Otro </w:t>
            </w:r>
            <w:r w:rsidR="00D43FA1" w:rsidRPr="00EE3BA1">
              <w:rPr>
                <w:rFonts w:ascii="Calibri" w:eastAsia="Times New Roman" w:hAnsi="Calibri" w:cs="Times New Roman"/>
                <w:color w:val="000000"/>
                <w:lang w:val="es-MX" w:eastAsia="en-GB"/>
              </w:rPr>
              <w:t>(</w:t>
            </w:r>
            <w:r w:rsidR="00D43FA1" w:rsidRPr="00EE3BA1">
              <w:rPr>
                <w:rFonts w:ascii="Calibri" w:eastAsia="Times New Roman" w:hAnsi="Calibri" w:cs="Times New Roman"/>
                <w:i/>
                <w:color w:val="000000"/>
                <w:lang w:val="es-MX" w:eastAsia="en-GB"/>
              </w:rPr>
              <w:t>Other</w:t>
            </w:r>
            <w:r w:rsidR="00D43FA1" w:rsidRPr="00EE3BA1">
              <w:rPr>
                <w:rFonts w:ascii="Calibri" w:eastAsia="Times New Roman" w:hAnsi="Calibri" w:cs="Times New Roman"/>
                <w:color w:val="000000"/>
                <w:lang w:val="es-MX" w:eastAsia="en-GB"/>
              </w:rPr>
              <w:t>)</w:t>
            </w:r>
          </w:p>
        </w:tc>
      </w:tr>
      <w:tr w:rsidR="00BD6AF3" w:rsidRPr="00EE3BA1" w14:paraId="113A3806" w14:textId="77777777" w:rsidTr="008B0654">
        <w:trPr>
          <w:trHeight w:val="297"/>
        </w:trPr>
        <w:tc>
          <w:tcPr>
            <w:tcW w:w="4163" w:type="dxa"/>
            <w:tcBorders>
              <w:top w:val="single" w:sz="4" w:space="0" w:color="9BC2E6"/>
              <w:left w:val="nil"/>
              <w:bottom w:val="single" w:sz="4" w:space="0" w:color="9BC2E6"/>
              <w:right w:val="nil"/>
            </w:tcBorders>
            <w:shd w:val="clear" w:color="DDEBF7" w:fill="DDEBF7"/>
            <w:noWrap/>
            <w:vAlign w:val="bottom"/>
            <w:hideMark/>
          </w:tcPr>
          <w:p w14:paraId="7207D5B1" w14:textId="09AA921B" w:rsidR="00BD6AF3" w:rsidRPr="00EE3BA1" w:rsidRDefault="00D43FA1" w:rsidP="00BD6AF3">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Medios de vida (</w:t>
            </w:r>
            <w:r w:rsidR="00BD6AF3" w:rsidRPr="00EE3BA1">
              <w:rPr>
                <w:rFonts w:ascii="Calibri" w:eastAsia="Times New Roman" w:hAnsi="Calibri" w:cs="Times New Roman"/>
                <w:i/>
                <w:color w:val="000000"/>
                <w:lang w:val="es-MX" w:eastAsia="en-GB"/>
              </w:rPr>
              <w:t>Livelihoods</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DDEBF7" w:fill="DDEBF7"/>
            <w:noWrap/>
            <w:vAlign w:val="bottom"/>
            <w:hideMark/>
          </w:tcPr>
          <w:p w14:paraId="319DE3D5" w14:textId="429FF4F4" w:rsidR="00BD6AF3" w:rsidRPr="00EE3BA1" w:rsidRDefault="00EE3BA1" w:rsidP="00BD6AF3">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Otro </w:t>
            </w:r>
            <w:r w:rsidR="00D43FA1" w:rsidRPr="00EE3BA1">
              <w:rPr>
                <w:rFonts w:ascii="Calibri" w:eastAsia="Times New Roman" w:hAnsi="Calibri" w:cs="Times New Roman"/>
                <w:color w:val="000000"/>
                <w:lang w:val="es-MX" w:eastAsia="en-GB"/>
              </w:rPr>
              <w:t>(</w:t>
            </w:r>
            <w:r w:rsidR="00BD6AF3" w:rsidRPr="00EE3BA1">
              <w:rPr>
                <w:rFonts w:ascii="Calibri" w:eastAsia="Times New Roman" w:hAnsi="Calibri" w:cs="Times New Roman"/>
                <w:i/>
                <w:color w:val="000000"/>
                <w:lang w:val="es-MX" w:eastAsia="en-GB"/>
              </w:rPr>
              <w:t>Other</w:t>
            </w:r>
            <w:r w:rsidR="00D43FA1" w:rsidRPr="00EE3BA1">
              <w:rPr>
                <w:rFonts w:ascii="Calibri" w:eastAsia="Times New Roman" w:hAnsi="Calibri" w:cs="Times New Roman"/>
                <w:color w:val="000000"/>
                <w:lang w:val="es-MX" w:eastAsia="en-GB"/>
              </w:rPr>
              <w:t>)</w:t>
            </w:r>
          </w:p>
        </w:tc>
      </w:tr>
      <w:tr w:rsidR="00BD6AF3" w:rsidRPr="00EE3BA1" w14:paraId="34D29D57" w14:textId="77777777" w:rsidTr="008B0654">
        <w:trPr>
          <w:trHeight w:val="297"/>
        </w:trPr>
        <w:tc>
          <w:tcPr>
            <w:tcW w:w="4163" w:type="dxa"/>
            <w:tcBorders>
              <w:top w:val="single" w:sz="4" w:space="0" w:color="9BC2E6"/>
              <w:left w:val="nil"/>
              <w:bottom w:val="single" w:sz="4" w:space="0" w:color="9BC2E6"/>
              <w:right w:val="nil"/>
            </w:tcBorders>
            <w:shd w:val="clear" w:color="auto" w:fill="auto"/>
            <w:noWrap/>
            <w:vAlign w:val="bottom"/>
            <w:hideMark/>
          </w:tcPr>
          <w:p w14:paraId="01840943" w14:textId="5E942ED2" w:rsidR="00BD6AF3" w:rsidRPr="00EE3BA1" w:rsidRDefault="00D43FA1" w:rsidP="00BD6AF3">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Apoyo psicosocial (</w:t>
            </w:r>
            <w:r w:rsidR="00BD6AF3" w:rsidRPr="00EE3BA1">
              <w:rPr>
                <w:rFonts w:ascii="Calibri" w:eastAsia="Times New Roman" w:hAnsi="Calibri" w:cs="Times New Roman"/>
                <w:i/>
                <w:color w:val="000000"/>
                <w:lang w:val="es-MX" w:eastAsia="en-GB"/>
              </w:rPr>
              <w:t>Psychosocial Support</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auto" w:fill="auto"/>
            <w:noWrap/>
            <w:vAlign w:val="bottom"/>
            <w:hideMark/>
          </w:tcPr>
          <w:p w14:paraId="416402F7" w14:textId="0D84FAA1" w:rsidR="00BD6AF3" w:rsidRPr="00EE3BA1" w:rsidRDefault="00EE3BA1" w:rsidP="00BD6AF3">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Apoyo individual </w:t>
            </w:r>
            <w:r w:rsidR="00D43FA1" w:rsidRPr="00EE3BA1">
              <w:rPr>
                <w:rFonts w:ascii="Calibri" w:eastAsia="Times New Roman" w:hAnsi="Calibri" w:cs="Times New Roman"/>
                <w:color w:val="000000"/>
                <w:lang w:val="es-MX" w:eastAsia="en-GB"/>
              </w:rPr>
              <w:t>(</w:t>
            </w:r>
            <w:r w:rsidR="00BD6AF3" w:rsidRPr="00EE3BA1">
              <w:rPr>
                <w:rFonts w:ascii="Calibri" w:eastAsia="Times New Roman" w:hAnsi="Calibri" w:cs="Times New Roman"/>
                <w:i/>
                <w:color w:val="000000"/>
                <w:lang w:val="es-MX" w:eastAsia="en-GB"/>
              </w:rPr>
              <w:t>Individual support</w:t>
            </w:r>
            <w:r w:rsidR="00D43FA1" w:rsidRPr="00EE3BA1">
              <w:rPr>
                <w:rFonts w:ascii="Calibri" w:eastAsia="Times New Roman" w:hAnsi="Calibri" w:cs="Times New Roman"/>
                <w:color w:val="000000"/>
                <w:lang w:val="es-MX" w:eastAsia="en-GB"/>
              </w:rPr>
              <w:t>)</w:t>
            </w:r>
          </w:p>
        </w:tc>
      </w:tr>
      <w:tr w:rsidR="00D43FA1" w:rsidRPr="00EE3BA1" w14:paraId="1013AA57" w14:textId="77777777" w:rsidTr="008B0654">
        <w:trPr>
          <w:trHeight w:val="297"/>
        </w:trPr>
        <w:tc>
          <w:tcPr>
            <w:tcW w:w="4163" w:type="dxa"/>
            <w:tcBorders>
              <w:top w:val="single" w:sz="4" w:space="0" w:color="9BC2E6"/>
              <w:left w:val="single" w:sz="4" w:space="0" w:color="9BC2E6"/>
              <w:bottom w:val="single" w:sz="4" w:space="0" w:color="9BC2E6"/>
              <w:right w:val="nil"/>
            </w:tcBorders>
            <w:shd w:val="clear" w:color="DDEBF7" w:fill="DDEBF7"/>
            <w:noWrap/>
            <w:vAlign w:val="bottom"/>
            <w:hideMark/>
          </w:tcPr>
          <w:p w14:paraId="0EEAEF38" w14:textId="5BC0F804"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Apoyo psicosocial (</w:t>
            </w:r>
            <w:r w:rsidRPr="00EE3BA1">
              <w:rPr>
                <w:rFonts w:ascii="Calibri" w:eastAsia="Times New Roman" w:hAnsi="Calibri" w:cs="Times New Roman"/>
                <w:i/>
                <w:color w:val="000000"/>
                <w:lang w:val="es-MX" w:eastAsia="en-GB"/>
              </w:rPr>
              <w:t>Psychosocial Support</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DDEBF7" w:fill="DDEBF7"/>
            <w:noWrap/>
            <w:vAlign w:val="bottom"/>
            <w:hideMark/>
          </w:tcPr>
          <w:p w14:paraId="65E7FE4D" w14:textId="418F98A1" w:rsidR="00D43FA1" w:rsidRPr="00EE3BA1" w:rsidRDefault="00EE3B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Otro </w:t>
            </w:r>
            <w:r w:rsidR="00D43FA1" w:rsidRPr="00EE3BA1">
              <w:rPr>
                <w:rFonts w:ascii="Calibri" w:eastAsia="Times New Roman" w:hAnsi="Calibri" w:cs="Times New Roman"/>
                <w:color w:val="000000"/>
                <w:lang w:val="es-MX" w:eastAsia="en-GB"/>
              </w:rPr>
              <w:t>(</w:t>
            </w:r>
            <w:r w:rsidR="00D43FA1" w:rsidRPr="00EE3BA1">
              <w:rPr>
                <w:rFonts w:ascii="Calibri" w:eastAsia="Times New Roman" w:hAnsi="Calibri" w:cs="Times New Roman"/>
                <w:i/>
                <w:color w:val="000000"/>
                <w:lang w:val="es-MX" w:eastAsia="en-GB"/>
              </w:rPr>
              <w:t>Other</w:t>
            </w:r>
            <w:r w:rsidR="00D43FA1" w:rsidRPr="00EE3BA1">
              <w:rPr>
                <w:rFonts w:ascii="Calibri" w:eastAsia="Times New Roman" w:hAnsi="Calibri" w:cs="Times New Roman"/>
                <w:color w:val="000000"/>
                <w:lang w:val="es-MX" w:eastAsia="en-GB"/>
              </w:rPr>
              <w:t>)</w:t>
            </w:r>
          </w:p>
        </w:tc>
      </w:tr>
      <w:tr w:rsidR="00D43FA1" w:rsidRPr="00EE3BA1" w14:paraId="50C03E15" w14:textId="77777777" w:rsidTr="008B0654">
        <w:trPr>
          <w:trHeight w:val="297"/>
        </w:trPr>
        <w:tc>
          <w:tcPr>
            <w:tcW w:w="4163" w:type="dxa"/>
            <w:tcBorders>
              <w:top w:val="single" w:sz="4" w:space="0" w:color="9BC2E6"/>
              <w:left w:val="nil"/>
              <w:bottom w:val="single" w:sz="4" w:space="0" w:color="9BC2E6"/>
              <w:right w:val="nil"/>
            </w:tcBorders>
            <w:shd w:val="clear" w:color="auto" w:fill="auto"/>
            <w:noWrap/>
            <w:vAlign w:val="bottom"/>
            <w:hideMark/>
          </w:tcPr>
          <w:p w14:paraId="5D7A8154" w14:textId="3729FBF1"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Apoyo psicosocial (</w:t>
            </w:r>
            <w:r w:rsidRPr="00EE3BA1">
              <w:rPr>
                <w:rFonts w:ascii="Calibri" w:eastAsia="Times New Roman" w:hAnsi="Calibri" w:cs="Times New Roman"/>
                <w:i/>
                <w:color w:val="000000"/>
                <w:lang w:val="es-MX" w:eastAsia="en-GB"/>
              </w:rPr>
              <w:t>Psychosocial Support</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auto" w:fill="auto"/>
            <w:noWrap/>
            <w:vAlign w:val="bottom"/>
            <w:hideMark/>
          </w:tcPr>
          <w:p w14:paraId="3CDF1D6C" w14:textId="77777777" w:rsidR="00EE3BA1" w:rsidRPr="00EE3BA1" w:rsidRDefault="00EE3B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Actividades recreacionales y sociales </w:t>
            </w:r>
          </w:p>
          <w:p w14:paraId="3FC0566C" w14:textId="25368E89"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w:t>
            </w:r>
            <w:r w:rsidRPr="00EE3BA1">
              <w:rPr>
                <w:rFonts w:ascii="Calibri" w:eastAsia="Times New Roman" w:hAnsi="Calibri" w:cs="Times New Roman"/>
                <w:i/>
                <w:color w:val="000000"/>
                <w:lang w:val="es-MX" w:eastAsia="en-GB"/>
              </w:rPr>
              <w:t>Recreational and social activities</w:t>
            </w:r>
            <w:r w:rsidRPr="00EE3BA1">
              <w:rPr>
                <w:rFonts w:ascii="Calibri" w:eastAsia="Times New Roman" w:hAnsi="Calibri" w:cs="Times New Roman"/>
                <w:color w:val="000000"/>
                <w:lang w:val="es-MX" w:eastAsia="en-GB"/>
              </w:rPr>
              <w:t>)</w:t>
            </w:r>
          </w:p>
        </w:tc>
      </w:tr>
      <w:tr w:rsidR="00BD6AF3" w:rsidRPr="00EE3BA1" w14:paraId="0E58DEB8" w14:textId="77777777" w:rsidTr="008B0654">
        <w:trPr>
          <w:trHeight w:val="297"/>
        </w:trPr>
        <w:tc>
          <w:tcPr>
            <w:tcW w:w="4163" w:type="dxa"/>
            <w:tcBorders>
              <w:top w:val="single" w:sz="4" w:space="0" w:color="9BC2E6"/>
              <w:left w:val="nil"/>
              <w:bottom w:val="single" w:sz="4" w:space="0" w:color="9BC2E6"/>
              <w:right w:val="nil"/>
            </w:tcBorders>
            <w:shd w:val="clear" w:color="DDEBF7" w:fill="DDEBF7"/>
            <w:noWrap/>
            <w:vAlign w:val="bottom"/>
            <w:hideMark/>
          </w:tcPr>
          <w:p w14:paraId="7A1A8517" w14:textId="56789645" w:rsidR="00BD6AF3" w:rsidRPr="00EE3BA1" w:rsidRDefault="00D43FA1" w:rsidP="00BD6AF3">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Seguridad (</w:t>
            </w:r>
            <w:r w:rsidR="00BD6AF3" w:rsidRPr="00EE3BA1">
              <w:rPr>
                <w:rFonts w:ascii="Calibri" w:eastAsia="Times New Roman" w:hAnsi="Calibri" w:cs="Times New Roman"/>
                <w:i/>
                <w:color w:val="000000"/>
                <w:lang w:val="es-MX" w:eastAsia="en-GB"/>
              </w:rPr>
              <w:t>Safety</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DDEBF7" w:fill="DDEBF7"/>
            <w:noWrap/>
            <w:vAlign w:val="bottom"/>
            <w:hideMark/>
          </w:tcPr>
          <w:p w14:paraId="6B29AD54" w14:textId="77777777" w:rsidR="00EE3BA1" w:rsidRPr="00EE3BA1" w:rsidRDefault="00EE3BA1" w:rsidP="00BD6AF3">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Abrigo seguro de emergencia (casa segura)</w:t>
            </w:r>
          </w:p>
          <w:p w14:paraId="6670BEE9" w14:textId="3906DDC2" w:rsidR="00BD6AF3" w:rsidRPr="00EE3BA1" w:rsidRDefault="00D43FA1" w:rsidP="00BD6AF3">
            <w:pPr>
              <w:spacing w:after="0" w:line="240" w:lineRule="auto"/>
              <w:rPr>
                <w:rFonts w:ascii="Calibri" w:eastAsia="Times New Roman" w:hAnsi="Calibri" w:cs="Times New Roman"/>
                <w:color w:val="000000"/>
                <w:lang w:val="en-US" w:eastAsia="en-GB"/>
              </w:rPr>
            </w:pPr>
            <w:r w:rsidRPr="00EE3BA1">
              <w:rPr>
                <w:rFonts w:ascii="Calibri" w:eastAsia="Times New Roman" w:hAnsi="Calibri" w:cs="Times New Roman"/>
                <w:color w:val="000000"/>
                <w:lang w:val="en-US" w:eastAsia="en-GB"/>
              </w:rPr>
              <w:t>(</w:t>
            </w:r>
            <w:r w:rsidR="00BD6AF3" w:rsidRPr="00EE3BA1">
              <w:rPr>
                <w:rFonts w:ascii="Calibri" w:eastAsia="Times New Roman" w:hAnsi="Calibri" w:cs="Times New Roman"/>
                <w:i/>
                <w:color w:val="000000"/>
                <w:lang w:val="en-US" w:eastAsia="en-GB"/>
              </w:rPr>
              <w:t>Emergency safe shelter (safe house)</w:t>
            </w:r>
            <w:r w:rsidRPr="00EE3BA1">
              <w:rPr>
                <w:rFonts w:ascii="Calibri" w:eastAsia="Times New Roman" w:hAnsi="Calibri" w:cs="Times New Roman"/>
                <w:color w:val="000000"/>
                <w:lang w:val="en-US" w:eastAsia="en-GB"/>
              </w:rPr>
              <w:t>)</w:t>
            </w:r>
          </w:p>
        </w:tc>
      </w:tr>
      <w:tr w:rsidR="00D43FA1" w:rsidRPr="00EE3BA1" w14:paraId="2ACAA6C6" w14:textId="77777777" w:rsidTr="008B0654">
        <w:trPr>
          <w:trHeight w:val="297"/>
        </w:trPr>
        <w:tc>
          <w:tcPr>
            <w:tcW w:w="4163" w:type="dxa"/>
            <w:tcBorders>
              <w:top w:val="single" w:sz="4" w:space="0" w:color="9BC2E6"/>
              <w:left w:val="nil"/>
              <w:bottom w:val="single" w:sz="4" w:space="0" w:color="9BC2E6"/>
              <w:right w:val="nil"/>
            </w:tcBorders>
            <w:shd w:val="clear" w:color="auto" w:fill="auto"/>
            <w:noWrap/>
            <w:vAlign w:val="bottom"/>
            <w:hideMark/>
          </w:tcPr>
          <w:p w14:paraId="0264E5CE" w14:textId="38EB6EAB"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Seguridad (</w:t>
            </w:r>
            <w:r w:rsidRPr="00EE3BA1">
              <w:rPr>
                <w:rFonts w:ascii="Calibri" w:eastAsia="Times New Roman" w:hAnsi="Calibri" w:cs="Times New Roman"/>
                <w:i/>
                <w:color w:val="000000"/>
                <w:lang w:val="es-MX" w:eastAsia="en-GB"/>
              </w:rPr>
              <w:t>Safety</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auto" w:fill="auto"/>
            <w:noWrap/>
            <w:vAlign w:val="bottom"/>
            <w:hideMark/>
          </w:tcPr>
          <w:p w14:paraId="73D0C2B6" w14:textId="3B017967" w:rsidR="00D43FA1" w:rsidRPr="00EE3BA1" w:rsidRDefault="00EE3B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Otro </w:t>
            </w:r>
            <w:r w:rsidR="00D43FA1" w:rsidRPr="00EE3BA1">
              <w:rPr>
                <w:rFonts w:ascii="Calibri" w:eastAsia="Times New Roman" w:hAnsi="Calibri" w:cs="Times New Roman"/>
                <w:color w:val="000000"/>
                <w:lang w:val="es-MX" w:eastAsia="en-GB"/>
              </w:rPr>
              <w:t>(</w:t>
            </w:r>
            <w:r w:rsidR="00D43FA1" w:rsidRPr="00EE3BA1">
              <w:rPr>
                <w:rFonts w:ascii="Calibri" w:eastAsia="Times New Roman" w:hAnsi="Calibri" w:cs="Times New Roman"/>
                <w:i/>
                <w:color w:val="000000"/>
                <w:lang w:val="es-MX" w:eastAsia="en-GB"/>
              </w:rPr>
              <w:t>Other</w:t>
            </w:r>
            <w:r w:rsidR="00D43FA1" w:rsidRPr="00EE3BA1">
              <w:rPr>
                <w:rFonts w:ascii="Calibri" w:eastAsia="Times New Roman" w:hAnsi="Calibri" w:cs="Times New Roman"/>
                <w:color w:val="000000"/>
                <w:lang w:val="es-MX" w:eastAsia="en-GB"/>
              </w:rPr>
              <w:t>)</w:t>
            </w:r>
          </w:p>
        </w:tc>
      </w:tr>
      <w:tr w:rsidR="00D43FA1" w:rsidRPr="0035570A" w14:paraId="36099E62" w14:textId="77777777" w:rsidTr="008B0654">
        <w:trPr>
          <w:trHeight w:val="297"/>
        </w:trPr>
        <w:tc>
          <w:tcPr>
            <w:tcW w:w="4163" w:type="dxa"/>
            <w:tcBorders>
              <w:top w:val="single" w:sz="4" w:space="0" w:color="9BC2E6"/>
              <w:left w:val="nil"/>
              <w:bottom w:val="single" w:sz="4" w:space="0" w:color="9BC2E6"/>
              <w:right w:val="nil"/>
            </w:tcBorders>
            <w:shd w:val="clear" w:color="DDEBF7" w:fill="DDEBF7"/>
            <w:noWrap/>
            <w:vAlign w:val="bottom"/>
            <w:hideMark/>
          </w:tcPr>
          <w:p w14:paraId="3B6CBEA4" w14:textId="02B35375"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Seguridad (</w:t>
            </w:r>
            <w:r w:rsidRPr="00EE3BA1">
              <w:rPr>
                <w:rFonts w:ascii="Calibri" w:eastAsia="Times New Roman" w:hAnsi="Calibri" w:cs="Times New Roman"/>
                <w:i/>
                <w:color w:val="000000"/>
                <w:lang w:val="es-MX" w:eastAsia="en-GB"/>
              </w:rPr>
              <w:t>Safety</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DDEBF7" w:fill="DDEBF7"/>
            <w:noWrap/>
            <w:vAlign w:val="bottom"/>
            <w:hideMark/>
          </w:tcPr>
          <w:p w14:paraId="55DA62B5" w14:textId="429B31BE" w:rsidR="00D43FA1" w:rsidRPr="00EE3BA1" w:rsidRDefault="00EE3B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Apoyo de seguridad personal </w:t>
            </w:r>
            <w:r w:rsidR="00D43FA1" w:rsidRPr="00EE3BA1">
              <w:rPr>
                <w:rFonts w:ascii="Calibri" w:eastAsia="Times New Roman" w:hAnsi="Calibri" w:cs="Times New Roman"/>
                <w:color w:val="000000"/>
                <w:lang w:val="es-MX" w:eastAsia="en-GB"/>
              </w:rPr>
              <w:t>(</w:t>
            </w:r>
            <w:r w:rsidR="00D43FA1" w:rsidRPr="00EE3BA1">
              <w:rPr>
                <w:rFonts w:ascii="Calibri" w:eastAsia="Times New Roman" w:hAnsi="Calibri" w:cs="Times New Roman"/>
                <w:i/>
                <w:color w:val="000000"/>
                <w:lang w:val="es-MX" w:eastAsia="en-GB"/>
              </w:rPr>
              <w:t>Personal safety support</w:t>
            </w:r>
            <w:r w:rsidR="00D43FA1" w:rsidRPr="00EE3BA1">
              <w:rPr>
                <w:rFonts w:ascii="Calibri" w:eastAsia="Times New Roman" w:hAnsi="Calibri" w:cs="Times New Roman"/>
                <w:color w:val="000000"/>
                <w:lang w:val="es-MX" w:eastAsia="en-GB"/>
              </w:rPr>
              <w:t>)</w:t>
            </w:r>
          </w:p>
        </w:tc>
      </w:tr>
      <w:tr w:rsidR="00D43FA1" w:rsidRPr="00EE3BA1" w14:paraId="00E0FAC5" w14:textId="77777777" w:rsidTr="008B0654">
        <w:trPr>
          <w:trHeight w:val="297"/>
        </w:trPr>
        <w:tc>
          <w:tcPr>
            <w:tcW w:w="4163" w:type="dxa"/>
            <w:tcBorders>
              <w:top w:val="single" w:sz="4" w:space="0" w:color="9BC2E6"/>
              <w:left w:val="nil"/>
              <w:bottom w:val="single" w:sz="4" w:space="0" w:color="9BC2E6"/>
              <w:right w:val="nil"/>
            </w:tcBorders>
            <w:shd w:val="clear" w:color="auto" w:fill="auto"/>
            <w:noWrap/>
            <w:vAlign w:val="bottom"/>
            <w:hideMark/>
          </w:tcPr>
          <w:p w14:paraId="2A0DED45" w14:textId="048B6832"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Seguridad (</w:t>
            </w:r>
            <w:r w:rsidRPr="00EE3BA1">
              <w:rPr>
                <w:rFonts w:ascii="Calibri" w:eastAsia="Times New Roman" w:hAnsi="Calibri" w:cs="Times New Roman"/>
                <w:i/>
                <w:color w:val="000000"/>
                <w:lang w:val="es-MX" w:eastAsia="en-GB"/>
              </w:rPr>
              <w:t>Safety</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auto" w:fill="auto"/>
            <w:noWrap/>
            <w:vAlign w:val="bottom"/>
            <w:hideMark/>
          </w:tcPr>
          <w:p w14:paraId="73543778" w14:textId="2D76B107" w:rsidR="00D43FA1" w:rsidRPr="00EE3BA1" w:rsidRDefault="00EE3B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Reubicación física </w:t>
            </w:r>
            <w:r w:rsidR="00D43FA1" w:rsidRPr="00EE3BA1">
              <w:rPr>
                <w:rFonts w:ascii="Calibri" w:eastAsia="Times New Roman" w:hAnsi="Calibri" w:cs="Times New Roman"/>
                <w:color w:val="000000"/>
                <w:lang w:val="es-MX" w:eastAsia="en-GB"/>
              </w:rPr>
              <w:t>(</w:t>
            </w:r>
            <w:r w:rsidR="00D43FA1" w:rsidRPr="00EE3BA1">
              <w:rPr>
                <w:rFonts w:ascii="Calibri" w:eastAsia="Times New Roman" w:hAnsi="Calibri" w:cs="Times New Roman"/>
                <w:i/>
                <w:color w:val="000000"/>
                <w:lang w:val="es-MX" w:eastAsia="en-GB"/>
              </w:rPr>
              <w:t>Physical relocation</w:t>
            </w:r>
            <w:r w:rsidR="00D43FA1" w:rsidRPr="00EE3BA1">
              <w:rPr>
                <w:rFonts w:ascii="Calibri" w:eastAsia="Times New Roman" w:hAnsi="Calibri" w:cs="Times New Roman"/>
                <w:color w:val="000000"/>
                <w:lang w:val="es-MX" w:eastAsia="en-GB"/>
              </w:rPr>
              <w:t>)</w:t>
            </w:r>
          </w:p>
        </w:tc>
      </w:tr>
      <w:tr w:rsidR="00BD6AF3" w:rsidRPr="0035570A" w14:paraId="445213CC" w14:textId="77777777" w:rsidTr="008B0654">
        <w:trPr>
          <w:trHeight w:val="297"/>
        </w:trPr>
        <w:tc>
          <w:tcPr>
            <w:tcW w:w="4163" w:type="dxa"/>
            <w:tcBorders>
              <w:top w:val="single" w:sz="4" w:space="0" w:color="9BC2E6"/>
              <w:left w:val="nil"/>
              <w:bottom w:val="single" w:sz="4" w:space="0" w:color="9BC2E6"/>
              <w:right w:val="nil"/>
            </w:tcBorders>
            <w:shd w:val="clear" w:color="DDEBF7" w:fill="DDEBF7"/>
            <w:noWrap/>
            <w:vAlign w:val="bottom"/>
            <w:hideMark/>
          </w:tcPr>
          <w:p w14:paraId="52011AED" w14:textId="1C434C1A" w:rsidR="00BD6AF3" w:rsidRPr="00EE3BA1" w:rsidRDefault="00D43FA1" w:rsidP="00BD6AF3">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Capacitación técnica (</w:t>
            </w:r>
            <w:r w:rsidR="00BD6AF3" w:rsidRPr="00EE3BA1">
              <w:rPr>
                <w:rFonts w:ascii="Calibri" w:eastAsia="Times New Roman" w:hAnsi="Calibri" w:cs="Times New Roman"/>
                <w:i/>
                <w:color w:val="000000"/>
                <w:lang w:val="es-MX" w:eastAsia="en-GB"/>
              </w:rPr>
              <w:t>Skills Training</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DDEBF7" w:fill="DDEBF7"/>
            <w:noWrap/>
            <w:vAlign w:val="bottom"/>
            <w:hideMark/>
          </w:tcPr>
          <w:p w14:paraId="0F72DB41" w14:textId="0C8CB3C6" w:rsidR="00BD6AF3" w:rsidRPr="00EE3BA1" w:rsidRDefault="00EE3BA1" w:rsidP="00BD6AF3">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Alfabetización y matemática básica </w:t>
            </w:r>
            <w:r w:rsidR="00D43FA1" w:rsidRPr="00EE3BA1">
              <w:rPr>
                <w:rFonts w:ascii="Calibri" w:eastAsia="Times New Roman" w:hAnsi="Calibri" w:cs="Times New Roman"/>
                <w:color w:val="000000"/>
                <w:lang w:val="es-MX" w:eastAsia="en-GB"/>
              </w:rPr>
              <w:t>(</w:t>
            </w:r>
            <w:r w:rsidR="00BD6AF3" w:rsidRPr="00EE3BA1">
              <w:rPr>
                <w:rFonts w:ascii="Calibri" w:eastAsia="Times New Roman" w:hAnsi="Calibri" w:cs="Times New Roman"/>
                <w:i/>
                <w:color w:val="000000"/>
                <w:lang w:val="es-MX" w:eastAsia="en-GB"/>
              </w:rPr>
              <w:t>Literacy / Numeracy</w:t>
            </w:r>
            <w:r w:rsidR="00D43FA1" w:rsidRPr="00EE3BA1">
              <w:rPr>
                <w:rFonts w:ascii="Calibri" w:eastAsia="Times New Roman" w:hAnsi="Calibri" w:cs="Times New Roman"/>
                <w:color w:val="000000"/>
                <w:lang w:val="es-MX" w:eastAsia="en-GB"/>
              </w:rPr>
              <w:t>)</w:t>
            </w:r>
          </w:p>
        </w:tc>
      </w:tr>
      <w:tr w:rsidR="00D43FA1" w:rsidRPr="00EE3BA1" w14:paraId="46349960" w14:textId="77777777" w:rsidTr="008B0654">
        <w:trPr>
          <w:trHeight w:val="297"/>
        </w:trPr>
        <w:tc>
          <w:tcPr>
            <w:tcW w:w="4163" w:type="dxa"/>
            <w:tcBorders>
              <w:top w:val="single" w:sz="4" w:space="0" w:color="9BC2E6"/>
              <w:left w:val="nil"/>
              <w:bottom w:val="single" w:sz="4" w:space="0" w:color="9BC2E6"/>
              <w:right w:val="nil"/>
            </w:tcBorders>
            <w:shd w:val="clear" w:color="auto" w:fill="auto"/>
            <w:noWrap/>
            <w:vAlign w:val="bottom"/>
            <w:hideMark/>
          </w:tcPr>
          <w:p w14:paraId="1BCE4204" w14:textId="78D62210"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Capacitación técnica (</w:t>
            </w:r>
            <w:r w:rsidRPr="00EE3BA1">
              <w:rPr>
                <w:rFonts w:ascii="Calibri" w:eastAsia="Times New Roman" w:hAnsi="Calibri" w:cs="Times New Roman"/>
                <w:i/>
                <w:color w:val="000000"/>
                <w:lang w:val="es-MX" w:eastAsia="en-GB"/>
              </w:rPr>
              <w:t>Skills Training</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auto" w:fill="auto"/>
            <w:noWrap/>
            <w:vAlign w:val="bottom"/>
            <w:hideMark/>
          </w:tcPr>
          <w:p w14:paraId="52C7632D" w14:textId="649286FF" w:rsidR="00D43FA1" w:rsidRPr="00EE3BA1" w:rsidRDefault="00EE3B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Otro </w:t>
            </w:r>
            <w:r w:rsidR="00D43FA1" w:rsidRPr="00EE3BA1">
              <w:rPr>
                <w:rFonts w:ascii="Calibri" w:eastAsia="Times New Roman" w:hAnsi="Calibri" w:cs="Times New Roman"/>
                <w:color w:val="000000"/>
                <w:lang w:val="es-MX" w:eastAsia="en-GB"/>
              </w:rPr>
              <w:t>(</w:t>
            </w:r>
            <w:r w:rsidR="00D43FA1" w:rsidRPr="00EE3BA1">
              <w:rPr>
                <w:rFonts w:ascii="Calibri" w:eastAsia="Times New Roman" w:hAnsi="Calibri" w:cs="Times New Roman"/>
                <w:i/>
                <w:color w:val="000000"/>
                <w:lang w:val="es-MX" w:eastAsia="en-GB"/>
              </w:rPr>
              <w:t>Other</w:t>
            </w:r>
            <w:r w:rsidR="00D43FA1" w:rsidRPr="00EE3BA1">
              <w:rPr>
                <w:rFonts w:ascii="Calibri" w:eastAsia="Times New Roman" w:hAnsi="Calibri" w:cs="Times New Roman"/>
                <w:color w:val="000000"/>
                <w:lang w:val="es-MX" w:eastAsia="en-GB"/>
              </w:rPr>
              <w:t>)</w:t>
            </w:r>
          </w:p>
        </w:tc>
      </w:tr>
      <w:tr w:rsidR="00D43FA1" w:rsidRPr="00EE3BA1" w14:paraId="4A2C2330" w14:textId="77777777" w:rsidTr="008B0654">
        <w:trPr>
          <w:trHeight w:val="297"/>
        </w:trPr>
        <w:tc>
          <w:tcPr>
            <w:tcW w:w="4163" w:type="dxa"/>
            <w:tcBorders>
              <w:top w:val="single" w:sz="4" w:space="0" w:color="9BC2E6"/>
              <w:left w:val="nil"/>
              <w:bottom w:val="single" w:sz="4" w:space="0" w:color="9BC2E6"/>
              <w:right w:val="nil"/>
            </w:tcBorders>
            <w:shd w:val="clear" w:color="DDEBF7" w:fill="DDEBF7"/>
            <w:noWrap/>
            <w:vAlign w:val="bottom"/>
            <w:hideMark/>
          </w:tcPr>
          <w:p w14:paraId="6AECE485" w14:textId="0A59B141" w:rsidR="00D43FA1" w:rsidRPr="00EE3BA1" w:rsidRDefault="00D43F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Capacitación técnica (</w:t>
            </w:r>
            <w:r w:rsidRPr="00EE3BA1">
              <w:rPr>
                <w:rFonts w:ascii="Calibri" w:eastAsia="Times New Roman" w:hAnsi="Calibri" w:cs="Times New Roman"/>
                <w:i/>
                <w:color w:val="000000"/>
                <w:lang w:val="es-MX" w:eastAsia="en-GB"/>
              </w:rPr>
              <w:t>Skills Training</w:t>
            </w:r>
            <w:r w:rsidRPr="00EE3BA1">
              <w:rPr>
                <w:rFonts w:ascii="Calibri" w:eastAsia="Times New Roman" w:hAnsi="Calibri" w:cs="Times New Roman"/>
                <w:color w:val="000000"/>
                <w:lang w:val="es-MX" w:eastAsia="en-GB"/>
              </w:rPr>
              <w:t>)</w:t>
            </w:r>
          </w:p>
        </w:tc>
        <w:tc>
          <w:tcPr>
            <w:tcW w:w="5783" w:type="dxa"/>
            <w:tcBorders>
              <w:top w:val="single" w:sz="4" w:space="0" w:color="9BC2E6"/>
              <w:left w:val="nil"/>
              <w:bottom w:val="single" w:sz="4" w:space="0" w:color="9BC2E6"/>
              <w:right w:val="nil"/>
            </w:tcBorders>
            <w:shd w:val="clear" w:color="DDEBF7" w:fill="DDEBF7"/>
            <w:noWrap/>
            <w:vAlign w:val="bottom"/>
            <w:hideMark/>
          </w:tcPr>
          <w:p w14:paraId="1D07AAB2" w14:textId="33D088C5" w:rsidR="00D43FA1" w:rsidRPr="00EE3BA1" w:rsidRDefault="00EE3BA1" w:rsidP="00D43FA1">
            <w:pPr>
              <w:spacing w:after="0" w:line="240" w:lineRule="auto"/>
              <w:rPr>
                <w:rFonts w:ascii="Calibri" w:eastAsia="Times New Roman" w:hAnsi="Calibri" w:cs="Times New Roman"/>
                <w:color w:val="000000"/>
                <w:lang w:val="es-MX" w:eastAsia="en-GB"/>
              </w:rPr>
            </w:pPr>
            <w:r w:rsidRPr="00EE3BA1">
              <w:rPr>
                <w:rFonts w:ascii="Calibri" w:eastAsia="Times New Roman" w:hAnsi="Calibri" w:cs="Times New Roman"/>
                <w:color w:val="000000"/>
                <w:lang w:val="es-MX" w:eastAsia="en-GB"/>
              </w:rPr>
              <w:t xml:space="preserve">Formación profesional </w:t>
            </w:r>
            <w:r w:rsidR="00D43FA1" w:rsidRPr="00EE3BA1">
              <w:rPr>
                <w:rFonts w:ascii="Calibri" w:eastAsia="Times New Roman" w:hAnsi="Calibri" w:cs="Times New Roman"/>
                <w:color w:val="000000"/>
                <w:lang w:val="es-MX" w:eastAsia="en-GB"/>
              </w:rPr>
              <w:t>(</w:t>
            </w:r>
            <w:r w:rsidR="00D43FA1" w:rsidRPr="00EE3BA1">
              <w:rPr>
                <w:rFonts w:ascii="Calibri" w:eastAsia="Times New Roman" w:hAnsi="Calibri" w:cs="Times New Roman"/>
                <w:i/>
                <w:color w:val="000000"/>
                <w:lang w:val="es-MX" w:eastAsia="en-GB"/>
              </w:rPr>
              <w:t>Vocational skills</w:t>
            </w:r>
            <w:r w:rsidR="00D43FA1" w:rsidRPr="00EE3BA1">
              <w:rPr>
                <w:rFonts w:ascii="Calibri" w:eastAsia="Times New Roman" w:hAnsi="Calibri" w:cs="Times New Roman"/>
                <w:color w:val="000000"/>
                <w:lang w:val="es-MX" w:eastAsia="en-GB"/>
              </w:rPr>
              <w:t>)</w:t>
            </w:r>
          </w:p>
        </w:tc>
      </w:tr>
    </w:tbl>
    <w:p w14:paraId="42AE65CD" w14:textId="77777777" w:rsidR="00BD6AF3" w:rsidRPr="00EE3BA1" w:rsidRDefault="00BD6AF3" w:rsidP="008B0654">
      <w:pPr>
        <w:spacing w:after="0" w:line="240" w:lineRule="auto"/>
        <w:rPr>
          <w:rFonts w:eastAsia="Times New Roman"/>
          <w:color w:val="1F497D"/>
          <w:lang w:val="es-MX"/>
        </w:rPr>
      </w:pPr>
    </w:p>
    <w:p w14:paraId="08898018" w14:textId="77777777" w:rsidR="00C84AC4" w:rsidRPr="00EE3BA1" w:rsidRDefault="00C84AC4">
      <w:pPr>
        <w:spacing w:after="0" w:line="240" w:lineRule="auto"/>
        <w:rPr>
          <w:rFonts w:eastAsia="Times New Roman"/>
          <w:color w:val="1F497D"/>
          <w:lang w:val="es-MX"/>
        </w:rPr>
      </w:pPr>
    </w:p>
    <w:sectPr w:rsidR="00C84AC4" w:rsidRPr="00EE3BA1" w:rsidSect="00CB73E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86F51" w14:textId="77777777" w:rsidR="00844D8F" w:rsidRDefault="00844D8F" w:rsidP="00600D47">
      <w:pPr>
        <w:spacing w:after="0" w:line="240" w:lineRule="auto"/>
      </w:pPr>
      <w:r>
        <w:separator/>
      </w:r>
    </w:p>
  </w:endnote>
  <w:endnote w:type="continuationSeparator" w:id="0">
    <w:p w14:paraId="42E15ACC" w14:textId="77777777" w:rsidR="00844D8F" w:rsidRDefault="00844D8F" w:rsidP="00600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5F20" w14:textId="77777777" w:rsidR="0035570A" w:rsidRDefault="00355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6477963"/>
      <w:docPartObj>
        <w:docPartGallery w:val="Page Numbers (Bottom of Page)"/>
        <w:docPartUnique/>
      </w:docPartObj>
    </w:sdtPr>
    <w:sdtEndPr>
      <w:rPr>
        <w:noProof/>
      </w:rPr>
    </w:sdtEndPr>
    <w:sdtContent>
      <w:p w14:paraId="3D4D863B" w14:textId="7EEBB60D" w:rsidR="0035570A" w:rsidRDefault="0035570A">
        <w:pPr>
          <w:pStyle w:val="Footer"/>
          <w:jc w:val="right"/>
        </w:pPr>
        <w:r>
          <w:fldChar w:fldCharType="begin"/>
        </w:r>
        <w:r>
          <w:instrText xml:space="preserve"> PAGE   \* MERGEFORMAT </w:instrText>
        </w:r>
        <w:r>
          <w:fldChar w:fldCharType="separate"/>
        </w:r>
        <w:r w:rsidR="00B17AF6">
          <w:rPr>
            <w:noProof/>
          </w:rPr>
          <w:t>1</w:t>
        </w:r>
        <w:r>
          <w:rPr>
            <w:noProof/>
          </w:rPr>
          <w:fldChar w:fldCharType="end"/>
        </w:r>
      </w:p>
    </w:sdtContent>
  </w:sdt>
  <w:p w14:paraId="0D1F3432" w14:textId="77777777" w:rsidR="0035570A" w:rsidRDefault="00355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D07A8" w14:textId="77777777" w:rsidR="0035570A" w:rsidRDefault="00355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CD118" w14:textId="77777777" w:rsidR="00844D8F" w:rsidRDefault="00844D8F" w:rsidP="00600D47">
      <w:pPr>
        <w:spacing w:after="0" w:line="240" w:lineRule="auto"/>
      </w:pPr>
      <w:r>
        <w:separator/>
      </w:r>
    </w:p>
  </w:footnote>
  <w:footnote w:type="continuationSeparator" w:id="0">
    <w:p w14:paraId="01BEC292" w14:textId="77777777" w:rsidR="00844D8F" w:rsidRDefault="00844D8F" w:rsidP="00600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622A8" w14:textId="3FF1B036" w:rsidR="0035570A" w:rsidRDefault="00844D8F">
    <w:pPr>
      <w:pStyle w:val="Header"/>
    </w:pPr>
    <w:r>
      <w:rPr>
        <w:noProof/>
      </w:rPr>
      <w:pict w14:anchorId="47E53A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72825"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EFF8B" w14:textId="2AAC2AF3" w:rsidR="0035570A" w:rsidRDefault="00844D8F">
    <w:pPr>
      <w:pStyle w:val="Header"/>
    </w:pPr>
    <w:r>
      <w:rPr>
        <w:noProof/>
      </w:rPr>
      <w:pict w14:anchorId="467C5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72826"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528B1" w14:textId="2377E779" w:rsidR="0035570A" w:rsidRDefault="00844D8F">
    <w:pPr>
      <w:pStyle w:val="Header"/>
    </w:pPr>
    <w:r>
      <w:rPr>
        <w:noProof/>
      </w:rPr>
      <w:pict w14:anchorId="05E7A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72824"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18B0"/>
    <w:multiLevelType w:val="multilevel"/>
    <w:tmpl w:val="C276C0A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4D0623"/>
    <w:multiLevelType w:val="multilevel"/>
    <w:tmpl w:val="1E6EC02A"/>
    <w:lvl w:ilvl="0">
      <w:start w:val="1"/>
      <w:numFmt w:val="lowerRoman"/>
      <w:lvlText w:val="%1."/>
      <w:lvlJc w:val="righ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06255DF1"/>
    <w:multiLevelType w:val="multilevel"/>
    <w:tmpl w:val="C276C0A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9B0813"/>
    <w:multiLevelType w:val="hybridMultilevel"/>
    <w:tmpl w:val="D2FA7184"/>
    <w:lvl w:ilvl="0" w:tplc="35624A8A">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8487545"/>
    <w:multiLevelType w:val="multilevel"/>
    <w:tmpl w:val="C276C0A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F14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3E0EC6"/>
    <w:multiLevelType w:val="hybridMultilevel"/>
    <w:tmpl w:val="4224E3C8"/>
    <w:lvl w:ilvl="0" w:tplc="4566D5E8">
      <w:start w:val="1"/>
      <w:numFmt w:val="bullet"/>
      <w:lvlText w:val=""/>
      <w:lvlJc w:val="left"/>
      <w:pPr>
        <w:ind w:left="720" w:hanging="360"/>
      </w:pPr>
      <w:rPr>
        <w:rFonts w:ascii="Wingdings" w:hAnsi="Wingdings" w:hint="default"/>
        <w:color w:val="8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492DB1"/>
    <w:multiLevelType w:val="multilevel"/>
    <w:tmpl w:val="1E6EC02A"/>
    <w:lvl w:ilvl="0">
      <w:start w:val="1"/>
      <w:numFmt w:val="lowerRoman"/>
      <w:lvlText w:val="%1."/>
      <w:lvlJc w:val="righ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3CD484F"/>
    <w:multiLevelType w:val="multilevel"/>
    <w:tmpl w:val="C276C0A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4C4346"/>
    <w:multiLevelType w:val="multilevel"/>
    <w:tmpl w:val="15D866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267F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970C9E"/>
    <w:multiLevelType w:val="multilevel"/>
    <w:tmpl w:val="6A62BD5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113171"/>
    <w:multiLevelType w:val="hybridMultilevel"/>
    <w:tmpl w:val="E44CC682"/>
    <w:lvl w:ilvl="0" w:tplc="08090001">
      <w:start w:val="1"/>
      <w:numFmt w:val="bullet"/>
      <w:lvlText w:val=""/>
      <w:lvlJc w:val="left"/>
      <w:pPr>
        <w:ind w:left="720" w:hanging="360"/>
      </w:pPr>
      <w:rPr>
        <w:rFonts w:ascii="Symbol" w:hAnsi="Symbol" w:hint="default"/>
        <w:color w:val="8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1A5273"/>
    <w:multiLevelType w:val="hybridMultilevel"/>
    <w:tmpl w:val="1040B9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2D2911"/>
    <w:multiLevelType w:val="multilevel"/>
    <w:tmpl w:val="C276C0A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C559C4"/>
    <w:multiLevelType w:val="multilevel"/>
    <w:tmpl w:val="C276C0A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E510F7"/>
    <w:multiLevelType w:val="hybridMultilevel"/>
    <w:tmpl w:val="38B0182C"/>
    <w:lvl w:ilvl="0" w:tplc="4566D5E8">
      <w:start w:val="1"/>
      <w:numFmt w:val="bullet"/>
      <w:lvlText w:val=""/>
      <w:lvlJc w:val="left"/>
      <w:pPr>
        <w:ind w:left="720" w:hanging="360"/>
      </w:pPr>
      <w:rPr>
        <w:rFonts w:ascii="Wingdings" w:hAnsi="Wingdings" w:hint="default"/>
        <w:color w:val="8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BC45B5"/>
    <w:multiLevelType w:val="hybridMultilevel"/>
    <w:tmpl w:val="06FC2EA2"/>
    <w:lvl w:ilvl="0" w:tplc="2506A094">
      <w:start w:val="6"/>
      <w:numFmt w:val="bullet"/>
      <w:lvlText w:val="-"/>
      <w:lvlJc w:val="left"/>
      <w:pPr>
        <w:ind w:left="720" w:hanging="360"/>
      </w:pPr>
      <w:rPr>
        <w:rFonts w:ascii="Calibri" w:eastAsia="Calibri"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676414"/>
    <w:multiLevelType w:val="hybridMultilevel"/>
    <w:tmpl w:val="26DE7A28"/>
    <w:lvl w:ilvl="0" w:tplc="3FC4B214">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6018D6"/>
    <w:multiLevelType w:val="multilevel"/>
    <w:tmpl w:val="C276C0A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E646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5308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165E9E"/>
    <w:multiLevelType w:val="hybridMultilevel"/>
    <w:tmpl w:val="096839F6"/>
    <w:lvl w:ilvl="0" w:tplc="4566D5E8">
      <w:start w:val="1"/>
      <w:numFmt w:val="bullet"/>
      <w:lvlText w:val=""/>
      <w:lvlJc w:val="left"/>
      <w:pPr>
        <w:ind w:left="1080" w:hanging="360"/>
      </w:pPr>
      <w:rPr>
        <w:rFonts w:ascii="Wingdings" w:hAnsi="Wingdings" w:hint="default"/>
        <w:color w:val="80000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0B345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70116F"/>
    <w:multiLevelType w:val="hybridMultilevel"/>
    <w:tmpl w:val="F1ECB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8D4659"/>
    <w:multiLevelType w:val="hybridMultilevel"/>
    <w:tmpl w:val="C1904F18"/>
    <w:lvl w:ilvl="0" w:tplc="4566D5E8">
      <w:start w:val="1"/>
      <w:numFmt w:val="bullet"/>
      <w:lvlText w:val=""/>
      <w:lvlJc w:val="left"/>
      <w:pPr>
        <w:ind w:left="720" w:hanging="360"/>
      </w:pPr>
      <w:rPr>
        <w:rFonts w:ascii="Wingdings" w:hAnsi="Wingdings" w:hint="default"/>
        <w:color w:val="8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556154"/>
    <w:multiLevelType w:val="hybridMultilevel"/>
    <w:tmpl w:val="37DAFE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67C4ADD"/>
    <w:multiLevelType w:val="multilevel"/>
    <w:tmpl w:val="C276C0A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02791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B61319"/>
    <w:multiLevelType w:val="multilevel"/>
    <w:tmpl w:val="C276C0A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87442F"/>
    <w:multiLevelType w:val="multilevel"/>
    <w:tmpl w:val="C276C0A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A647E7"/>
    <w:multiLevelType w:val="multilevel"/>
    <w:tmpl w:val="08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2" w15:restartNumberingAfterBreak="0">
    <w:nsid w:val="59357CBD"/>
    <w:multiLevelType w:val="multilevel"/>
    <w:tmpl w:val="C276C0A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C852E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C513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B3FCE"/>
    <w:multiLevelType w:val="multilevel"/>
    <w:tmpl w:val="24A2B27A"/>
    <w:lvl w:ilvl="0">
      <w:start w:val="1"/>
      <w:numFmt w:val="lowerRoman"/>
      <w:lvlText w:val="%1."/>
      <w:lvlJc w:val="left"/>
      <w:pPr>
        <w:ind w:left="360" w:hanging="360"/>
      </w:pPr>
      <w:rPr>
        <w:rFonts w:asciiTheme="majorHAnsi" w:eastAsiaTheme="majorEastAsia" w:hAnsiTheme="majorHAnsi" w:cstheme="majorBid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5124E4"/>
    <w:multiLevelType w:val="multilevel"/>
    <w:tmpl w:val="C276C0A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B7622A"/>
    <w:multiLevelType w:val="hybridMultilevel"/>
    <w:tmpl w:val="4678FFA4"/>
    <w:lvl w:ilvl="0" w:tplc="35624A8A">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9A54F0"/>
    <w:multiLevelType w:val="multilevel"/>
    <w:tmpl w:val="C276C0A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C2D4ECB"/>
    <w:multiLevelType w:val="multilevel"/>
    <w:tmpl w:val="C276C0A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4D706B"/>
    <w:multiLevelType w:val="multilevel"/>
    <w:tmpl w:val="C276C0A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F473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EEB6C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18556AC"/>
    <w:multiLevelType w:val="multilevel"/>
    <w:tmpl w:val="C276C0A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365334C"/>
    <w:multiLevelType w:val="hybridMultilevel"/>
    <w:tmpl w:val="71AA14F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5" w15:restartNumberingAfterBreak="0">
    <w:nsid w:val="781632EC"/>
    <w:multiLevelType w:val="multilevel"/>
    <w:tmpl w:val="C276C0A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E901C6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6"/>
  </w:num>
  <w:num w:numId="2">
    <w:abstractNumId w:val="26"/>
  </w:num>
  <w:num w:numId="3">
    <w:abstractNumId w:val="35"/>
  </w:num>
  <w:num w:numId="4">
    <w:abstractNumId w:val="42"/>
  </w:num>
  <w:num w:numId="5">
    <w:abstractNumId w:val="28"/>
  </w:num>
  <w:num w:numId="6">
    <w:abstractNumId w:val="5"/>
  </w:num>
  <w:num w:numId="7">
    <w:abstractNumId w:val="41"/>
  </w:num>
  <w:num w:numId="8">
    <w:abstractNumId w:val="20"/>
  </w:num>
  <w:num w:numId="9">
    <w:abstractNumId w:val="23"/>
  </w:num>
  <w:num w:numId="10">
    <w:abstractNumId w:val="40"/>
  </w:num>
  <w:num w:numId="11">
    <w:abstractNumId w:val="44"/>
  </w:num>
  <w:num w:numId="12">
    <w:abstractNumId w:val="24"/>
  </w:num>
  <w:num w:numId="13">
    <w:abstractNumId w:val="25"/>
  </w:num>
  <w:num w:numId="14">
    <w:abstractNumId w:val="22"/>
  </w:num>
  <w:num w:numId="15">
    <w:abstractNumId w:val="33"/>
  </w:num>
  <w:num w:numId="16">
    <w:abstractNumId w:val="1"/>
  </w:num>
  <w:num w:numId="17">
    <w:abstractNumId w:val="7"/>
  </w:num>
  <w:num w:numId="18">
    <w:abstractNumId w:val="11"/>
  </w:num>
  <w:num w:numId="19">
    <w:abstractNumId w:val="6"/>
  </w:num>
  <w:num w:numId="20">
    <w:abstractNumId w:val="3"/>
  </w:num>
  <w:num w:numId="21">
    <w:abstractNumId w:val="37"/>
  </w:num>
  <w:num w:numId="22">
    <w:abstractNumId w:val="34"/>
  </w:num>
  <w:num w:numId="23">
    <w:abstractNumId w:val="21"/>
  </w:num>
  <w:num w:numId="24">
    <w:abstractNumId w:val="29"/>
  </w:num>
  <w:num w:numId="25">
    <w:abstractNumId w:val="13"/>
  </w:num>
  <w:num w:numId="26">
    <w:abstractNumId w:val="31"/>
  </w:num>
  <w:num w:numId="27">
    <w:abstractNumId w:val="10"/>
  </w:num>
  <w:num w:numId="28">
    <w:abstractNumId w:val="12"/>
  </w:num>
  <w:num w:numId="29">
    <w:abstractNumId w:val="18"/>
  </w:num>
  <w:num w:numId="30">
    <w:abstractNumId w:val="43"/>
  </w:num>
  <w:num w:numId="31">
    <w:abstractNumId w:val="45"/>
  </w:num>
  <w:num w:numId="32">
    <w:abstractNumId w:val="15"/>
  </w:num>
  <w:num w:numId="33">
    <w:abstractNumId w:val="36"/>
  </w:num>
  <w:num w:numId="34">
    <w:abstractNumId w:val="4"/>
  </w:num>
  <w:num w:numId="35">
    <w:abstractNumId w:val="8"/>
  </w:num>
  <w:num w:numId="36">
    <w:abstractNumId w:val="32"/>
  </w:num>
  <w:num w:numId="37">
    <w:abstractNumId w:val="16"/>
  </w:num>
  <w:num w:numId="38">
    <w:abstractNumId w:val="19"/>
  </w:num>
  <w:num w:numId="39">
    <w:abstractNumId w:val="27"/>
  </w:num>
  <w:num w:numId="40">
    <w:abstractNumId w:val="30"/>
  </w:num>
  <w:num w:numId="41">
    <w:abstractNumId w:val="2"/>
  </w:num>
  <w:num w:numId="42">
    <w:abstractNumId w:val="39"/>
  </w:num>
  <w:num w:numId="43">
    <w:abstractNumId w:val="14"/>
  </w:num>
  <w:num w:numId="44">
    <w:abstractNumId w:val="38"/>
  </w:num>
  <w:num w:numId="45">
    <w:abstractNumId w:val="0"/>
  </w:num>
  <w:num w:numId="46">
    <w:abstractNumId w:val="9"/>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FFB"/>
    <w:rsid w:val="00012425"/>
    <w:rsid w:val="00020216"/>
    <w:rsid w:val="0002464D"/>
    <w:rsid w:val="0002662A"/>
    <w:rsid w:val="00031321"/>
    <w:rsid w:val="00034835"/>
    <w:rsid w:val="00036054"/>
    <w:rsid w:val="0004532E"/>
    <w:rsid w:val="0005648C"/>
    <w:rsid w:val="00060B21"/>
    <w:rsid w:val="00062242"/>
    <w:rsid w:val="00062EA4"/>
    <w:rsid w:val="000646A7"/>
    <w:rsid w:val="00071F06"/>
    <w:rsid w:val="0007456F"/>
    <w:rsid w:val="00080602"/>
    <w:rsid w:val="00085421"/>
    <w:rsid w:val="00086AEE"/>
    <w:rsid w:val="00087F8C"/>
    <w:rsid w:val="000A2592"/>
    <w:rsid w:val="000C6E6E"/>
    <w:rsid w:val="000D04EA"/>
    <w:rsid w:val="000D15CD"/>
    <w:rsid w:val="000D7C1D"/>
    <w:rsid w:val="000E0E02"/>
    <w:rsid w:val="000E5BF2"/>
    <w:rsid w:val="000F19D4"/>
    <w:rsid w:val="000F1F35"/>
    <w:rsid w:val="000F2F36"/>
    <w:rsid w:val="000F6E15"/>
    <w:rsid w:val="00105B55"/>
    <w:rsid w:val="001168C8"/>
    <w:rsid w:val="00122E15"/>
    <w:rsid w:val="00124364"/>
    <w:rsid w:val="00126704"/>
    <w:rsid w:val="00141EFE"/>
    <w:rsid w:val="001540A4"/>
    <w:rsid w:val="00157AFB"/>
    <w:rsid w:val="00177144"/>
    <w:rsid w:val="001B2C72"/>
    <w:rsid w:val="001B4C7D"/>
    <w:rsid w:val="001C1A1F"/>
    <w:rsid w:val="001C349A"/>
    <w:rsid w:val="001C3A59"/>
    <w:rsid w:val="001C73B8"/>
    <w:rsid w:val="001D52B5"/>
    <w:rsid w:val="001D7F49"/>
    <w:rsid w:val="001E4787"/>
    <w:rsid w:val="001E4BA5"/>
    <w:rsid w:val="001E7B4D"/>
    <w:rsid w:val="0021211D"/>
    <w:rsid w:val="00215DFE"/>
    <w:rsid w:val="00231348"/>
    <w:rsid w:val="00235C94"/>
    <w:rsid w:val="0023694F"/>
    <w:rsid w:val="00246418"/>
    <w:rsid w:val="00247C6B"/>
    <w:rsid w:val="00261072"/>
    <w:rsid w:val="00273BEE"/>
    <w:rsid w:val="0027461E"/>
    <w:rsid w:val="002750CE"/>
    <w:rsid w:val="00285AD0"/>
    <w:rsid w:val="002909C2"/>
    <w:rsid w:val="00292B7A"/>
    <w:rsid w:val="002A72DD"/>
    <w:rsid w:val="002B4F7F"/>
    <w:rsid w:val="002B724E"/>
    <w:rsid w:val="002B7AFC"/>
    <w:rsid w:val="002E6428"/>
    <w:rsid w:val="002F307D"/>
    <w:rsid w:val="00303C33"/>
    <w:rsid w:val="003100EA"/>
    <w:rsid w:val="00337234"/>
    <w:rsid w:val="00342EDE"/>
    <w:rsid w:val="00355366"/>
    <w:rsid w:val="0035570A"/>
    <w:rsid w:val="003570ED"/>
    <w:rsid w:val="00360780"/>
    <w:rsid w:val="00363495"/>
    <w:rsid w:val="00377413"/>
    <w:rsid w:val="003864BA"/>
    <w:rsid w:val="00387744"/>
    <w:rsid w:val="003A1E55"/>
    <w:rsid w:val="003A1FEA"/>
    <w:rsid w:val="003A6229"/>
    <w:rsid w:val="003A6E21"/>
    <w:rsid w:val="003B056B"/>
    <w:rsid w:val="003C206D"/>
    <w:rsid w:val="003D5804"/>
    <w:rsid w:val="003D6B7B"/>
    <w:rsid w:val="003E6DFA"/>
    <w:rsid w:val="003F1F58"/>
    <w:rsid w:val="003F5F95"/>
    <w:rsid w:val="00415D23"/>
    <w:rsid w:val="00422AF4"/>
    <w:rsid w:val="00425915"/>
    <w:rsid w:val="00455B34"/>
    <w:rsid w:val="00470504"/>
    <w:rsid w:val="004709B6"/>
    <w:rsid w:val="00472669"/>
    <w:rsid w:val="0048119D"/>
    <w:rsid w:val="0048524F"/>
    <w:rsid w:val="00487328"/>
    <w:rsid w:val="004A10EC"/>
    <w:rsid w:val="004A174A"/>
    <w:rsid w:val="004B2252"/>
    <w:rsid w:val="004B361F"/>
    <w:rsid w:val="004B458A"/>
    <w:rsid w:val="004D5A3E"/>
    <w:rsid w:val="004D7D09"/>
    <w:rsid w:val="004E4973"/>
    <w:rsid w:val="00503A9E"/>
    <w:rsid w:val="00505756"/>
    <w:rsid w:val="00507929"/>
    <w:rsid w:val="00507DE2"/>
    <w:rsid w:val="00511E42"/>
    <w:rsid w:val="00516089"/>
    <w:rsid w:val="0051738C"/>
    <w:rsid w:val="005259F2"/>
    <w:rsid w:val="005307F4"/>
    <w:rsid w:val="0054129C"/>
    <w:rsid w:val="005441F4"/>
    <w:rsid w:val="00545EE2"/>
    <w:rsid w:val="00555E23"/>
    <w:rsid w:val="0056595E"/>
    <w:rsid w:val="0058258E"/>
    <w:rsid w:val="00590360"/>
    <w:rsid w:val="00594566"/>
    <w:rsid w:val="00596DB5"/>
    <w:rsid w:val="005B498B"/>
    <w:rsid w:val="005B7F35"/>
    <w:rsid w:val="005D0846"/>
    <w:rsid w:val="005D73FE"/>
    <w:rsid w:val="005E6E0A"/>
    <w:rsid w:val="005F3102"/>
    <w:rsid w:val="005F4572"/>
    <w:rsid w:val="005F68F7"/>
    <w:rsid w:val="00600D47"/>
    <w:rsid w:val="00602FC6"/>
    <w:rsid w:val="00612C78"/>
    <w:rsid w:val="00613429"/>
    <w:rsid w:val="00613EF3"/>
    <w:rsid w:val="00621026"/>
    <w:rsid w:val="006226B8"/>
    <w:rsid w:val="006241C1"/>
    <w:rsid w:val="00624697"/>
    <w:rsid w:val="006366AB"/>
    <w:rsid w:val="0064219C"/>
    <w:rsid w:val="006567FB"/>
    <w:rsid w:val="00661882"/>
    <w:rsid w:val="006636DB"/>
    <w:rsid w:val="00666669"/>
    <w:rsid w:val="00673190"/>
    <w:rsid w:val="00676E0D"/>
    <w:rsid w:val="00684E0F"/>
    <w:rsid w:val="006963FD"/>
    <w:rsid w:val="006B24FD"/>
    <w:rsid w:val="006B62C2"/>
    <w:rsid w:val="006C0C96"/>
    <w:rsid w:val="006C1A40"/>
    <w:rsid w:val="006C7252"/>
    <w:rsid w:val="006D0D86"/>
    <w:rsid w:val="006D5C44"/>
    <w:rsid w:val="006E20E2"/>
    <w:rsid w:val="006E3F05"/>
    <w:rsid w:val="006E724F"/>
    <w:rsid w:val="006F5CF7"/>
    <w:rsid w:val="007025A8"/>
    <w:rsid w:val="007053D0"/>
    <w:rsid w:val="00706BE1"/>
    <w:rsid w:val="007159A0"/>
    <w:rsid w:val="00720DCE"/>
    <w:rsid w:val="007228F4"/>
    <w:rsid w:val="0072300C"/>
    <w:rsid w:val="00742E5D"/>
    <w:rsid w:val="00744DFF"/>
    <w:rsid w:val="007517CD"/>
    <w:rsid w:val="00751CAA"/>
    <w:rsid w:val="00761333"/>
    <w:rsid w:val="00765CDA"/>
    <w:rsid w:val="00770F95"/>
    <w:rsid w:val="00775B2C"/>
    <w:rsid w:val="00780AC8"/>
    <w:rsid w:val="00784780"/>
    <w:rsid w:val="007A200B"/>
    <w:rsid w:val="007A5E84"/>
    <w:rsid w:val="007B5841"/>
    <w:rsid w:val="007C5C7E"/>
    <w:rsid w:val="007D1E19"/>
    <w:rsid w:val="007D288D"/>
    <w:rsid w:val="007D4A4C"/>
    <w:rsid w:val="007D7416"/>
    <w:rsid w:val="007F67C5"/>
    <w:rsid w:val="00801F09"/>
    <w:rsid w:val="008028ED"/>
    <w:rsid w:val="008165B6"/>
    <w:rsid w:val="008430E1"/>
    <w:rsid w:val="00844D8F"/>
    <w:rsid w:val="0085225B"/>
    <w:rsid w:val="008548CA"/>
    <w:rsid w:val="008571A0"/>
    <w:rsid w:val="008625AB"/>
    <w:rsid w:val="008932FC"/>
    <w:rsid w:val="008A2FC5"/>
    <w:rsid w:val="008A33E5"/>
    <w:rsid w:val="008B0654"/>
    <w:rsid w:val="008B3E13"/>
    <w:rsid w:val="008B44E5"/>
    <w:rsid w:val="008B4E1E"/>
    <w:rsid w:val="008C360D"/>
    <w:rsid w:val="008C760F"/>
    <w:rsid w:val="008C7AA2"/>
    <w:rsid w:val="008E782B"/>
    <w:rsid w:val="00936909"/>
    <w:rsid w:val="00936D0D"/>
    <w:rsid w:val="00940359"/>
    <w:rsid w:val="0094691F"/>
    <w:rsid w:val="009506C8"/>
    <w:rsid w:val="00961F9E"/>
    <w:rsid w:val="00974DB5"/>
    <w:rsid w:val="00982B57"/>
    <w:rsid w:val="009B4295"/>
    <w:rsid w:val="009D2976"/>
    <w:rsid w:val="009D6230"/>
    <w:rsid w:val="009F0FF1"/>
    <w:rsid w:val="009F2E35"/>
    <w:rsid w:val="00A201F3"/>
    <w:rsid w:val="00A22F65"/>
    <w:rsid w:val="00A23929"/>
    <w:rsid w:val="00A239EC"/>
    <w:rsid w:val="00A25962"/>
    <w:rsid w:val="00A43236"/>
    <w:rsid w:val="00A564A7"/>
    <w:rsid w:val="00A700D5"/>
    <w:rsid w:val="00A83D53"/>
    <w:rsid w:val="00A92278"/>
    <w:rsid w:val="00AA081D"/>
    <w:rsid w:val="00AA0D65"/>
    <w:rsid w:val="00AA1977"/>
    <w:rsid w:val="00AA35EF"/>
    <w:rsid w:val="00AA57B8"/>
    <w:rsid w:val="00AB393B"/>
    <w:rsid w:val="00AC2B56"/>
    <w:rsid w:val="00AC420F"/>
    <w:rsid w:val="00AC4EEC"/>
    <w:rsid w:val="00AC6D4F"/>
    <w:rsid w:val="00AD2A9B"/>
    <w:rsid w:val="00AD6B64"/>
    <w:rsid w:val="00AF0398"/>
    <w:rsid w:val="00AF536B"/>
    <w:rsid w:val="00B051A0"/>
    <w:rsid w:val="00B05865"/>
    <w:rsid w:val="00B141E8"/>
    <w:rsid w:val="00B14297"/>
    <w:rsid w:val="00B17AF6"/>
    <w:rsid w:val="00B273D2"/>
    <w:rsid w:val="00B31A2B"/>
    <w:rsid w:val="00B33FFF"/>
    <w:rsid w:val="00B46096"/>
    <w:rsid w:val="00B54DAB"/>
    <w:rsid w:val="00B649CF"/>
    <w:rsid w:val="00B65075"/>
    <w:rsid w:val="00B6765D"/>
    <w:rsid w:val="00B706E4"/>
    <w:rsid w:val="00B81656"/>
    <w:rsid w:val="00BB02EA"/>
    <w:rsid w:val="00BB0C97"/>
    <w:rsid w:val="00BB26F2"/>
    <w:rsid w:val="00BB2A90"/>
    <w:rsid w:val="00BC6A34"/>
    <w:rsid w:val="00BD2DD4"/>
    <w:rsid w:val="00BD6AF3"/>
    <w:rsid w:val="00BE03BE"/>
    <w:rsid w:val="00C02770"/>
    <w:rsid w:val="00C06C93"/>
    <w:rsid w:val="00C11CD0"/>
    <w:rsid w:val="00C46649"/>
    <w:rsid w:val="00C6552A"/>
    <w:rsid w:val="00C6703A"/>
    <w:rsid w:val="00C67F93"/>
    <w:rsid w:val="00C84AC4"/>
    <w:rsid w:val="00C90E53"/>
    <w:rsid w:val="00C920FA"/>
    <w:rsid w:val="00CA1E7D"/>
    <w:rsid w:val="00CA266C"/>
    <w:rsid w:val="00CA636F"/>
    <w:rsid w:val="00CB65DE"/>
    <w:rsid w:val="00CB73CA"/>
    <w:rsid w:val="00CB73EC"/>
    <w:rsid w:val="00CC0E63"/>
    <w:rsid w:val="00CD0307"/>
    <w:rsid w:val="00CD20FC"/>
    <w:rsid w:val="00CE5C91"/>
    <w:rsid w:val="00CF5183"/>
    <w:rsid w:val="00CF52DA"/>
    <w:rsid w:val="00CF5DFC"/>
    <w:rsid w:val="00D02490"/>
    <w:rsid w:val="00D07819"/>
    <w:rsid w:val="00D309F1"/>
    <w:rsid w:val="00D34792"/>
    <w:rsid w:val="00D425B7"/>
    <w:rsid w:val="00D43FA1"/>
    <w:rsid w:val="00D70E53"/>
    <w:rsid w:val="00D74C6E"/>
    <w:rsid w:val="00D819FA"/>
    <w:rsid w:val="00D93563"/>
    <w:rsid w:val="00D93E3B"/>
    <w:rsid w:val="00DB212E"/>
    <w:rsid w:val="00DC314C"/>
    <w:rsid w:val="00DC3A34"/>
    <w:rsid w:val="00DC5D66"/>
    <w:rsid w:val="00DD21FB"/>
    <w:rsid w:val="00DD39B8"/>
    <w:rsid w:val="00DE06E5"/>
    <w:rsid w:val="00DE4A60"/>
    <w:rsid w:val="00DE70F8"/>
    <w:rsid w:val="00DF1C62"/>
    <w:rsid w:val="00DF1DEB"/>
    <w:rsid w:val="00DF3D1B"/>
    <w:rsid w:val="00E01A8A"/>
    <w:rsid w:val="00E155BF"/>
    <w:rsid w:val="00E31C4C"/>
    <w:rsid w:val="00E33D42"/>
    <w:rsid w:val="00E400BE"/>
    <w:rsid w:val="00E458B2"/>
    <w:rsid w:val="00E5452E"/>
    <w:rsid w:val="00E60FF2"/>
    <w:rsid w:val="00E61DFD"/>
    <w:rsid w:val="00E778A5"/>
    <w:rsid w:val="00E81505"/>
    <w:rsid w:val="00E837FF"/>
    <w:rsid w:val="00E8656B"/>
    <w:rsid w:val="00E87379"/>
    <w:rsid w:val="00E911E5"/>
    <w:rsid w:val="00E92A43"/>
    <w:rsid w:val="00E948B7"/>
    <w:rsid w:val="00EA0989"/>
    <w:rsid w:val="00EC0FAA"/>
    <w:rsid w:val="00EC6612"/>
    <w:rsid w:val="00ED5C5C"/>
    <w:rsid w:val="00EE36E0"/>
    <w:rsid w:val="00EE3BA1"/>
    <w:rsid w:val="00EE52DD"/>
    <w:rsid w:val="00EE65D3"/>
    <w:rsid w:val="00F042A2"/>
    <w:rsid w:val="00F07455"/>
    <w:rsid w:val="00F12D6C"/>
    <w:rsid w:val="00F15617"/>
    <w:rsid w:val="00F16AD6"/>
    <w:rsid w:val="00F24A31"/>
    <w:rsid w:val="00F37F09"/>
    <w:rsid w:val="00F506BE"/>
    <w:rsid w:val="00F621DD"/>
    <w:rsid w:val="00F635DB"/>
    <w:rsid w:val="00F7086C"/>
    <w:rsid w:val="00F76950"/>
    <w:rsid w:val="00F779E6"/>
    <w:rsid w:val="00F81E30"/>
    <w:rsid w:val="00F95D1C"/>
    <w:rsid w:val="00FB53CF"/>
    <w:rsid w:val="00FC0C4F"/>
    <w:rsid w:val="00FC40B5"/>
    <w:rsid w:val="00FD2FFB"/>
    <w:rsid w:val="00FE50DB"/>
    <w:rsid w:val="00FF2616"/>
    <w:rsid w:val="00FF6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A7C5ED"/>
  <w15:chartTrackingRefBased/>
  <w15:docId w15:val="{1D4E5BE5-923C-4AD4-824B-3B0203A23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D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837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E5B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D5C5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FD2FFB"/>
    <w:pPr>
      <w:ind w:left="720"/>
      <w:contextualSpacing/>
    </w:pPr>
  </w:style>
  <w:style w:type="character" w:styleId="CommentReference">
    <w:name w:val="annotation reference"/>
    <w:basedOn w:val="DefaultParagraphFont"/>
    <w:uiPriority w:val="99"/>
    <w:semiHidden/>
    <w:unhideWhenUsed/>
    <w:rsid w:val="002B4F7F"/>
    <w:rPr>
      <w:sz w:val="16"/>
      <w:szCs w:val="16"/>
    </w:rPr>
  </w:style>
  <w:style w:type="paragraph" w:styleId="CommentText">
    <w:name w:val="annotation text"/>
    <w:basedOn w:val="Normal"/>
    <w:link w:val="CommentTextChar"/>
    <w:uiPriority w:val="99"/>
    <w:unhideWhenUsed/>
    <w:rsid w:val="002B4F7F"/>
    <w:pPr>
      <w:spacing w:line="240" w:lineRule="auto"/>
    </w:pPr>
    <w:rPr>
      <w:sz w:val="20"/>
      <w:szCs w:val="20"/>
    </w:rPr>
  </w:style>
  <w:style w:type="character" w:customStyle="1" w:styleId="CommentTextChar">
    <w:name w:val="Comment Text Char"/>
    <w:basedOn w:val="DefaultParagraphFont"/>
    <w:link w:val="CommentText"/>
    <w:uiPriority w:val="99"/>
    <w:rsid w:val="002B4F7F"/>
    <w:rPr>
      <w:sz w:val="20"/>
      <w:szCs w:val="20"/>
    </w:rPr>
  </w:style>
  <w:style w:type="paragraph" w:styleId="CommentSubject">
    <w:name w:val="annotation subject"/>
    <w:basedOn w:val="CommentText"/>
    <w:next w:val="CommentText"/>
    <w:link w:val="CommentSubjectChar"/>
    <w:uiPriority w:val="99"/>
    <w:semiHidden/>
    <w:unhideWhenUsed/>
    <w:rsid w:val="002B4F7F"/>
    <w:rPr>
      <w:b/>
      <w:bCs/>
    </w:rPr>
  </w:style>
  <w:style w:type="character" w:customStyle="1" w:styleId="CommentSubjectChar">
    <w:name w:val="Comment Subject Char"/>
    <w:basedOn w:val="CommentTextChar"/>
    <w:link w:val="CommentSubject"/>
    <w:uiPriority w:val="99"/>
    <w:semiHidden/>
    <w:rsid w:val="002B4F7F"/>
    <w:rPr>
      <w:b/>
      <w:bCs/>
      <w:sz w:val="20"/>
      <w:szCs w:val="20"/>
    </w:rPr>
  </w:style>
  <w:style w:type="paragraph" w:styleId="BalloonText">
    <w:name w:val="Balloon Text"/>
    <w:basedOn w:val="Normal"/>
    <w:link w:val="BalloonTextChar"/>
    <w:uiPriority w:val="99"/>
    <w:semiHidden/>
    <w:unhideWhenUsed/>
    <w:rsid w:val="002B4F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F7F"/>
    <w:rPr>
      <w:rFonts w:ascii="Segoe UI" w:hAnsi="Segoe UI" w:cs="Segoe UI"/>
      <w:sz w:val="18"/>
      <w:szCs w:val="18"/>
    </w:rPr>
  </w:style>
  <w:style w:type="table" w:styleId="TableGrid">
    <w:name w:val="Table Grid"/>
    <w:basedOn w:val="TableNormal"/>
    <w:uiPriority w:val="39"/>
    <w:rsid w:val="0060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00D47"/>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600D47"/>
    <w:rPr>
      <w:sz w:val="20"/>
      <w:szCs w:val="20"/>
      <w:lang w:val="en-US"/>
    </w:rPr>
  </w:style>
  <w:style w:type="character" w:styleId="FootnoteReference">
    <w:name w:val="footnote reference"/>
    <w:basedOn w:val="DefaultParagraphFont"/>
    <w:uiPriority w:val="99"/>
    <w:semiHidden/>
    <w:unhideWhenUsed/>
    <w:rsid w:val="00600D47"/>
    <w:rPr>
      <w:vertAlign w:val="superscript"/>
    </w:rPr>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locked/>
    <w:rsid w:val="00600D47"/>
  </w:style>
  <w:style w:type="character" w:customStyle="1" w:styleId="Heading1Char">
    <w:name w:val="Heading 1 Char"/>
    <w:basedOn w:val="DefaultParagraphFont"/>
    <w:link w:val="Heading1"/>
    <w:uiPriority w:val="9"/>
    <w:rsid w:val="00600D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837FF"/>
    <w:rPr>
      <w:rFonts w:asciiTheme="majorHAnsi" w:eastAsiaTheme="majorEastAsia" w:hAnsiTheme="majorHAnsi" w:cstheme="majorBidi"/>
      <w:color w:val="2E74B5" w:themeColor="accent1" w:themeShade="BF"/>
      <w:sz w:val="26"/>
      <w:szCs w:val="26"/>
    </w:rPr>
  </w:style>
  <w:style w:type="table" w:styleId="GridTable4-Accent1">
    <w:name w:val="Grid Table 4 Accent 1"/>
    <w:basedOn w:val="TableNormal"/>
    <w:uiPriority w:val="49"/>
    <w:rsid w:val="008C360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1">
    <w:name w:val="Grid Table 5 Dark Accent 1"/>
    <w:basedOn w:val="TableNormal"/>
    <w:uiPriority w:val="50"/>
    <w:rsid w:val="008C36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tle">
    <w:name w:val="Title"/>
    <w:basedOn w:val="Normal"/>
    <w:next w:val="Normal"/>
    <w:link w:val="TitleChar"/>
    <w:uiPriority w:val="10"/>
    <w:qFormat/>
    <w:rsid w:val="008C36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6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60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C360D"/>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0E5BF2"/>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3F1F58"/>
    <w:rPr>
      <w:color w:val="0563C1" w:themeColor="hyperlink"/>
      <w:u w:val="single"/>
    </w:rPr>
  </w:style>
  <w:style w:type="character" w:customStyle="1" w:styleId="Heading4Char">
    <w:name w:val="Heading 4 Char"/>
    <w:basedOn w:val="DefaultParagraphFont"/>
    <w:link w:val="Heading4"/>
    <w:uiPriority w:val="9"/>
    <w:rsid w:val="00ED5C5C"/>
    <w:rPr>
      <w:rFonts w:asciiTheme="majorHAnsi" w:eastAsiaTheme="majorEastAsia" w:hAnsiTheme="majorHAnsi" w:cstheme="majorBidi"/>
      <w:i/>
      <w:iCs/>
      <w:color w:val="2E74B5" w:themeColor="accent1" w:themeShade="BF"/>
    </w:rPr>
  </w:style>
  <w:style w:type="paragraph" w:styleId="NoSpacing">
    <w:name w:val="No Spacing"/>
    <w:uiPriority w:val="1"/>
    <w:qFormat/>
    <w:rsid w:val="007A5E84"/>
    <w:pPr>
      <w:spacing w:after="0" w:line="240" w:lineRule="auto"/>
    </w:pPr>
  </w:style>
  <w:style w:type="paragraph" w:styleId="TOCHeading">
    <w:name w:val="TOC Heading"/>
    <w:basedOn w:val="Heading1"/>
    <w:next w:val="Normal"/>
    <w:uiPriority w:val="39"/>
    <w:unhideWhenUsed/>
    <w:qFormat/>
    <w:rsid w:val="00DE70F8"/>
    <w:pPr>
      <w:outlineLvl w:val="9"/>
    </w:pPr>
    <w:rPr>
      <w:lang w:val="en-US"/>
    </w:rPr>
  </w:style>
  <w:style w:type="paragraph" w:styleId="TOC1">
    <w:name w:val="toc 1"/>
    <w:basedOn w:val="Normal"/>
    <w:next w:val="Normal"/>
    <w:autoRedefine/>
    <w:uiPriority w:val="39"/>
    <w:unhideWhenUsed/>
    <w:rsid w:val="00DE70F8"/>
    <w:pPr>
      <w:spacing w:after="100"/>
    </w:pPr>
  </w:style>
  <w:style w:type="paragraph" w:styleId="TOC2">
    <w:name w:val="toc 2"/>
    <w:basedOn w:val="Normal"/>
    <w:next w:val="Normal"/>
    <w:autoRedefine/>
    <w:uiPriority w:val="39"/>
    <w:unhideWhenUsed/>
    <w:rsid w:val="00DE70F8"/>
    <w:pPr>
      <w:spacing w:after="100"/>
      <w:ind w:left="220"/>
    </w:pPr>
  </w:style>
  <w:style w:type="paragraph" w:styleId="TOC3">
    <w:name w:val="toc 3"/>
    <w:basedOn w:val="Normal"/>
    <w:next w:val="Normal"/>
    <w:autoRedefine/>
    <w:uiPriority w:val="39"/>
    <w:unhideWhenUsed/>
    <w:rsid w:val="00DE70F8"/>
    <w:pPr>
      <w:spacing w:after="100"/>
      <w:ind w:left="440"/>
    </w:pPr>
  </w:style>
  <w:style w:type="character" w:styleId="FollowedHyperlink">
    <w:name w:val="FollowedHyperlink"/>
    <w:basedOn w:val="DefaultParagraphFont"/>
    <w:uiPriority w:val="99"/>
    <w:semiHidden/>
    <w:unhideWhenUsed/>
    <w:rsid w:val="0056595E"/>
    <w:rPr>
      <w:color w:val="954F72" w:themeColor="followedHyperlink"/>
      <w:u w:val="single"/>
    </w:rPr>
  </w:style>
  <w:style w:type="paragraph" w:styleId="Header">
    <w:name w:val="header"/>
    <w:basedOn w:val="Normal"/>
    <w:link w:val="HeaderChar"/>
    <w:uiPriority w:val="99"/>
    <w:unhideWhenUsed/>
    <w:rsid w:val="00BD2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DD4"/>
  </w:style>
  <w:style w:type="paragraph" w:styleId="Footer">
    <w:name w:val="footer"/>
    <w:basedOn w:val="Normal"/>
    <w:link w:val="FooterChar"/>
    <w:uiPriority w:val="99"/>
    <w:unhideWhenUsed/>
    <w:rsid w:val="00BD2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58179">
      <w:bodyDiv w:val="1"/>
      <w:marLeft w:val="0"/>
      <w:marRight w:val="0"/>
      <w:marTop w:val="0"/>
      <w:marBottom w:val="0"/>
      <w:divBdr>
        <w:top w:val="none" w:sz="0" w:space="0" w:color="auto"/>
        <w:left w:val="none" w:sz="0" w:space="0" w:color="auto"/>
        <w:bottom w:val="none" w:sz="0" w:space="0" w:color="auto"/>
        <w:right w:val="none" w:sz="0" w:space="0" w:color="auto"/>
      </w:divBdr>
    </w:div>
    <w:div w:id="874150894">
      <w:bodyDiv w:val="1"/>
      <w:marLeft w:val="0"/>
      <w:marRight w:val="0"/>
      <w:marTop w:val="0"/>
      <w:marBottom w:val="0"/>
      <w:divBdr>
        <w:top w:val="none" w:sz="0" w:space="0" w:color="auto"/>
        <w:left w:val="none" w:sz="0" w:space="0" w:color="auto"/>
        <w:bottom w:val="none" w:sz="0" w:space="0" w:color="auto"/>
        <w:right w:val="none" w:sz="0" w:space="0" w:color="auto"/>
      </w:divBdr>
      <w:divsChild>
        <w:div w:id="1199273149">
          <w:marLeft w:val="0"/>
          <w:marRight w:val="0"/>
          <w:marTop w:val="0"/>
          <w:marBottom w:val="0"/>
          <w:divBdr>
            <w:top w:val="none" w:sz="0" w:space="0" w:color="auto"/>
            <w:left w:val="none" w:sz="0" w:space="0" w:color="auto"/>
            <w:bottom w:val="none" w:sz="0" w:space="0" w:color="auto"/>
            <w:right w:val="none" w:sz="0" w:space="0" w:color="auto"/>
          </w:divBdr>
          <w:divsChild>
            <w:div w:id="1374113949">
              <w:marLeft w:val="0"/>
              <w:marRight w:val="0"/>
              <w:marTop w:val="0"/>
              <w:marBottom w:val="0"/>
              <w:divBdr>
                <w:top w:val="none" w:sz="0" w:space="0" w:color="auto"/>
                <w:left w:val="none" w:sz="0" w:space="0" w:color="auto"/>
                <w:bottom w:val="none" w:sz="0" w:space="0" w:color="auto"/>
                <w:right w:val="none" w:sz="0" w:space="0" w:color="auto"/>
              </w:divBdr>
              <w:divsChild>
                <w:div w:id="1737120463">
                  <w:marLeft w:val="0"/>
                  <w:marRight w:val="0"/>
                  <w:marTop w:val="0"/>
                  <w:marBottom w:val="0"/>
                  <w:divBdr>
                    <w:top w:val="none" w:sz="0" w:space="0" w:color="auto"/>
                    <w:left w:val="none" w:sz="0" w:space="0" w:color="auto"/>
                    <w:bottom w:val="none" w:sz="0" w:space="0" w:color="auto"/>
                    <w:right w:val="none" w:sz="0" w:space="0" w:color="auto"/>
                  </w:divBdr>
                  <w:divsChild>
                    <w:div w:id="1138181194">
                      <w:marLeft w:val="0"/>
                      <w:marRight w:val="0"/>
                      <w:marTop w:val="0"/>
                      <w:marBottom w:val="0"/>
                      <w:divBdr>
                        <w:top w:val="none" w:sz="0" w:space="0" w:color="auto"/>
                        <w:left w:val="none" w:sz="0" w:space="0" w:color="auto"/>
                        <w:bottom w:val="none" w:sz="0" w:space="0" w:color="auto"/>
                        <w:right w:val="none" w:sz="0" w:space="0" w:color="auto"/>
                      </w:divBdr>
                      <w:divsChild>
                        <w:div w:id="1521092423">
                          <w:marLeft w:val="0"/>
                          <w:marRight w:val="0"/>
                          <w:marTop w:val="0"/>
                          <w:marBottom w:val="0"/>
                          <w:divBdr>
                            <w:top w:val="none" w:sz="0" w:space="0" w:color="auto"/>
                            <w:left w:val="none" w:sz="0" w:space="0" w:color="auto"/>
                            <w:bottom w:val="none" w:sz="0" w:space="0" w:color="auto"/>
                            <w:right w:val="none" w:sz="0" w:space="0" w:color="auto"/>
                          </w:divBdr>
                          <w:divsChild>
                            <w:div w:id="148058334">
                              <w:marLeft w:val="0"/>
                              <w:marRight w:val="0"/>
                              <w:marTop w:val="0"/>
                              <w:marBottom w:val="0"/>
                              <w:divBdr>
                                <w:top w:val="none" w:sz="0" w:space="0" w:color="auto"/>
                                <w:left w:val="none" w:sz="0" w:space="0" w:color="auto"/>
                                <w:bottom w:val="none" w:sz="0" w:space="0" w:color="auto"/>
                                <w:right w:val="none" w:sz="0" w:space="0" w:color="auto"/>
                              </w:divBdr>
                              <w:divsChild>
                                <w:div w:id="700326287">
                                  <w:marLeft w:val="0"/>
                                  <w:marRight w:val="0"/>
                                  <w:marTop w:val="0"/>
                                  <w:marBottom w:val="0"/>
                                  <w:divBdr>
                                    <w:top w:val="none" w:sz="0" w:space="0" w:color="auto"/>
                                    <w:left w:val="none" w:sz="0" w:space="0" w:color="auto"/>
                                    <w:bottom w:val="none" w:sz="0" w:space="0" w:color="auto"/>
                                    <w:right w:val="none" w:sz="0" w:space="0" w:color="auto"/>
                                  </w:divBdr>
                                  <w:divsChild>
                                    <w:div w:id="469631884">
                                      <w:marLeft w:val="0"/>
                                      <w:marRight w:val="0"/>
                                      <w:marTop w:val="0"/>
                                      <w:marBottom w:val="0"/>
                                      <w:divBdr>
                                        <w:top w:val="none" w:sz="0" w:space="0" w:color="auto"/>
                                        <w:left w:val="none" w:sz="0" w:space="0" w:color="auto"/>
                                        <w:bottom w:val="none" w:sz="0" w:space="0" w:color="auto"/>
                                        <w:right w:val="none" w:sz="0" w:space="0" w:color="auto"/>
                                      </w:divBdr>
                                      <w:divsChild>
                                        <w:div w:id="1972050409">
                                          <w:marLeft w:val="0"/>
                                          <w:marRight w:val="0"/>
                                          <w:marTop w:val="0"/>
                                          <w:marBottom w:val="0"/>
                                          <w:divBdr>
                                            <w:top w:val="none" w:sz="0" w:space="0" w:color="auto"/>
                                            <w:left w:val="none" w:sz="0" w:space="0" w:color="auto"/>
                                            <w:bottom w:val="none" w:sz="0" w:space="0" w:color="auto"/>
                                            <w:right w:val="none" w:sz="0" w:space="0" w:color="auto"/>
                                          </w:divBdr>
                                          <w:divsChild>
                                            <w:div w:id="513035856">
                                              <w:marLeft w:val="0"/>
                                              <w:marRight w:val="0"/>
                                              <w:marTop w:val="0"/>
                                              <w:marBottom w:val="0"/>
                                              <w:divBdr>
                                                <w:top w:val="none" w:sz="0" w:space="0" w:color="auto"/>
                                                <w:left w:val="none" w:sz="0" w:space="0" w:color="auto"/>
                                                <w:bottom w:val="none" w:sz="0" w:space="0" w:color="auto"/>
                                                <w:right w:val="none" w:sz="0" w:space="0" w:color="auto"/>
                                              </w:divBdr>
                                              <w:divsChild>
                                                <w:div w:id="482704030">
                                                  <w:marLeft w:val="0"/>
                                                  <w:marRight w:val="0"/>
                                                  <w:marTop w:val="0"/>
                                                  <w:marBottom w:val="0"/>
                                                  <w:divBdr>
                                                    <w:top w:val="none" w:sz="0" w:space="0" w:color="auto"/>
                                                    <w:left w:val="none" w:sz="0" w:space="0" w:color="auto"/>
                                                    <w:bottom w:val="none" w:sz="0" w:space="0" w:color="auto"/>
                                                    <w:right w:val="none" w:sz="0" w:space="0" w:color="auto"/>
                                                  </w:divBdr>
                                                  <w:divsChild>
                                                    <w:div w:id="1086653197">
                                                      <w:marLeft w:val="0"/>
                                                      <w:marRight w:val="0"/>
                                                      <w:marTop w:val="0"/>
                                                      <w:marBottom w:val="0"/>
                                                      <w:divBdr>
                                                        <w:top w:val="none" w:sz="0" w:space="0" w:color="auto"/>
                                                        <w:left w:val="none" w:sz="0" w:space="0" w:color="auto"/>
                                                        <w:bottom w:val="none" w:sz="0" w:space="0" w:color="auto"/>
                                                        <w:right w:val="none" w:sz="0" w:space="0" w:color="auto"/>
                                                      </w:divBdr>
                                                      <w:divsChild>
                                                        <w:div w:id="1588998843">
                                                          <w:marLeft w:val="0"/>
                                                          <w:marRight w:val="0"/>
                                                          <w:marTop w:val="0"/>
                                                          <w:marBottom w:val="0"/>
                                                          <w:divBdr>
                                                            <w:top w:val="none" w:sz="0" w:space="0" w:color="auto"/>
                                                            <w:left w:val="none" w:sz="0" w:space="0" w:color="auto"/>
                                                            <w:bottom w:val="none" w:sz="0" w:space="0" w:color="auto"/>
                                                            <w:right w:val="none" w:sz="0" w:space="0" w:color="auto"/>
                                                          </w:divBdr>
                                                          <w:divsChild>
                                                            <w:div w:id="950475286">
                                                              <w:marLeft w:val="0"/>
                                                              <w:marRight w:val="0"/>
                                                              <w:marTop w:val="0"/>
                                                              <w:marBottom w:val="0"/>
                                                              <w:divBdr>
                                                                <w:top w:val="none" w:sz="0" w:space="0" w:color="auto"/>
                                                                <w:left w:val="none" w:sz="0" w:space="0" w:color="auto"/>
                                                                <w:bottom w:val="none" w:sz="0" w:space="0" w:color="auto"/>
                                                                <w:right w:val="none" w:sz="0" w:space="0" w:color="auto"/>
                                                              </w:divBdr>
                                                              <w:divsChild>
                                                                <w:div w:id="1482696568">
                                                                  <w:marLeft w:val="0"/>
                                                                  <w:marRight w:val="0"/>
                                                                  <w:marTop w:val="0"/>
                                                                  <w:marBottom w:val="0"/>
                                                                  <w:divBdr>
                                                                    <w:top w:val="none" w:sz="0" w:space="0" w:color="auto"/>
                                                                    <w:left w:val="none" w:sz="0" w:space="0" w:color="auto"/>
                                                                    <w:bottom w:val="none" w:sz="0" w:space="0" w:color="auto"/>
                                                                    <w:right w:val="none" w:sz="0" w:space="0" w:color="auto"/>
                                                                  </w:divBdr>
                                                                  <w:divsChild>
                                                                    <w:div w:id="495539118">
                                                                      <w:marLeft w:val="0"/>
                                                                      <w:marRight w:val="0"/>
                                                                      <w:marTop w:val="0"/>
                                                                      <w:marBottom w:val="0"/>
                                                                      <w:divBdr>
                                                                        <w:top w:val="none" w:sz="0" w:space="0" w:color="auto"/>
                                                                        <w:left w:val="none" w:sz="0" w:space="0" w:color="auto"/>
                                                                        <w:bottom w:val="none" w:sz="0" w:space="0" w:color="auto"/>
                                                                        <w:right w:val="none" w:sz="0" w:space="0" w:color="auto"/>
                                                                      </w:divBdr>
                                                                      <w:divsChild>
                                                                        <w:div w:id="461267379">
                                                                          <w:marLeft w:val="0"/>
                                                                          <w:marRight w:val="0"/>
                                                                          <w:marTop w:val="0"/>
                                                                          <w:marBottom w:val="0"/>
                                                                          <w:divBdr>
                                                                            <w:top w:val="none" w:sz="0" w:space="0" w:color="auto"/>
                                                                            <w:left w:val="none" w:sz="0" w:space="0" w:color="auto"/>
                                                                            <w:bottom w:val="none" w:sz="0" w:space="0" w:color="auto"/>
                                                                            <w:right w:val="none" w:sz="0" w:space="0" w:color="auto"/>
                                                                          </w:divBdr>
                                                                        </w:div>
                                                                        <w:div w:id="1136028617">
                                                                          <w:marLeft w:val="0"/>
                                                                          <w:marRight w:val="0"/>
                                                                          <w:marTop w:val="0"/>
                                                                          <w:marBottom w:val="0"/>
                                                                          <w:divBdr>
                                                                            <w:top w:val="none" w:sz="0" w:space="0" w:color="auto"/>
                                                                            <w:left w:val="none" w:sz="0" w:space="0" w:color="auto"/>
                                                                            <w:bottom w:val="none" w:sz="0" w:space="0" w:color="auto"/>
                                                                            <w:right w:val="none" w:sz="0" w:space="0" w:color="auto"/>
                                                                          </w:divBdr>
                                                                          <w:divsChild>
                                                                            <w:div w:id="1835146027">
                                                                              <w:marLeft w:val="0"/>
                                                                              <w:marRight w:val="0"/>
                                                                              <w:marTop w:val="0"/>
                                                                              <w:marBottom w:val="0"/>
                                                                              <w:divBdr>
                                                                                <w:top w:val="none" w:sz="0" w:space="0" w:color="auto"/>
                                                                                <w:left w:val="none" w:sz="0" w:space="0" w:color="auto"/>
                                                                                <w:bottom w:val="none" w:sz="0" w:space="0" w:color="auto"/>
                                                                                <w:right w:val="none" w:sz="0" w:space="0" w:color="auto"/>
                                                                              </w:divBdr>
                                                                              <w:divsChild>
                                                                                <w:div w:id="89011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97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4750C2DDBDA0468C07437AF4DA47CB" ma:contentTypeVersion="11" ma:contentTypeDescription="Create a new document." ma:contentTypeScope="" ma:versionID="8dbdec0e3c6019f12cf1b452339c150f">
  <xsd:schema xmlns:xsd="http://www.w3.org/2001/XMLSchema" xmlns:xs="http://www.w3.org/2001/XMLSchema" xmlns:p="http://schemas.microsoft.com/office/2006/metadata/properties" xmlns:ns2="e67098ef-a9fa-465b-b76d-b130ccb35f6e" targetNamespace="http://schemas.microsoft.com/office/2006/metadata/properties" ma:root="true" ma:fieldsID="cf00b5ebcb5d4f94c14afbdebef2d143" ns2:_="">
    <xsd:import namespace="e67098ef-a9fa-465b-b76d-b130ccb35f6e"/>
    <xsd:element name="properties">
      <xsd:complexType>
        <xsd:sequence>
          <xsd:element name="documentManagement">
            <xsd:complexType>
              <xsd:all>
                <xsd:element ref="ns2:Category" minOccurs="0"/>
                <xsd:element ref="ns2:Region" minOccurs="0"/>
                <xsd:element ref="ns2:v4_x0020_Module" minOccurs="0"/>
                <xsd:element ref="ns2:Comm_x0020_Materials" minOccurs="0"/>
                <xsd:element ref="ns2:Workshop_x0020_Material" minOccurs="0"/>
                <xsd:element ref="ns2:SiteGrouping" minOccurs="0"/>
                <xsd:element ref="ns2:Video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098ef-a9fa-465b-b76d-b130ccb35f6e" elementFormDefault="qualified">
    <xsd:import namespace="http://schemas.microsoft.com/office/2006/documentManagement/types"/>
    <xsd:import namespace="http://schemas.microsoft.com/office/infopath/2007/PartnerControls"/>
    <xsd:element name="Category" ma:index="2" nillable="true" ma:displayName="Category" ma:format="Dropdown" ma:internalName="Category">
      <xsd:simpleType>
        <xsd:union memberTypes="dms:Text">
          <xsd:simpleType>
            <xsd:restriction base="dms:Choice">
              <xsd:enumeration value="FAQs"/>
              <xsd:enumeration value="Forms"/>
              <xsd:enumeration value="How-To Guides"/>
              <xsd:enumeration value="Notes"/>
              <xsd:enumeration value="Site Admin"/>
              <xsd:enumeration value="Standard Operating Procedures (SOP)"/>
              <xsd:enumeration value="User Guides"/>
              <xsd:enumeration value="Videos"/>
              <xsd:enumeration value="Communication Materials"/>
              <xsd:enumeration value="Deployment"/>
              <xsd:enumeration value="General"/>
              <xsd:enumeration value="Webinar"/>
            </xsd:restriction>
          </xsd:simpleType>
        </xsd:union>
      </xsd:simpleType>
    </xsd:element>
    <xsd:element name="Region" ma:index="4" nillable="true" ma:displayName="Region" ma:default="Global" ma:description="For which region is the support material relevant.  Use this to identify region-specific support materials" ma:format="Dropdown" ma:indexed="true" ma:internalName="Region">
      <xsd:simpleType>
        <xsd:restriction base="dms:Choice">
          <xsd:enumeration value="Global"/>
          <xsd:enumeration value="Americas and Caribbean"/>
          <xsd:enumeration value="Southern Africa"/>
          <xsd:enumeration value="MENA"/>
          <xsd:enumeration value="Eastern Horn of Africa"/>
          <xsd:enumeration value="Asia and Pacific"/>
          <xsd:enumeration value="Europe"/>
          <xsd:enumeration value="Francophone"/>
        </xsd:restriction>
      </xsd:simpleType>
    </xsd:element>
    <xsd:element name="v4_x0020_Module" ma:index="5" nillable="true" ma:displayName="v4 Module" ma:description="The v4 module this support material pertains to" ma:internalName="v4_x0020_Module">
      <xsd:complexType>
        <xsd:complexContent>
          <xsd:extension base="dms:MultiChoice">
            <xsd:sequence>
              <xsd:element name="Value" maxOccurs="unbounded" minOccurs="0" nillable="true">
                <xsd:simpleType>
                  <xsd:restriction base="dms:Choice">
                    <xsd:enumeration value="General"/>
                    <xsd:enumeration value="Navigation"/>
                    <xsd:enumeration value="Registration"/>
                    <xsd:enumeration value="RSD"/>
                    <xsd:enumeration value="Statelessness"/>
                    <xsd:enumeration value="Resettlement"/>
                    <xsd:enumeration value="Repatriation"/>
                    <xsd:enumeration value="Legal and Physical Protection"/>
                    <xsd:enumeration value="SGBV"/>
                    <xsd:enumeration value="Child Protection"/>
                    <xsd:enumeration value="Assistance"/>
                    <xsd:enumeration value="Fraud"/>
                    <xsd:enumeration value="Communication"/>
                    <xsd:enumeration value="Counseling"/>
                    <xsd:enumeration value="Referral"/>
                    <xsd:enumeration value="User Management"/>
                    <xsd:enumeration value="Technical"/>
                  </xsd:restriction>
                </xsd:simpleType>
              </xsd:element>
            </xsd:sequence>
          </xsd:extension>
        </xsd:complexContent>
      </xsd:complexType>
    </xsd:element>
    <xsd:element name="Comm_x0020_Materials" ma:index="6" nillable="true" ma:displayName="Workshop" ma:format="RadioButtons" ma:internalName="Comm_x0020_Materials">
      <xsd:simpleType>
        <xsd:union memberTypes="dms:Text">
          <xsd:simpleType>
            <xsd:restriction base="dms:Choice">
              <xsd:enumeration value="PRIMES Deployment Preparation Workshop - Nairobi (May 2018)"/>
              <xsd:enumeration value="PRIMES Deployment Preparation Workshop - Togo (May 2018)"/>
              <xsd:enumeration value="PRIMES Deployment Preparation Workshop - Amman (June 2018)"/>
              <xsd:enumeration value="CP/SGBV Workshop - Nairobi - August 2018"/>
            </xsd:restriction>
          </xsd:simpleType>
        </xsd:union>
      </xsd:simpleType>
    </xsd:element>
    <xsd:element name="Workshop_x0020_Material" ma:index="13" nillable="true" ma:displayName="Workshop Material" ma:format="RadioButtons" ma:internalName="Workshop_x0020_Material">
      <xsd:simpleType>
        <xsd:union memberTypes="dms:Text">
          <xsd:simpleType>
            <xsd:restriction base="dms:Choice">
              <xsd:enumeration value="Agenda"/>
              <xsd:enumeration value="Presentation"/>
              <xsd:enumeration value="Exercise"/>
            </xsd:restriction>
          </xsd:simpleType>
        </xsd:union>
      </xsd:simpleType>
    </xsd:element>
    <xsd:element name="SiteGrouping" ma:index="14" nillable="true" ma:displayName="SiteGrouping" ma:internalName="SiteGrouping">
      <xsd:complexType>
        <xsd:complexContent>
          <xsd:extension base="dms:MultiChoiceFillIn">
            <xsd:sequence>
              <xsd:element name="Value" maxOccurs="unbounded" minOccurs="0" nillable="true">
                <xsd:simpleType>
                  <xsd:union memberTypes="dms:Text">
                    <xsd:simpleType>
                      <xsd:restriction base="dms:Choice">
                        <xsd:enumeration value="PRIMES Deployments"/>
                        <xsd:enumeration value="PRIMES Support"/>
                        <xsd:enumeration value="proGres v4 Support_Module_General"/>
                      </xsd:restriction>
                    </xsd:simpleType>
                  </xsd:union>
                </xsd:simpleType>
              </xsd:element>
            </xsd:sequence>
          </xsd:extension>
        </xsd:complexContent>
      </xsd:complexType>
    </xsd:element>
    <xsd:element name="Video_x0020_Category" ma:index="15" nillable="true" ma:displayName="Video Category" ma:description="To group video types according to Module" ma:format="RadioButtons" ma:internalName="Video_x0020_Category">
      <xsd:simpleType>
        <xsd:union memberTypes="dms:Text">
          <xsd:simpleType>
            <xsd:restriction base="dms:Choice">
              <xsd:enumeration value="Registration Module"/>
              <xsd:enumeration value="Navigating in proGres V4"/>
              <xsd:enumeration value="v4 Technical Workshop I"/>
              <xsd:enumeration value="v4 Technical Workshop II - Building reports in FetchXML"/>
              <xsd:enumeration value="Webinars en Español"/>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_x0020_Materials xmlns="e67098ef-a9fa-465b-b76d-b130ccb35f6e" xsi:nil="true"/>
    <v4_x0020_Module xmlns="e67098ef-a9fa-465b-b76d-b130ccb35f6e">
      <Value>Child Protection</Value>
    </v4_x0020_Module>
    <Region xmlns="e67098ef-a9fa-465b-b76d-b130ccb35f6e">Global</Region>
    <SiteGrouping xmlns="e67098ef-a9fa-465b-b76d-b130ccb35f6e"/>
    <Workshop_x0020_Material xmlns="e67098ef-a9fa-465b-b76d-b130ccb35f6e" xsi:nil="true"/>
    <Video_x0020_Category xmlns="e67098ef-a9fa-465b-b76d-b130ccb35f6e" xsi:nil="true"/>
    <Category xmlns="e67098ef-a9fa-465b-b76d-b130ccb35f6e">Standard Operating Procedures (SOP)</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56324-F544-477D-A41C-2A0FF59AA715}">
  <ds:schemaRefs>
    <ds:schemaRef ds:uri="http://schemas.microsoft.com/sharepoint/v3/contenttype/forms"/>
  </ds:schemaRefs>
</ds:datastoreItem>
</file>

<file path=customXml/itemProps2.xml><?xml version="1.0" encoding="utf-8"?>
<ds:datastoreItem xmlns:ds="http://schemas.openxmlformats.org/officeDocument/2006/customXml" ds:itemID="{121885BC-E71D-4408-858D-E39F769BA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098ef-a9fa-465b-b76d-b130ccb35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12DAE9-CB01-4135-8E72-9D71DBF4D0BB}">
  <ds:schemaRefs>
    <ds:schemaRef ds:uri="http://schemas.microsoft.com/office/2006/metadata/properties"/>
    <ds:schemaRef ds:uri="http://schemas.microsoft.com/office/infopath/2007/PartnerControls"/>
    <ds:schemaRef ds:uri="e67098ef-a9fa-465b-b76d-b130ccb35f6e"/>
  </ds:schemaRefs>
</ds:datastoreItem>
</file>

<file path=customXml/itemProps4.xml><?xml version="1.0" encoding="utf-8"?>
<ds:datastoreItem xmlns:ds="http://schemas.openxmlformats.org/officeDocument/2006/customXml" ds:itemID="{D576A192-7A13-46A1-8CD7-AD3E0A817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13734</Words>
  <Characters>78290</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91841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Ridsdel</dc:creator>
  <cp:keywords/>
  <dc:description/>
  <cp:lastModifiedBy>Anna Gawn</cp:lastModifiedBy>
  <cp:revision>2</cp:revision>
  <dcterms:created xsi:type="dcterms:W3CDTF">2020-01-21T14:02:00Z</dcterms:created>
  <dcterms:modified xsi:type="dcterms:W3CDTF">2020-01-21T14:02:00Z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0x010100B04750C2DDBDA0468C07437AF4DA47CB</vt:lpwstr>
  </property>
</Properties>
</file>