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D0A06" w14:textId="77777777" w:rsidR="001D2327" w:rsidRPr="006826C8" w:rsidRDefault="001D2327" w:rsidP="006826C8">
      <w:pPr>
        <w:jc w:val="both"/>
        <w:rPr>
          <w:b/>
          <w:bCs/>
          <w:sz w:val="20"/>
          <w:szCs w:val="20"/>
          <w:lang w:val="es"/>
        </w:rPr>
      </w:pPr>
    </w:p>
    <w:p w14:paraId="5CC1931E" w14:textId="77777777" w:rsidR="001D2327" w:rsidRPr="006826C8" w:rsidRDefault="001D2327" w:rsidP="006826C8">
      <w:pPr>
        <w:jc w:val="both"/>
        <w:rPr>
          <w:b/>
          <w:bCs/>
          <w:sz w:val="20"/>
          <w:szCs w:val="20"/>
          <w:lang w:val="es"/>
        </w:rPr>
      </w:pPr>
    </w:p>
    <w:p w14:paraId="3B8D7AC3" w14:textId="38DE7484" w:rsidR="002E5031" w:rsidRPr="002E5031" w:rsidRDefault="002E5031" w:rsidP="002E5031">
      <w:pPr>
        <w:pStyle w:val="Section3-Heading1"/>
        <w:pBdr>
          <w:bottom w:val="none" w:sz="0" w:space="0" w:color="auto"/>
        </w:pBdr>
        <w:spacing w:after="0"/>
        <w:rPr>
          <w:rFonts w:ascii="Arial Nova" w:hAnsi="Arial Nova"/>
          <w:szCs w:val="18"/>
          <w:lang w:val="es-ES_tradnl"/>
        </w:rPr>
      </w:pPr>
      <w:r w:rsidRPr="002E5031">
        <w:rPr>
          <w:rFonts w:ascii="Arial Nova" w:hAnsi="Arial Nova"/>
          <w:szCs w:val="18"/>
          <w:lang w:val="es-ES_tradnl"/>
        </w:rPr>
        <w:t>ANEXO B- FORMULARIO DE PROPUESTA TÉCNICA</w:t>
      </w:r>
    </w:p>
    <w:p w14:paraId="3DAB5BFD" w14:textId="045063F0" w:rsidR="002E5031" w:rsidRPr="002E5031" w:rsidRDefault="002E5031" w:rsidP="002E5031">
      <w:pPr>
        <w:widowControl/>
        <w:autoSpaceDE/>
        <w:autoSpaceDN/>
        <w:jc w:val="center"/>
        <w:rPr>
          <w:rFonts w:ascii="Arial Nova" w:eastAsia="Times New Roman" w:hAnsi="Arial Nova"/>
          <w:b/>
          <w:szCs w:val="18"/>
          <w:lang w:val="es-ES_tradnl" w:eastAsia="en-US" w:bidi="ar-SA"/>
        </w:rPr>
      </w:pPr>
      <w:r w:rsidRPr="002E5031">
        <w:rPr>
          <w:rFonts w:ascii="Arial Nova" w:eastAsia="Times New Roman" w:hAnsi="Arial Nova"/>
          <w:b/>
          <w:szCs w:val="18"/>
          <w:lang w:val="es-ES_tradnl" w:eastAsia="en-US" w:bidi="ar-SA"/>
        </w:rPr>
        <w:t>RFP/202</w:t>
      </w:r>
      <w:r w:rsidR="00A53F8D">
        <w:rPr>
          <w:rFonts w:ascii="Arial Nova" w:eastAsia="Times New Roman" w:hAnsi="Arial Nova"/>
          <w:b/>
          <w:szCs w:val="18"/>
          <w:lang w:val="es-ES_tradnl" w:eastAsia="en-US" w:bidi="ar-SA"/>
        </w:rPr>
        <w:t>3</w:t>
      </w:r>
      <w:r w:rsidRPr="002E5031">
        <w:rPr>
          <w:rFonts w:ascii="Arial Nova" w:eastAsia="Times New Roman" w:hAnsi="Arial Nova"/>
          <w:b/>
          <w:szCs w:val="18"/>
          <w:lang w:val="es-ES_tradnl" w:eastAsia="en-US" w:bidi="ar-SA"/>
        </w:rPr>
        <w:t>/0</w:t>
      </w:r>
      <w:r w:rsidR="00897033">
        <w:rPr>
          <w:rFonts w:ascii="Arial Nova" w:eastAsia="Times New Roman" w:hAnsi="Arial Nova"/>
          <w:b/>
          <w:szCs w:val="18"/>
          <w:lang w:val="es-ES_tradnl" w:eastAsia="en-US" w:bidi="ar-SA"/>
        </w:rPr>
        <w:t>7</w:t>
      </w:r>
    </w:p>
    <w:p w14:paraId="71F4C7E2" w14:textId="77777777" w:rsidR="002E5031" w:rsidRPr="002E5031" w:rsidRDefault="002E5031" w:rsidP="002E5031">
      <w:pPr>
        <w:widowControl/>
        <w:autoSpaceDE/>
        <w:autoSpaceDN/>
        <w:rPr>
          <w:rFonts w:ascii="Arial Nova" w:eastAsia="Calibri" w:hAnsi="Arial Nova"/>
          <w:b/>
          <w:snapToGrid w:val="0"/>
          <w:sz w:val="18"/>
          <w:szCs w:val="18"/>
          <w:lang w:val="es-ES_tradnl" w:eastAsia="en-US" w:bidi="ar-SA"/>
        </w:rPr>
      </w:pPr>
    </w:p>
    <w:p w14:paraId="56A5142C" w14:textId="77777777" w:rsidR="002E5031" w:rsidRPr="002E5031" w:rsidRDefault="002E5031" w:rsidP="002E5031">
      <w:pPr>
        <w:widowControl/>
        <w:autoSpaceDE/>
        <w:autoSpaceDN/>
        <w:rPr>
          <w:rFonts w:ascii="Arial Nova" w:eastAsia="Calibri" w:hAnsi="Arial Nova"/>
          <w:b/>
          <w:bCs/>
          <w:i/>
          <w:iCs/>
          <w:sz w:val="18"/>
          <w:szCs w:val="18"/>
          <w:lang w:val="es-ES_tradnl" w:eastAsia="en-US" w:bidi="ar-SA"/>
        </w:rPr>
      </w:pPr>
    </w:p>
    <w:p w14:paraId="1603CB8E" w14:textId="77777777" w:rsidR="002E5031" w:rsidRPr="002E5031" w:rsidRDefault="002E5031" w:rsidP="002E5031">
      <w:pPr>
        <w:widowControl/>
        <w:autoSpaceDE/>
        <w:autoSpaceDN/>
        <w:rPr>
          <w:rFonts w:ascii="Arial Nova" w:eastAsia="Calibri" w:hAnsi="Arial Nova"/>
          <w:b/>
          <w:bCs/>
          <w:i/>
          <w:iCs/>
          <w:color w:val="0033CC"/>
          <w:sz w:val="18"/>
          <w:szCs w:val="18"/>
          <w:lang w:val="es-ES_tradnl" w:eastAsia="en-US" w:bidi="ar-SA"/>
        </w:rPr>
      </w:pPr>
      <w:r w:rsidRPr="002E5031">
        <w:rPr>
          <w:rFonts w:ascii="Arial Nova" w:eastAsia="Calibri" w:hAnsi="Arial Nova"/>
          <w:b/>
          <w:bCs/>
          <w:i/>
          <w:iCs/>
          <w:color w:val="0033CC"/>
          <w:sz w:val="18"/>
          <w:szCs w:val="18"/>
          <w:lang w:val="es-ES_tradnl" w:eastAsia="en-US" w:bidi="ar-SA"/>
        </w:rPr>
        <w:t xml:space="preserve">Nota: Las Propuestas técnicas que no sean presentadas en este formulario podrán ser rechazadas. La Propuesta Financiera deberá incluirse en archivo separado. </w:t>
      </w:r>
    </w:p>
    <w:p w14:paraId="2AA4CBD2" w14:textId="77777777" w:rsidR="002E5031" w:rsidRPr="002E5031" w:rsidRDefault="002E5031" w:rsidP="002E5031">
      <w:pPr>
        <w:widowControl/>
        <w:autoSpaceDE/>
        <w:autoSpaceDN/>
        <w:rPr>
          <w:rFonts w:ascii="Arial Nova" w:eastAsia="Calibri" w:hAnsi="Arial Nova"/>
          <w:sz w:val="18"/>
          <w:szCs w:val="18"/>
          <w:lang w:val="es-ES_tradnl" w:eastAsia="en-US" w:bidi="ar-SA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98"/>
        <w:gridCol w:w="4167"/>
      </w:tblGrid>
      <w:tr w:rsidR="002E5031" w:rsidRPr="002E5031" w14:paraId="05979DF9" w14:textId="77777777" w:rsidTr="006361D6"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0AD6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</w:pPr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Nombre de la empresa u organización proponente: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A87B86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sz w:val="18"/>
                <w:szCs w:val="18"/>
                <w:lang w:val="es-ES_tradnl" w:eastAsia="en-US" w:bidi="ar-SA"/>
              </w:rPr>
            </w:pPr>
          </w:p>
        </w:tc>
      </w:tr>
      <w:tr w:rsidR="002E5031" w:rsidRPr="002E5031" w14:paraId="099C186B" w14:textId="77777777" w:rsidTr="006361D6"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0837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</w:pPr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 xml:space="preserve">País y número de </w:t>
            </w:r>
            <w:proofErr w:type="gramStart"/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registro :</w:t>
            </w:r>
            <w:proofErr w:type="gramEnd"/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BE6A4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sz w:val="18"/>
                <w:szCs w:val="18"/>
                <w:lang w:val="es-ES_tradnl" w:eastAsia="en-US" w:bidi="ar-SA"/>
              </w:rPr>
            </w:pPr>
          </w:p>
        </w:tc>
      </w:tr>
      <w:tr w:rsidR="002E5031" w:rsidRPr="002E5031" w14:paraId="1C32FB2A" w14:textId="77777777" w:rsidTr="006361D6"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777E" w14:textId="450E0295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</w:pPr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Nombre del representante legal</w:t>
            </w:r>
            <w:r w:rsidR="001D3215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20692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sz w:val="18"/>
                <w:szCs w:val="18"/>
                <w:lang w:val="es-ES_tradnl" w:eastAsia="en-US" w:bidi="ar-SA"/>
              </w:rPr>
            </w:pPr>
          </w:p>
        </w:tc>
      </w:tr>
      <w:tr w:rsidR="002E5031" w:rsidRPr="002E5031" w14:paraId="4B4B018B" w14:textId="77777777" w:rsidTr="006361D6"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31DA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</w:pPr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Nombre de la persona de contacto para esta Propuesta: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76FDB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sz w:val="18"/>
                <w:szCs w:val="18"/>
                <w:lang w:val="es-ES_tradnl" w:eastAsia="en-US" w:bidi="ar-SA"/>
              </w:rPr>
            </w:pPr>
          </w:p>
        </w:tc>
      </w:tr>
      <w:tr w:rsidR="002E5031" w:rsidRPr="002E5031" w14:paraId="65FB0C1B" w14:textId="77777777" w:rsidTr="006361D6"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1B4C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</w:pPr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Dirección: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EF85E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sz w:val="18"/>
                <w:szCs w:val="18"/>
                <w:lang w:val="es-ES_tradnl" w:eastAsia="en-US" w:bidi="ar-SA"/>
              </w:rPr>
            </w:pPr>
          </w:p>
        </w:tc>
      </w:tr>
      <w:tr w:rsidR="002E5031" w:rsidRPr="002E5031" w14:paraId="193E46B2" w14:textId="77777777" w:rsidTr="006361D6"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5F77" w14:textId="77E7B205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</w:pPr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Teléfono: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B75B81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sz w:val="18"/>
                <w:szCs w:val="18"/>
                <w:lang w:val="es-ES_tradnl" w:eastAsia="en-US" w:bidi="ar-SA"/>
              </w:rPr>
            </w:pPr>
          </w:p>
        </w:tc>
      </w:tr>
      <w:tr w:rsidR="002E5031" w:rsidRPr="002E5031" w14:paraId="4BBAA873" w14:textId="77777777" w:rsidTr="006361D6"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E48C" w14:textId="77777777" w:rsidR="002E5031" w:rsidRPr="002E5031" w:rsidRDefault="002E5031" w:rsidP="002E5031">
            <w:pPr>
              <w:widowControl/>
              <w:autoSpaceDE/>
              <w:autoSpaceDN/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</w:pPr>
            <w:r w:rsidRPr="002E5031">
              <w:rPr>
                <w:rFonts w:ascii="Arial Nova" w:eastAsia="Calibri" w:hAnsi="Arial Nova"/>
                <w:b/>
                <w:bCs/>
                <w:sz w:val="18"/>
                <w:szCs w:val="18"/>
                <w:lang w:val="es-ES_tradnl" w:eastAsia="en-US" w:bidi="ar-SA"/>
              </w:rPr>
              <w:t>Correo electrónico: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E8615" w14:textId="77777777" w:rsidR="002E5031" w:rsidRPr="002E5031" w:rsidRDefault="002E5031" w:rsidP="002E5031">
            <w:pPr>
              <w:widowControl/>
              <w:autoSpaceDE/>
              <w:autoSpaceDN/>
              <w:ind w:firstLine="720"/>
              <w:rPr>
                <w:rFonts w:ascii="Arial Nova" w:eastAsia="Calibri" w:hAnsi="Arial Nova"/>
                <w:sz w:val="18"/>
                <w:szCs w:val="18"/>
                <w:lang w:val="es-ES_tradnl" w:eastAsia="en-US" w:bidi="ar-SA"/>
              </w:rPr>
            </w:pPr>
          </w:p>
        </w:tc>
      </w:tr>
    </w:tbl>
    <w:p w14:paraId="52DD0EEE" w14:textId="3454E9AE" w:rsidR="002E5031" w:rsidRDefault="002E5031" w:rsidP="002E5031">
      <w:pPr>
        <w:keepNext/>
        <w:shd w:val="clear" w:color="auto" w:fill="FFFFFF"/>
        <w:overflowPunct w:val="0"/>
        <w:autoSpaceDE/>
        <w:autoSpaceDN/>
        <w:adjustRightInd w:val="0"/>
        <w:outlineLvl w:val="3"/>
        <w:rPr>
          <w:rFonts w:ascii="Arial Nova" w:eastAsia="Arial Unicode MS" w:hAnsi="Arial Nova"/>
          <w:b/>
          <w:bCs/>
          <w:kern w:val="28"/>
          <w:sz w:val="18"/>
          <w:szCs w:val="18"/>
          <w:lang w:val="es-ES_tradnl" w:eastAsia="en-US" w:bidi="ar-SA"/>
        </w:rPr>
      </w:pPr>
    </w:p>
    <w:p w14:paraId="5BD77C7D" w14:textId="0B32B7EE" w:rsidR="00A53F8D" w:rsidRPr="002E5031" w:rsidRDefault="00A53F8D" w:rsidP="00A53F8D">
      <w:pPr>
        <w:widowControl/>
        <w:autoSpaceDE/>
        <w:autoSpaceDN/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GB" w:bidi="ar-SA"/>
        </w:rPr>
      </w:pPr>
      <w:r w:rsidRPr="002E5031"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US"/>
        </w:rPr>
        <w:t xml:space="preserve">PARTE </w:t>
      </w:r>
      <w:r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US"/>
        </w:rPr>
        <w:t>1</w:t>
      </w:r>
      <w:r w:rsidRPr="002E5031"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US"/>
        </w:rPr>
        <w:t xml:space="preserve"> – </w:t>
      </w:r>
      <w:r w:rsidR="00D66DC9"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US"/>
        </w:rPr>
        <w:t>Documentación</w:t>
      </w:r>
      <w:r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US"/>
        </w:rPr>
        <w:t xml:space="preserve"> mandatoria</w:t>
      </w:r>
    </w:p>
    <w:p w14:paraId="389589E2" w14:textId="77777777" w:rsidR="00A53F8D" w:rsidRPr="002E5031" w:rsidRDefault="00A53F8D" w:rsidP="002E5031">
      <w:pPr>
        <w:keepNext/>
        <w:shd w:val="clear" w:color="auto" w:fill="FFFFFF"/>
        <w:overflowPunct w:val="0"/>
        <w:autoSpaceDE/>
        <w:autoSpaceDN/>
        <w:adjustRightInd w:val="0"/>
        <w:outlineLvl w:val="3"/>
        <w:rPr>
          <w:rFonts w:ascii="Arial Nova" w:eastAsia="Arial Unicode MS" w:hAnsi="Arial Nova"/>
          <w:b/>
          <w:bCs/>
          <w:kern w:val="28"/>
          <w:sz w:val="18"/>
          <w:szCs w:val="18"/>
          <w:lang w:val="es-ES_tradnl" w:eastAsia="en-US" w:bidi="ar-SA"/>
        </w:rPr>
      </w:pPr>
    </w:p>
    <w:p w14:paraId="0592A16C" w14:textId="7BCC7691" w:rsidR="002E5031" w:rsidRPr="002E5031" w:rsidRDefault="002E5031" w:rsidP="002E5031">
      <w:pPr>
        <w:widowControl/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FDF1E9"/>
        <w:autoSpaceDE/>
        <w:autoSpaceDN/>
        <w:contextualSpacing/>
        <w:jc w:val="both"/>
        <w:rPr>
          <w:rFonts w:ascii="Calibri" w:eastAsia="Times New Roman" w:hAnsi="Calibri"/>
          <w:bCs/>
          <w:color w:val="002060"/>
          <w:sz w:val="21"/>
          <w:szCs w:val="21"/>
          <w:lang w:val="es-PE" w:eastAsia="en-GB" w:bidi="ar-SA"/>
        </w:rPr>
      </w:pPr>
      <w:r w:rsidRPr="002E5031">
        <w:rPr>
          <w:rFonts w:ascii="Calibri" w:eastAsia="Times New Roman" w:hAnsi="Calibri"/>
          <w:b/>
          <w:color w:val="002060"/>
          <w:sz w:val="21"/>
          <w:szCs w:val="21"/>
          <w:lang w:val="es-PE" w:eastAsia="en-US"/>
        </w:rPr>
        <w:t xml:space="preserve">Instrucciones: </w:t>
      </w:r>
      <w:r w:rsidRPr="002E5031">
        <w:rPr>
          <w:rFonts w:ascii="Calibri" w:eastAsia="Times New Roman" w:hAnsi="Calibri"/>
          <w:color w:val="002060"/>
          <w:sz w:val="21"/>
          <w:szCs w:val="21"/>
          <w:lang w:val="es-PE" w:eastAsia="en-US"/>
        </w:rPr>
        <w:t xml:space="preserve">Además de una narrativa de la oferta técnica detallada (Parte 2 del Anexo B), </w:t>
      </w:r>
      <w:r w:rsidRPr="002E5031">
        <w:rPr>
          <w:rFonts w:ascii="Calibri" w:eastAsia="Times New Roman" w:hAnsi="Calibri"/>
          <w:color w:val="002060"/>
          <w:sz w:val="21"/>
          <w:szCs w:val="21"/>
          <w:u w:val="single"/>
          <w:lang w:val="es-PE" w:eastAsia="en-US"/>
        </w:rPr>
        <w:t xml:space="preserve">los documentos obligatorios </w:t>
      </w:r>
      <w:r w:rsidR="00A53F8D">
        <w:rPr>
          <w:rFonts w:ascii="Calibri" w:eastAsia="Times New Roman" w:hAnsi="Calibri"/>
          <w:color w:val="002060"/>
          <w:sz w:val="21"/>
          <w:szCs w:val="21"/>
          <w:u w:val="single"/>
          <w:lang w:val="es-PE" w:eastAsia="en-US"/>
        </w:rPr>
        <w:t>enlistados</w:t>
      </w:r>
      <w:r w:rsidRPr="002E5031">
        <w:rPr>
          <w:rFonts w:ascii="Calibri" w:eastAsia="Times New Roman" w:hAnsi="Calibri"/>
          <w:color w:val="002060"/>
          <w:sz w:val="21"/>
          <w:szCs w:val="21"/>
          <w:u w:val="single"/>
          <w:lang w:val="es-PE" w:eastAsia="en-US"/>
        </w:rPr>
        <w:t xml:space="preserve"> a continuación deben estar firmados para significar el compromiso de cumplimiento del proveedor y deben ser enviados en el mismo correo electrónico de la oferta técnica.</w:t>
      </w:r>
      <w:r w:rsidRPr="002E5031">
        <w:rPr>
          <w:rFonts w:ascii="Calibri" w:eastAsia="Times New Roman" w:hAnsi="Calibri"/>
          <w:color w:val="002060"/>
          <w:sz w:val="21"/>
          <w:szCs w:val="21"/>
          <w:lang w:val="es-PE" w:eastAsia="en-US"/>
        </w:rPr>
        <w:t xml:space="preserve"> El no envío de estos documentos o de evidencia de conformidad resultará en descalificación.  Para las certificaciones obligatorias, rogamos se envíen también todos los documentos relacionados.  Este anexo debe fecharse, firmarse y sellarse en todas las páginas.  </w:t>
      </w:r>
    </w:p>
    <w:tbl>
      <w:tblPr>
        <w:tblStyle w:val="TableGrid1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57"/>
        <w:gridCol w:w="1292"/>
        <w:gridCol w:w="1391"/>
      </w:tblGrid>
      <w:tr w:rsidR="002E5031" w:rsidRPr="002E5031" w14:paraId="7AB10E58" w14:textId="77777777" w:rsidTr="00367794">
        <w:trPr>
          <w:trHeight w:val="359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E6ED7F1" w14:textId="77777777" w:rsidR="002E5031" w:rsidRPr="002E5031" w:rsidRDefault="002E5031" w:rsidP="002E5031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color w:val="000000"/>
                <w:sz w:val="21"/>
                <w:szCs w:val="21"/>
                <w:lang w:val="es-PE" w:eastAsia="en-US" w:bidi="ar-SA"/>
              </w:rPr>
            </w:pPr>
            <w:r w:rsidRPr="002E5031">
              <w:rPr>
                <w:rFonts w:ascii="Calibri" w:eastAsia="Calibri" w:hAnsi="Calibri"/>
                <w:b/>
                <w:color w:val="000000"/>
                <w:sz w:val="21"/>
                <w:szCs w:val="21"/>
                <w:u w:val="single"/>
                <w:lang w:val="es-PE" w:eastAsia="en-US"/>
              </w:rPr>
              <w:t xml:space="preserve">Documentación </w:t>
            </w:r>
            <w:r w:rsidRPr="002E5031">
              <w:rPr>
                <w:rFonts w:ascii="Calibri" w:eastAsia="Calibri" w:hAnsi="Calibri"/>
                <w:b/>
                <w:color w:val="000000"/>
                <w:sz w:val="21"/>
                <w:szCs w:val="21"/>
                <w:lang w:val="es-PE" w:eastAsia="en-US"/>
              </w:rPr>
              <w:t xml:space="preserve">obligatoria </w:t>
            </w:r>
            <w:r w:rsidRPr="002E5031">
              <w:rPr>
                <w:rFonts w:ascii="Calibri" w:eastAsia="Calibri" w:hAnsi="Calibri"/>
                <w:b/>
                <w:color w:val="1F3864"/>
                <w:sz w:val="21"/>
                <w:szCs w:val="21"/>
                <w:lang w:val="es-PE" w:eastAsia="en-US"/>
              </w:rPr>
              <w:t>(</w:t>
            </w:r>
            <w:r w:rsidRPr="002E5031">
              <w:rPr>
                <w:rFonts w:ascii="Calibri" w:eastAsia="Calibri" w:hAnsi="Calibri"/>
                <w:b/>
                <w:color w:val="1F3864"/>
                <w:sz w:val="21"/>
                <w:szCs w:val="21"/>
                <w:u w:val="single"/>
                <w:lang w:val="es-PE" w:eastAsia="en-US"/>
              </w:rPr>
              <w:t>calificación de aprobación o rechazo</w:t>
            </w:r>
            <w:r w:rsidRPr="002E5031">
              <w:rPr>
                <w:rFonts w:ascii="Calibri" w:eastAsia="Calibri" w:hAnsi="Calibri"/>
                <w:b/>
                <w:color w:val="1F3864"/>
                <w:sz w:val="21"/>
                <w:szCs w:val="21"/>
                <w:lang w:val="es-PE" w:eastAsia="en-US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D5F2A5D" w14:textId="77777777" w:rsidR="002E5031" w:rsidRPr="002E5031" w:rsidRDefault="002E5031" w:rsidP="002E5031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color w:val="000000"/>
                <w:sz w:val="21"/>
                <w:szCs w:val="21"/>
                <w:lang w:val="en" w:eastAsia="en-US" w:bidi="ar-SA"/>
              </w:rPr>
            </w:pPr>
            <w:r w:rsidRPr="002E5031">
              <w:rPr>
                <w:rFonts w:ascii="Calibri" w:eastAsia="Calibri" w:hAnsi="Calibri"/>
                <w:b/>
                <w:color w:val="000000"/>
                <w:sz w:val="21"/>
                <w:szCs w:val="21"/>
                <w:lang w:val="es-PE" w:eastAsia="en-US"/>
              </w:rPr>
              <w:t>Enviado (Sí/No)</w:t>
            </w:r>
          </w:p>
        </w:tc>
        <w:tc>
          <w:tcPr>
            <w:tcW w:w="0" w:type="auto"/>
            <w:shd w:val="clear" w:color="auto" w:fill="DEEAF6"/>
            <w:vAlign w:val="center"/>
          </w:tcPr>
          <w:p w14:paraId="46E92EB1" w14:textId="77777777" w:rsidR="002E5031" w:rsidRPr="002E5031" w:rsidRDefault="002E5031" w:rsidP="002E5031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color w:val="000000"/>
                <w:sz w:val="21"/>
                <w:szCs w:val="21"/>
                <w:lang w:val="en" w:eastAsia="en-US" w:bidi="ar-SA"/>
              </w:rPr>
            </w:pPr>
            <w:r w:rsidRPr="002E5031">
              <w:rPr>
                <w:rFonts w:ascii="Calibri" w:eastAsia="Calibri" w:hAnsi="Calibri"/>
                <w:b/>
                <w:color w:val="000000"/>
                <w:sz w:val="21"/>
                <w:szCs w:val="21"/>
                <w:lang w:val="es-PE" w:eastAsia="en-US"/>
              </w:rPr>
              <w:t>Observaciones</w:t>
            </w:r>
          </w:p>
        </w:tc>
      </w:tr>
      <w:tr w:rsidR="00A53F8D" w:rsidRPr="002E5031" w14:paraId="6C88135D" w14:textId="77777777" w:rsidTr="00D21D6B">
        <w:trPr>
          <w:trHeight w:val="536"/>
          <w:jc w:val="center"/>
        </w:trPr>
        <w:tc>
          <w:tcPr>
            <w:tcW w:w="0" w:type="auto"/>
          </w:tcPr>
          <w:p w14:paraId="75804232" w14:textId="4B426748" w:rsidR="00A53F8D" w:rsidRPr="002E5031" w:rsidRDefault="00A53F8D" w:rsidP="00A53F8D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Cs/>
                <w:color w:val="000000"/>
                <w:sz w:val="21"/>
                <w:szCs w:val="21"/>
                <w:lang w:val="es-PE" w:eastAsia="en-US" w:bidi="ar-SA"/>
              </w:rPr>
            </w:pPr>
            <w:proofErr w:type="gramStart"/>
            <w:r w:rsidRPr="00474008">
              <w:rPr>
                <w:b/>
                <w:sz w:val="20"/>
                <w:szCs w:val="20"/>
                <w:lang w:val="es-CR"/>
              </w:rPr>
              <w:t>Criterios a evaluar</w:t>
            </w:r>
            <w:proofErr w:type="gramEnd"/>
            <w:r w:rsidRPr="00474008">
              <w:rPr>
                <w:b/>
                <w:sz w:val="20"/>
                <w:szCs w:val="20"/>
                <w:lang w:val="es-CR"/>
              </w:rPr>
              <w:t xml:space="preserve"> – Propuesta Técnica</w:t>
            </w:r>
          </w:p>
        </w:tc>
        <w:tc>
          <w:tcPr>
            <w:tcW w:w="0" w:type="auto"/>
            <w:shd w:val="clear" w:color="auto" w:fill="FFF6DD"/>
          </w:tcPr>
          <w:p w14:paraId="54787EA9" w14:textId="5E29B9AB" w:rsidR="00A53F8D" w:rsidRPr="002E5031" w:rsidRDefault="00AD68D9" w:rsidP="00A53F8D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color w:val="000000"/>
                <w:sz w:val="21"/>
                <w:szCs w:val="21"/>
                <w:lang w:val="es-PE" w:eastAsia="en-US" w:bidi="ar-SA"/>
              </w:rPr>
            </w:pPr>
            <w:r>
              <w:rPr>
                <w:b/>
                <w:sz w:val="20"/>
                <w:szCs w:val="20"/>
              </w:rPr>
              <w:t>Cumple/No cumple</w:t>
            </w:r>
          </w:p>
        </w:tc>
        <w:tc>
          <w:tcPr>
            <w:tcW w:w="0" w:type="auto"/>
            <w:vAlign w:val="center"/>
          </w:tcPr>
          <w:p w14:paraId="2D9FF509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color w:val="000000"/>
                <w:sz w:val="21"/>
                <w:szCs w:val="21"/>
                <w:lang w:val="es-PE" w:eastAsia="en-US" w:bidi="ar-SA"/>
              </w:rPr>
            </w:pPr>
          </w:p>
        </w:tc>
      </w:tr>
      <w:tr w:rsidR="00A53F8D" w:rsidRPr="002E5031" w14:paraId="57B4E332" w14:textId="77777777" w:rsidTr="00D21D6B">
        <w:trPr>
          <w:trHeight w:val="530"/>
          <w:jc w:val="center"/>
        </w:trPr>
        <w:tc>
          <w:tcPr>
            <w:tcW w:w="0" w:type="auto"/>
          </w:tcPr>
          <w:p w14:paraId="3B5BC05C" w14:textId="6C3FF1C3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color w:val="000000"/>
                <w:sz w:val="21"/>
                <w:szCs w:val="21"/>
                <w:lang w:val="es-PE" w:eastAsia="en-US" w:bidi="ar-SA"/>
              </w:rPr>
            </w:pPr>
            <w:r w:rsidRPr="00474008">
              <w:rPr>
                <w:b/>
                <w:bCs/>
                <w:color w:val="000000"/>
                <w:sz w:val="20"/>
                <w:szCs w:val="20"/>
              </w:rPr>
              <w:t>Empresa está debidamente registrada ante Costa Rica (personería jurídica y cédula del Representante Legal)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85B2E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6DD"/>
          </w:tcPr>
          <w:p w14:paraId="49EF60B7" w14:textId="01C4AF57" w:rsidR="00A53F8D" w:rsidRPr="002E5031" w:rsidRDefault="00A53F8D" w:rsidP="00A53F8D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color w:val="000000"/>
                <w:sz w:val="21"/>
                <w:szCs w:val="21"/>
                <w:lang w:val="es-PE" w:eastAsia="en-US" w:bidi="ar-SA"/>
              </w:rPr>
            </w:pPr>
          </w:p>
        </w:tc>
        <w:tc>
          <w:tcPr>
            <w:tcW w:w="0" w:type="auto"/>
            <w:vAlign w:val="center"/>
          </w:tcPr>
          <w:p w14:paraId="7F5E1768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color w:val="000000"/>
                <w:sz w:val="21"/>
                <w:szCs w:val="21"/>
                <w:lang w:val="es-PE" w:eastAsia="en-US" w:bidi="ar-SA"/>
              </w:rPr>
            </w:pPr>
          </w:p>
        </w:tc>
      </w:tr>
      <w:tr w:rsidR="00A53F8D" w:rsidRPr="00F705CC" w14:paraId="56117508" w14:textId="77777777" w:rsidTr="00D21D6B">
        <w:trPr>
          <w:trHeight w:val="525"/>
          <w:jc w:val="center"/>
        </w:trPr>
        <w:tc>
          <w:tcPr>
            <w:tcW w:w="0" w:type="auto"/>
          </w:tcPr>
          <w:p w14:paraId="3540DEE3" w14:textId="207B28A8" w:rsidR="00A53F8D" w:rsidRPr="002E5031" w:rsidRDefault="00A53F8D" w:rsidP="00A53F8D">
            <w:pPr>
              <w:spacing w:before="60" w:after="200" w:line="276" w:lineRule="auto"/>
              <w:contextualSpacing/>
              <w:rPr>
                <w:rFonts w:ascii="Calibri" w:eastAsia="Calibri" w:hAnsi="Calibri"/>
                <w:sz w:val="21"/>
                <w:szCs w:val="21"/>
                <w:highlight w:val="yellow"/>
                <w:lang w:val="es-PE" w:eastAsia="en-US" w:bidi="ar-SA"/>
              </w:rPr>
            </w:pPr>
            <w:r w:rsidRPr="00474008">
              <w:rPr>
                <w:b/>
                <w:bCs/>
                <w:color w:val="000000"/>
                <w:sz w:val="20"/>
                <w:szCs w:val="20"/>
              </w:rPr>
              <w:t>Registro ante el Ministerio de Hacienda</w:t>
            </w:r>
          </w:p>
        </w:tc>
        <w:tc>
          <w:tcPr>
            <w:tcW w:w="0" w:type="auto"/>
            <w:shd w:val="clear" w:color="auto" w:fill="FFF6DD"/>
          </w:tcPr>
          <w:p w14:paraId="14B37758" w14:textId="6D579B7A" w:rsidR="00A53F8D" w:rsidRPr="002E5031" w:rsidRDefault="00A53F8D" w:rsidP="00A53F8D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000000"/>
                <w:sz w:val="21"/>
                <w:szCs w:val="21"/>
                <w:lang w:val="es-PE" w:eastAsia="en-US" w:bidi="ar-SA"/>
              </w:rPr>
            </w:pPr>
          </w:p>
        </w:tc>
        <w:tc>
          <w:tcPr>
            <w:tcW w:w="0" w:type="auto"/>
            <w:vAlign w:val="center"/>
          </w:tcPr>
          <w:p w14:paraId="43F62C62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  <w:tr w:rsidR="00A53F8D" w:rsidRPr="002E5031" w14:paraId="1F882B5C" w14:textId="77777777" w:rsidTr="00D21D6B">
        <w:trPr>
          <w:trHeight w:val="525"/>
          <w:jc w:val="center"/>
        </w:trPr>
        <w:tc>
          <w:tcPr>
            <w:tcW w:w="0" w:type="auto"/>
          </w:tcPr>
          <w:p w14:paraId="65C61A66" w14:textId="79855014" w:rsidR="00A53F8D" w:rsidRPr="00086FDE" w:rsidRDefault="00A53F8D" w:rsidP="00A53F8D">
            <w:pPr>
              <w:spacing w:before="60"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lang w:val="es-PE" w:eastAsia="en-US"/>
              </w:rPr>
            </w:pPr>
            <w:r w:rsidRPr="00474008">
              <w:rPr>
                <w:b/>
                <w:bCs/>
                <w:color w:val="000000"/>
                <w:sz w:val="20"/>
                <w:szCs w:val="20"/>
              </w:rPr>
              <w:t xml:space="preserve">Mínimo </w:t>
            </w:r>
            <w:r w:rsidR="00C814AA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474008">
              <w:rPr>
                <w:b/>
                <w:bCs/>
                <w:color w:val="000000"/>
                <w:sz w:val="20"/>
                <w:szCs w:val="20"/>
              </w:rPr>
              <w:t xml:space="preserve"> años de experiencia en el rubro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se comprueba con el envío de </w:t>
            </w:r>
            <w:r w:rsidR="00B51D47">
              <w:rPr>
                <w:b/>
                <w:bCs/>
                <w:color w:val="000000"/>
                <w:sz w:val="20"/>
                <w:szCs w:val="20"/>
              </w:rPr>
              <w:t xml:space="preserve">mínimo 3 </w:t>
            </w:r>
            <w:r>
              <w:rPr>
                <w:b/>
                <w:bCs/>
                <w:color w:val="000000"/>
                <w:sz w:val="20"/>
                <w:szCs w:val="20"/>
              </w:rPr>
              <w:t>cartas de servicios previos.</w:t>
            </w:r>
          </w:p>
        </w:tc>
        <w:tc>
          <w:tcPr>
            <w:tcW w:w="0" w:type="auto"/>
            <w:shd w:val="clear" w:color="auto" w:fill="FFF6DD"/>
          </w:tcPr>
          <w:p w14:paraId="7BEFAA35" w14:textId="54F47E7F" w:rsidR="00A53F8D" w:rsidRPr="002E5031" w:rsidRDefault="00A53F8D" w:rsidP="00A53F8D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000000"/>
                <w:sz w:val="21"/>
                <w:szCs w:val="21"/>
                <w:lang w:val="es-PE" w:eastAsia="en-US" w:bidi="ar-SA"/>
              </w:rPr>
            </w:pPr>
          </w:p>
        </w:tc>
        <w:tc>
          <w:tcPr>
            <w:tcW w:w="0" w:type="auto"/>
            <w:vAlign w:val="center"/>
          </w:tcPr>
          <w:p w14:paraId="34619B1B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  <w:tr w:rsidR="00A53F8D" w:rsidRPr="002E5031" w14:paraId="740D4064" w14:textId="77777777" w:rsidTr="00D21D6B">
        <w:trPr>
          <w:trHeight w:val="525"/>
          <w:jc w:val="center"/>
        </w:trPr>
        <w:tc>
          <w:tcPr>
            <w:tcW w:w="0" w:type="auto"/>
          </w:tcPr>
          <w:p w14:paraId="6D8DC277" w14:textId="27174C85" w:rsidR="00A53F8D" w:rsidRPr="002E5031" w:rsidRDefault="00A53F8D" w:rsidP="00A53F8D">
            <w:pPr>
              <w:spacing w:before="60" w:after="200" w:line="276" w:lineRule="auto"/>
              <w:contextualSpacing/>
              <w:rPr>
                <w:rFonts w:ascii="Calibri" w:eastAsia="Calibri" w:hAnsi="Calibri"/>
                <w:b/>
                <w:color w:val="000000"/>
                <w:sz w:val="21"/>
                <w:szCs w:val="21"/>
                <w:lang w:val="es-PE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Comprobante de No adeudo a la Caja Costarricense del Seguro social</w:t>
            </w:r>
          </w:p>
        </w:tc>
        <w:tc>
          <w:tcPr>
            <w:tcW w:w="0" w:type="auto"/>
            <w:shd w:val="clear" w:color="auto" w:fill="FFF6DD"/>
          </w:tcPr>
          <w:p w14:paraId="726A325C" w14:textId="42A5AC9F" w:rsidR="00A53F8D" w:rsidRPr="002E5031" w:rsidRDefault="00A53F8D" w:rsidP="00A53F8D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000000"/>
                <w:sz w:val="21"/>
                <w:szCs w:val="21"/>
                <w:lang w:val="es-PE" w:eastAsia="en-US" w:bidi="ar-SA"/>
              </w:rPr>
            </w:pPr>
          </w:p>
        </w:tc>
        <w:tc>
          <w:tcPr>
            <w:tcW w:w="0" w:type="auto"/>
            <w:vAlign w:val="center"/>
          </w:tcPr>
          <w:p w14:paraId="6F1AD93F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  <w:tr w:rsidR="00A53F8D" w:rsidRPr="002E5031" w14:paraId="74E2D259" w14:textId="77777777" w:rsidTr="00D21D6B">
        <w:trPr>
          <w:trHeight w:val="525"/>
          <w:jc w:val="center"/>
        </w:trPr>
        <w:tc>
          <w:tcPr>
            <w:tcW w:w="0" w:type="auto"/>
          </w:tcPr>
          <w:p w14:paraId="76EB4B25" w14:textId="6960433D" w:rsidR="00A53F8D" w:rsidRPr="00C35651" w:rsidRDefault="00A53F8D" w:rsidP="00A53F8D">
            <w:pPr>
              <w:spacing w:before="60"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lang w:val="es-PE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Comprobante de No adeudo al Ministerio de Hacienda</w:t>
            </w:r>
          </w:p>
        </w:tc>
        <w:tc>
          <w:tcPr>
            <w:tcW w:w="0" w:type="auto"/>
            <w:shd w:val="clear" w:color="auto" w:fill="FFF6DD"/>
          </w:tcPr>
          <w:p w14:paraId="3BAEBEF5" w14:textId="68DC2B79" w:rsidR="00A53F8D" w:rsidRPr="002E5031" w:rsidRDefault="00A53F8D" w:rsidP="00A53F8D">
            <w:pPr>
              <w:spacing w:after="200" w:line="276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000000"/>
                <w:sz w:val="21"/>
                <w:szCs w:val="21"/>
                <w:lang w:val="es-PE" w:eastAsia="en-US" w:bidi="ar-SA"/>
              </w:rPr>
            </w:pPr>
          </w:p>
        </w:tc>
        <w:tc>
          <w:tcPr>
            <w:tcW w:w="0" w:type="auto"/>
            <w:vAlign w:val="center"/>
          </w:tcPr>
          <w:p w14:paraId="39E081DD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  <w:tr w:rsidR="00A53F8D" w:rsidRPr="002E5031" w14:paraId="5F51D2BF" w14:textId="77777777" w:rsidTr="00D21D6B">
        <w:trPr>
          <w:trHeight w:val="525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6CDB1219" w14:textId="43AA2B5B" w:rsidR="00A53F8D" w:rsidRDefault="00A53F8D" w:rsidP="00A53F8D">
            <w:pPr>
              <w:spacing w:before="60" w:after="200" w:line="276" w:lineRule="auto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 w:rsidRPr="00474008">
              <w:rPr>
                <w:b/>
                <w:bCs/>
                <w:color w:val="000000"/>
                <w:sz w:val="20"/>
                <w:szCs w:val="20"/>
              </w:rPr>
              <w:t xml:space="preserve">Carta de intención expresa de su participación y aceptación de condiciones del ACNUR: Aceptación explicita de las condiciones contenidas en los anexos </w:t>
            </w:r>
            <w:r w:rsidRPr="00734588">
              <w:rPr>
                <w:b/>
                <w:bCs/>
                <w:color w:val="000000"/>
                <w:sz w:val="20"/>
                <w:szCs w:val="20"/>
              </w:rPr>
              <w:t>A, E, F, G, H</w:t>
            </w:r>
            <w:r w:rsidR="0032000E">
              <w:rPr>
                <w:b/>
                <w:bCs/>
                <w:color w:val="000000"/>
                <w:sz w:val="20"/>
                <w:szCs w:val="20"/>
              </w:rPr>
              <w:t xml:space="preserve"> e 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6DD"/>
          </w:tcPr>
          <w:p w14:paraId="2B524A2F" w14:textId="062E400F" w:rsidR="00A53F8D" w:rsidRPr="00474008" w:rsidRDefault="00A53F8D" w:rsidP="00A53F8D">
            <w:pPr>
              <w:spacing w:after="200" w:line="276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F4C5B8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  <w:tr w:rsidR="00A53F8D" w:rsidRPr="002E5031" w14:paraId="45936EB7" w14:textId="77777777" w:rsidTr="00D21D6B">
        <w:trPr>
          <w:trHeight w:val="525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B6BE5D5" w14:textId="440B3C18" w:rsidR="00A53F8D" w:rsidRPr="00474008" w:rsidRDefault="00A53F8D" w:rsidP="00A53F8D">
            <w:pPr>
              <w:spacing w:before="60" w:after="200" w:line="276" w:lineRule="auto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 w:rsidRPr="00E11C2C">
              <w:rPr>
                <w:b/>
                <w:w w:val="105"/>
                <w:sz w:val="20"/>
                <w:szCs w:val="20"/>
                <w:lang w:val="es-CR"/>
              </w:rPr>
              <w:t xml:space="preserve">Formulario de inscripción de proveedores: </w:t>
            </w:r>
            <w:r w:rsidRPr="00E11C2C">
              <w:rPr>
                <w:w w:val="105"/>
                <w:sz w:val="20"/>
                <w:szCs w:val="20"/>
                <w:lang w:val="es-CR"/>
              </w:rPr>
              <w:t>En caso de que su compañía no esté</w:t>
            </w:r>
            <w:r w:rsidRPr="00E11C2C">
              <w:rPr>
                <w:spacing w:val="-56"/>
                <w:w w:val="105"/>
                <w:sz w:val="20"/>
                <w:szCs w:val="20"/>
                <w:lang w:val="es-CR"/>
              </w:rPr>
              <w:t xml:space="preserve">                 </w:t>
            </w:r>
            <w:r w:rsidRPr="00E11C2C">
              <w:rPr>
                <w:w w:val="105"/>
                <w:sz w:val="20"/>
                <w:szCs w:val="20"/>
                <w:lang w:val="es-CR"/>
              </w:rPr>
              <w:t>registrada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en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el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ACNUR,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deberá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llenar,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firmar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y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enviar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el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formulario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de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inscripción de proveedores (</w:t>
            </w:r>
            <w:r w:rsidRPr="00E11C2C">
              <w:rPr>
                <w:b/>
                <w:w w:val="105"/>
                <w:sz w:val="20"/>
                <w:szCs w:val="20"/>
                <w:lang w:val="es-CR"/>
              </w:rPr>
              <w:t>anexo D</w:t>
            </w:r>
            <w:r w:rsidRPr="00E11C2C">
              <w:rPr>
                <w:w w:val="105"/>
                <w:sz w:val="20"/>
                <w:szCs w:val="20"/>
                <w:lang w:val="es-CR"/>
              </w:rPr>
              <w:t>)</w:t>
            </w:r>
            <w:r>
              <w:rPr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Si su empresa ya</w:t>
            </w:r>
            <w:r>
              <w:rPr>
                <w:w w:val="105"/>
                <w:sz w:val="20"/>
                <w:szCs w:val="20"/>
                <w:lang w:val="es-CR"/>
              </w:rPr>
              <w:t xml:space="preserve"> se </w:t>
            </w:r>
            <w:r w:rsidRPr="00E11C2C">
              <w:rPr>
                <w:w w:val="105"/>
                <w:sz w:val="20"/>
                <w:szCs w:val="20"/>
                <w:lang w:val="es-CR"/>
              </w:rPr>
              <w:t>encuentra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registrada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como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proveedor,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presente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el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formulario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de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inscripción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de</w:t>
            </w:r>
            <w:r w:rsidRPr="00E11C2C">
              <w:rPr>
                <w:spacing w:val="-56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proveedores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vacío,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indicando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claramente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w w:val="105"/>
                <w:sz w:val="20"/>
                <w:szCs w:val="20"/>
                <w:lang w:val="es-CR"/>
              </w:rPr>
              <w:t>su</w:t>
            </w:r>
            <w:r w:rsidRPr="00E11C2C">
              <w:rPr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7078EB">
              <w:rPr>
                <w:b/>
                <w:w w:val="105"/>
                <w:sz w:val="20"/>
                <w:szCs w:val="20"/>
                <w:lang w:val="es-CR"/>
              </w:rPr>
              <w:t>número de proveedor con</w:t>
            </w:r>
            <w:r w:rsidRPr="00E11C2C">
              <w:rPr>
                <w:b/>
                <w:spacing w:val="1"/>
                <w:w w:val="105"/>
                <w:sz w:val="20"/>
                <w:szCs w:val="20"/>
                <w:lang w:val="es-CR"/>
              </w:rPr>
              <w:t xml:space="preserve"> </w:t>
            </w:r>
            <w:r w:rsidRPr="00E11C2C">
              <w:rPr>
                <w:b/>
                <w:w w:val="105"/>
                <w:sz w:val="20"/>
                <w:szCs w:val="20"/>
                <w:lang w:val="es-CR"/>
              </w:rPr>
              <w:t>ACNUR</w:t>
            </w:r>
            <w:r w:rsidRPr="00E11C2C">
              <w:rPr>
                <w:w w:val="105"/>
                <w:sz w:val="20"/>
                <w:szCs w:val="20"/>
                <w:lang w:val="es-CR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6DD"/>
          </w:tcPr>
          <w:p w14:paraId="555CF0D2" w14:textId="375C30AE" w:rsidR="00A53F8D" w:rsidRPr="00474008" w:rsidRDefault="00A53F8D" w:rsidP="00A53F8D">
            <w:pPr>
              <w:spacing w:after="200" w:line="276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98F9D53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  <w:tr w:rsidR="00A53F8D" w:rsidRPr="002E5031" w14:paraId="6C46B0FC" w14:textId="77777777" w:rsidTr="00D21D6B">
        <w:trPr>
          <w:trHeight w:val="525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71251021" w14:textId="6F00A8A8" w:rsidR="00A53F8D" w:rsidRPr="00E11C2C" w:rsidRDefault="00A53F8D" w:rsidP="00A53F8D">
            <w:pPr>
              <w:spacing w:before="60" w:after="200" w:line="276" w:lineRule="auto"/>
              <w:contextualSpacing/>
              <w:rPr>
                <w:b/>
                <w:w w:val="105"/>
                <w:sz w:val="20"/>
                <w:szCs w:val="20"/>
                <w:lang w:val="es-CR"/>
              </w:rPr>
            </w:pPr>
            <w:r w:rsidRPr="00474008">
              <w:rPr>
                <w:b/>
                <w:w w:val="105"/>
                <w:sz w:val="20"/>
                <w:szCs w:val="20"/>
                <w:lang w:val="es-CR"/>
              </w:rPr>
              <w:t>Certificación bancaria</w:t>
            </w:r>
            <w:r>
              <w:rPr>
                <w:b/>
                <w:w w:val="105"/>
                <w:sz w:val="20"/>
                <w:szCs w:val="20"/>
                <w:lang w:val="es-CR"/>
              </w:rPr>
              <w:t xml:space="preserve"> (en USD o CRC)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6DD"/>
          </w:tcPr>
          <w:p w14:paraId="35E8ABF1" w14:textId="256F4DDD" w:rsidR="00A53F8D" w:rsidRPr="00474008" w:rsidRDefault="00A53F8D" w:rsidP="00A53F8D">
            <w:pPr>
              <w:spacing w:after="200" w:line="276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A1900F6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  <w:tr w:rsidR="00A53F8D" w:rsidRPr="002E5031" w14:paraId="4355632C" w14:textId="77777777" w:rsidTr="00D21D6B">
        <w:trPr>
          <w:trHeight w:val="525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3DCA75C9" w14:textId="77777777" w:rsidR="00A53F8D" w:rsidRPr="00474008" w:rsidRDefault="00A53F8D" w:rsidP="00A53F8D">
            <w:pPr>
              <w:tabs>
                <w:tab w:val="left" w:pos="2429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E9023B">
              <w:rPr>
                <w:b/>
                <w:bCs/>
                <w:color w:val="000000"/>
                <w:sz w:val="20"/>
                <w:szCs w:val="20"/>
              </w:rPr>
              <w:t>Presentación detallada de la organización</w:t>
            </w:r>
            <w:r w:rsidRPr="00474008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1B1581F4" w14:textId="77777777" w:rsidR="00A53F8D" w:rsidRDefault="00A53F8D" w:rsidP="00081CF7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color w:val="000000"/>
                <w:sz w:val="20"/>
                <w:szCs w:val="20"/>
              </w:rPr>
            </w:pPr>
            <w:r w:rsidRPr="00E9023B">
              <w:rPr>
                <w:color w:val="000000"/>
                <w:sz w:val="20"/>
                <w:szCs w:val="20"/>
              </w:rPr>
              <w:t>Información general de la empresa, incluyendo organigrama (Presentación detallada de la organización)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 w:rsidRPr="00774451">
              <w:rPr>
                <w:color w:val="000000"/>
                <w:sz w:val="20"/>
                <w:szCs w:val="20"/>
              </w:rPr>
              <w:t xml:space="preserve">En caso de presentar </w:t>
            </w:r>
            <w:r w:rsidRPr="00774451">
              <w:rPr>
                <w:color w:val="000000"/>
                <w:sz w:val="20"/>
                <w:szCs w:val="20"/>
              </w:rPr>
              <w:lastRenderedPageBreak/>
              <w:t>oferta en consorcio la presentación detallada deberá incluir la información de las demás empresas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051D72C" w14:textId="77777777" w:rsidR="00A53F8D" w:rsidRPr="00474008" w:rsidRDefault="00A53F8D" w:rsidP="00A53F8D">
            <w:pPr>
              <w:spacing w:before="60" w:after="200" w:line="276" w:lineRule="auto"/>
              <w:contextualSpacing/>
              <w:rPr>
                <w:b/>
                <w:w w:val="105"/>
                <w:sz w:val="20"/>
                <w:szCs w:val="20"/>
                <w:lang w:val="es-C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6DD"/>
          </w:tcPr>
          <w:p w14:paraId="1EB8996A" w14:textId="3A0AD0AE" w:rsidR="00A53F8D" w:rsidRPr="00474008" w:rsidRDefault="00A53F8D" w:rsidP="00A53F8D">
            <w:pPr>
              <w:spacing w:after="200" w:line="276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AE23699" w14:textId="77777777" w:rsidR="00A53F8D" w:rsidRPr="002E5031" w:rsidRDefault="00A53F8D" w:rsidP="00A53F8D">
            <w:pPr>
              <w:spacing w:after="200" w:line="276" w:lineRule="auto"/>
              <w:contextualSpacing/>
              <w:rPr>
                <w:rFonts w:ascii="Calibri" w:eastAsia="Calibri" w:hAnsi="Calibri"/>
                <w:bCs/>
                <w:color w:val="000000"/>
                <w:sz w:val="21"/>
                <w:szCs w:val="21"/>
                <w:u w:val="single"/>
                <w:lang w:val="es-PE" w:eastAsia="en-US" w:bidi="ar-SA"/>
              </w:rPr>
            </w:pPr>
          </w:p>
        </w:tc>
      </w:tr>
    </w:tbl>
    <w:p w14:paraId="76C38E0B" w14:textId="77777777" w:rsidR="002E5031" w:rsidRPr="002E5031" w:rsidRDefault="002E5031" w:rsidP="002E5031">
      <w:pPr>
        <w:widowControl/>
        <w:autoSpaceDE/>
        <w:autoSpaceDN/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US"/>
        </w:rPr>
      </w:pPr>
    </w:p>
    <w:p w14:paraId="472D298B" w14:textId="77777777" w:rsidR="002E5031" w:rsidRPr="002E5031" w:rsidRDefault="002E5031" w:rsidP="002E5031">
      <w:pPr>
        <w:widowControl/>
        <w:autoSpaceDE/>
        <w:autoSpaceDN/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GB" w:bidi="ar-SA"/>
        </w:rPr>
      </w:pPr>
      <w:r w:rsidRPr="002E5031">
        <w:rPr>
          <w:rFonts w:ascii="Calibri" w:eastAsia="Calibri" w:hAnsi="Calibri"/>
          <w:b/>
          <w:noProof/>
          <w:color w:val="000000"/>
          <w:sz w:val="28"/>
          <w:szCs w:val="28"/>
          <w:u w:val="single"/>
          <w:lang w:eastAsia="en-US"/>
        </w:rPr>
        <w:t>PARTE 2 – Narrativa de la oferta</w:t>
      </w:r>
    </w:p>
    <w:p w14:paraId="2A9F828E" w14:textId="77777777" w:rsidR="002E5031" w:rsidRPr="002E5031" w:rsidRDefault="002E5031" w:rsidP="002E5031">
      <w:pPr>
        <w:widowControl/>
        <w:autoSpaceDE/>
        <w:autoSpaceDN/>
        <w:rPr>
          <w:rFonts w:ascii="Calibri" w:eastAsia="Calibri" w:hAnsi="Calibri"/>
          <w:b/>
          <w:noProof/>
          <w:color w:val="000000"/>
          <w:sz w:val="21"/>
          <w:szCs w:val="21"/>
          <w:u w:val="single"/>
          <w:lang w:eastAsia="en-GB" w:bidi="ar-SA"/>
        </w:rPr>
      </w:pPr>
    </w:p>
    <w:p w14:paraId="446038E2" w14:textId="77777777" w:rsidR="002E5031" w:rsidRPr="002E5031" w:rsidRDefault="002E5031" w:rsidP="002E5031">
      <w:pPr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12" w:space="1" w:color="auto"/>
          <w:bar w:val="single" w:sz="12" w:color="auto"/>
        </w:pBdr>
        <w:shd w:val="clear" w:color="auto" w:fill="FDF1E9"/>
        <w:autoSpaceDE/>
        <w:autoSpaceDN/>
        <w:contextualSpacing/>
        <w:jc w:val="both"/>
        <w:rPr>
          <w:rFonts w:ascii="Calibri" w:eastAsia="Times New Roman" w:hAnsi="Calibri"/>
          <w:color w:val="002060"/>
          <w:sz w:val="21"/>
          <w:szCs w:val="21"/>
          <w:lang w:val="es-PE" w:eastAsia="en-GB" w:bidi="ar-SA"/>
        </w:rPr>
      </w:pPr>
      <w:r w:rsidRPr="002E5031">
        <w:rPr>
          <w:rFonts w:ascii="Calibri" w:eastAsia="Times New Roman" w:hAnsi="Calibri"/>
          <w:b/>
          <w:color w:val="002060"/>
          <w:sz w:val="21"/>
          <w:szCs w:val="21"/>
          <w:lang w:val="es-PE" w:eastAsia="en-US"/>
        </w:rPr>
        <w:t>Nota:</w:t>
      </w:r>
      <w:r w:rsidRPr="002E5031">
        <w:rPr>
          <w:rFonts w:ascii="Calibri" w:eastAsia="Times New Roman" w:hAnsi="Calibri"/>
          <w:color w:val="002060"/>
          <w:sz w:val="21"/>
          <w:szCs w:val="21"/>
          <w:lang w:val="es-PE" w:eastAsia="en-US"/>
        </w:rPr>
        <w:t xml:space="preserve"> Los licitadores pueden usar sus propios formularios para la narrativa de la oferta técnica; no obstante, el orden de la información proporcionada deberá corresponder con el orden de la información requerida en este formulario.  Además de ello, todas las páginas deben estar fechadas, firmadas y selladas.</w:t>
      </w:r>
    </w:p>
    <w:p w14:paraId="6B821EDC" w14:textId="77777777" w:rsidR="002E5031" w:rsidRPr="00D66DC9" w:rsidRDefault="002E5031" w:rsidP="00D66DC9">
      <w:pPr>
        <w:widowControl/>
        <w:autoSpaceDE/>
        <w:autoSpaceDN/>
        <w:contextualSpacing/>
        <w:jc w:val="both"/>
        <w:rPr>
          <w:b/>
          <w:bCs/>
          <w:sz w:val="20"/>
          <w:szCs w:val="20"/>
          <w:lang w:val="es-CR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0"/>
      </w:tblGrid>
      <w:tr w:rsidR="002E5031" w:rsidRPr="00D66DC9" w14:paraId="2443F8A8" w14:textId="77777777" w:rsidTr="00367794">
        <w:trPr>
          <w:trHeight w:val="34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6BF40" w14:textId="6A14A785" w:rsidR="002E5031" w:rsidRPr="00D66DC9" w:rsidRDefault="00A53F8D" w:rsidP="00D66DC9">
            <w:pPr>
              <w:widowControl/>
              <w:autoSpaceDE/>
              <w:autoSpaceDN/>
              <w:spacing w:before="60" w:line="276" w:lineRule="auto"/>
              <w:contextualSpacing/>
              <w:jc w:val="both"/>
              <w:rPr>
                <w:b/>
                <w:bCs/>
                <w:sz w:val="20"/>
                <w:szCs w:val="20"/>
                <w:lang w:val="es-CR"/>
              </w:rPr>
            </w:pPr>
            <w:r>
              <w:rPr>
                <w:b/>
                <w:bCs/>
                <w:sz w:val="20"/>
                <w:szCs w:val="20"/>
                <w:lang w:val="es-CR"/>
              </w:rPr>
              <w:t xml:space="preserve">A. </w:t>
            </w:r>
            <w:r w:rsidR="00D66DC9" w:rsidRPr="00D66DC9">
              <w:rPr>
                <w:b/>
                <w:bCs/>
                <w:sz w:val="20"/>
                <w:szCs w:val="20"/>
                <w:lang w:val="es-CR"/>
              </w:rPr>
              <w:t>Comprensión de los requisitos de bienes, servicios, enfoque propuesto, soluciones, metodología y productos y Experiencia de la organización que presenta la propuesta</w:t>
            </w:r>
            <w:r w:rsidR="00D66DC9" w:rsidRPr="00474008">
              <w:rPr>
                <w:b/>
                <w:bCs/>
                <w:sz w:val="20"/>
                <w:szCs w:val="20"/>
                <w:lang w:val="es-CR"/>
              </w:rPr>
              <w:t xml:space="preserve"> </w:t>
            </w:r>
            <w:r w:rsidR="00D66DC9">
              <w:rPr>
                <w:b/>
                <w:bCs/>
                <w:sz w:val="20"/>
                <w:szCs w:val="20"/>
                <w:lang w:val="es-CR"/>
              </w:rPr>
              <w:t>/</w:t>
            </w:r>
            <w:r w:rsidR="00D66DC9" w:rsidRPr="00D66DC9">
              <w:rPr>
                <w:b/>
                <w:bCs/>
                <w:sz w:val="20"/>
                <w:szCs w:val="20"/>
                <w:lang w:val="es-CR"/>
              </w:rPr>
              <w:t xml:space="preserve"> </w:t>
            </w:r>
            <w:r w:rsidRPr="00474008">
              <w:rPr>
                <w:b/>
                <w:bCs/>
                <w:sz w:val="20"/>
                <w:szCs w:val="20"/>
                <w:lang w:val="es-CR"/>
              </w:rPr>
              <w:t>Experiencia de la organización que presenta la propuesta</w:t>
            </w:r>
            <w:r w:rsidRPr="00D66DC9">
              <w:rPr>
                <w:b/>
                <w:bCs/>
                <w:sz w:val="20"/>
                <w:szCs w:val="20"/>
                <w:lang w:val="es-CR"/>
              </w:rPr>
              <w:t xml:space="preserve"> (</w:t>
            </w:r>
            <w:r w:rsidR="002176DA">
              <w:rPr>
                <w:b/>
                <w:bCs/>
                <w:sz w:val="20"/>
                <w:szCs w:val="20"/>
                <w:lang w:val="es-CR"/>
              </w:rPr>
              <w:t>60 puntos</w:t>
            </w:r>
            <w:r w:rsidR="001D3215" w:rsidRPr="00D66DC9">
              <w:rPr>
                <w:b/>
                <w:bCs/>
                <w:sz w:val="20"/>
                <w:szCs w:val="20"/>
                <w:lang w:val="es-CR"/>
              </w:rPr>
              <w:t>)</w:t>
            </w:r>
          </w:p>
        </w:tc>
      </w:tr>
      <w:tr w:rsidR="00A53F8D" w:rsidRPr="002E5031" w14:paraId="625092BF" w14:textId="77777777" w:rsidTr="00367794">
        <w:trPr>
          <w:trHeight w:val="60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35985" w14:textId="77777777" w:rsidR="00A53F8D" w:rsidRPr="00474008" w:rsidRDefault="00A53F8D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  <w:r w:rsidRPr="00474008">
              <w:rPr>
                <w:b/>
                <w:bCs/>
                <w:color w:val="auto"/>
                <w:sz w:val="20"/>
                <w:szCs w:val="20"/>
                <w:lang w:val="es-CR"/>
              </w:rPr>
              <w:t>Experiencia de la organización que presenta la propuesta:</w:t>
            </w:r>
          </w:p>
          <w:p w14:paraId="0A102A06" w14:textId="77777777" w:rsidR="00D26B42" w:rsidRDefault="00D26B42" w:rsidP="00081CF7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C</w:t>
            </w:r>
            <w:r w:rsidRPr="00E9023B">
              <w:rPr>
                <w:sz w:val="20"/>
                <w:szCs w:val="20"/>
                <w:lang w:val="es-CR"/>
              </w:rPr>
              <w:t xml:space="preserve">ontar con un mínimo de </w:t>
            </w:r>
            <w:r>
              <w:rPr>
                <w:sz w:val="20"/>
                <w:szCs w:val="20"/>
                <w:lang w:val="es-CR"/>
              </w:rPr>
              <w:t>tres</w:t>
            </w:r>
            <w:r w:rsidRPr="00E9023B">
              <w:rPr>
                <w:sz w:val="20"/>
                <w:szCs w:val="20"/>
                <w:lang w:val="es-CR"/>
              </w:rPr>
              <w:t xml:space="preserve"> (</w:t>
            </w:r>
            <w:r>
              <w:rPr>
                <w:sz w:val="20"/>
                <w:szCs w:val="20"/>
                <w:lang w:val="es-CR"/>
              </w:rPr>
              <w:t>3</w:t>
            </w:r>
            <w:r w:rsidRPr="00E9023B">
              <w:rPr>
                <w:sz w:val="20"/>
                <w:szCs w:val="20"/>
                <w:lang w:val="es-CR"/>
              </w:rPr>
              <w:t xml:space="preserve">) años de experiencia prestando servicio de </w:t>
            </w:r>
            <w:r>
              <w:rPr>
                <w:sz w:val="20"/>
                <w:szCs w:val="20"/>
                <w:lang w:val="es-CR"/>
              </w:rPr>
              <w:t>reclutamiento</w:t>
            </w:r>
            <w:r w:rsidRPr="00E9023B">
              <w:rPr>
                <w:sz w:val="20"/>
                <w:szCs w:val="20"/>
                <w:lang w:val="es-CR"/>
              </w:rPr>
              <w:t xml:space="preserve"> en: entidades privadas, instituciones gubernamentales, bancarias u organismos internacionales.</w:t>
            </w:r>
          </w:p>
          <w:p w14:paraId="6E6934D0" w14:textId="29960F86" w:rsidR="00F94210" w:rsidRPr="00F94210" w:rsidRDefault="00F94210" w:rsidP="00F94210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ind w:left="360" w:right="144"/>
              <w:rPr>
                <w:sz w:val="20"/>
                <w:szCs w:val="20"/>
                <w:lang w:val="es-CR"/>
              </w:rPr>
            </w:pPr>
            <w:r w:rsidRPr="007E1BC3">
              <w:rPr>
                <w:sz w:val="20"/>
                <w:szCs w:val="20"/>
                <w:lang w:val="es-CR"/>
              </w:rPr>
              <w:t xml:space="preserve">Experiencia con la ONU, </w:t>
            </w:r>
            <w:proofErr w:type="spellStart"/>
            <w:r w:rsidRPr="007E1BC3">
              <w:rPr>
                <w:sz w:val="20"/>
                <w:szCs w:val="20"/>
                <w:lang w:val="es-CR"/>
              </w:rPr>
              <w:t>ONGs</w:t>
            </w:r>
            <w:proofErr w:type="spellEnd"/>
            <w:r w:rsidRPr="007E1BC3">
              <w:rPr>
                <w:sz w:val="20"/>
                <w:szCs w:val="20"/>
                <w:lang w:val="es-CR"/>
              </w:rPr>
              <w:t xml:space="preserve"> u otras organizaciones hu</w:t>
            </w:r>
            <w:r>
              <w:rPr>
                <w:sz w:val="20"/>
                <w:szCs w:val="20"/>
                <w:lang w:val="es-CR"/>
              </w:rPr>
              <w:t>manitarias</w:t>
            </w:r>
            <w:r w:rsidRPr="007E1BC3">
              <w:rPr>
                <w:sz w:val="20"/>
                <w:szCs w:val="20"/>
                <w:lang w:val="es-CR"/>
              </w:rPr>
              <w:t xml:space="preserve"> </w:t>
            </w:r>
          </w:p>
          <w:p w14:paraId="33023C80" w14:textId="77777777" w:rsidR="00A111A7" w:rsidRDefault="00A53F8D" w:rsidP="00A111A7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3 cartas de proyectos actuales v</w:t>
            </w:r>
            <w:r w:rsidRPr="00DB22C2">
              <w:rPr>
                <w:sz w:val="20"/>
                <w:szCs w:val="20"/>
                <w:lang w:val="es-CR"/>
              </w:rPr>
              <w:t>igentes y de servicios similares a los del alcance de la contratación</w:t>
            </w:r>
            <w:r>
              <w:rPr>
                <w:sz w:val="20"/>
                <w:szCs w:val="20"/>
                <w:lang w:val="es-CR"/>
              </w:rPr>
              <w:t xml:space="preserve">. </w:t>
            </w:r>
          </w:p>
          <w:p w14:paraId="072132A3" w14:textId="77777777" w:rsidR="00A53F8D" w:rsidRDefault="00A53F8D" w:rsidP="00A111A7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 w:rsidRPr="00A111A7">
              <w:rPr>
                <w:sz w:val="20"/>
                <w:szCs w:val="20"/>
                <w:lang w:val="es-CR"/>
              </w:rPr>
              <w:t>2 cartas de proyectos finalizados similares a los del alcance de la contratación, en un plazo no mayor a los 5 años.</w:t>
            </w:r>
          </w:p>
          <w:p w14:paraId="3548C01D" w14:textId="77777777" w:rsidR="00285264" w:rsidRDefault="00285264" w:rsidP="00285264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Tiempo de reposición</w:t>
            </w:r>
          </w:p>
          <w:p w14:paraId="42FEF9DE" w14:textId="77777777" w:rsidR="00285264" w:rsidRDefault="00285264" w:rsidP="00285264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Garantía por reposición</w:t>
            </w:r>
          </w:p>
          <w:p w14:paraId="4AC4919D" w14:textId="77777777" w:rsidR="00285264" w:rsidRDefault="00285264" w:rsidP="00285264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 xml:space="preserve">Pruebas psicométricas </w:t>
            </w:r>
          </w:p>
          <w:p w14:paraId="18C47AA3" w14:textId="77777777" w:rsidR="00114F31" w:rsidRDefault="00114F31" w:rsidP="00114F31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Plataforma de gestión de pagos y vacaciones</w:t>
            </w:r>
          </w:p>
          <w:p w14:paraId="44A178AF" w14:textId="77777777" w:rsidR="00114F31" w:rsidRDefault="00114F31" w:rsidP="00114F31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Cualquier otra informacion considerada relevante</w:t>
            </w:r>
          </w:p>
          <w:p w14:paraId="019FB7A1" w14:textId="77777777" w:rsidR="00114F31" w:rsidRDefault="00114F31" w:rsidP="00114F31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Confirmación de que existe una Política de Gestión de Desempeño y su guía de implementación</w:t>
            </w:r>
          </w:p>
          <w:p w14:paraId="3EFF817A" w14:textId="77777777" w:rsidR="006C1454" w:rsidRDefault="006C1454" w:rsidP="006C1454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>
              <w:rPr>
                <w:sz w:val="20"/>
                <w:szCs w:val="20"/>
                <w:lang w:val="es-CR"/>
              </w:rPr>
              <w:t>Confirmación de que existe un Código de Conducta/Política de Ética de Negocio y su guía de implementación</w:t>
            </w:r>
          </w:p>
          <w:p w14:paraId="6B16FB30" w14:textId="77777777" w:rsidR="006C1454" w:rsidRDefault="006C1454" w:rsidP="006C1454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 w:rsidRPr="007C2561">
              <w:rPr>
                <w:sz w:val="20"/>
                <w:szCs w:val="20"/>
                <w:lang w:val="es-CR"/>
              </w:rPr>
              <w:t xml:space="preserve">Procedimientos establecidos para garantizar la transparencia y objetividad del proceso de </w:t>
            </w:r>
            <w:proofErr w:type="spellStart"/>
            <w:r w:rsidRPr="007C2561">
              <w:rPr>
                <w:sz w:val="20"/>
                <w:szCs w:val="20"/>
                <w:lang w:val="es-CR"/>
              </w:rPr>
              <w:t>pre</w:t>
            </w:r>
            <w:r>
              <w:rPr>
                <w:sz w:val="20"/>
                <w:szCs w:val="20"/>
                <w:lang w:val="es-CR"/>
              </w:rPr>
              <w:t>-</w:t>
            </w:r>
            <w:r w:rsidRPr="007C2561">
              <w:rPr>
                <w:sz w:val="20"/>
                <w:szCs w:val="20"/>
                <w:lang w:val="es-CR"/>
              </w:rPr>
              <w:t>selección</w:t>
            </w:r>
            <w:proofErr w:type="spellEnd"/>
            <w:r>
              <w:rPr>
                <w:sz w:val="20"/>
                <w:szCs w:val="20"/>
                <w:lang w:val="es-CR"/>
              </w:rPr>
              <w:t>,</w:t>
            </w:r>
            <w:r w:rsidRPr="007C2561">
              <w:rPr>
                <w:sz w:val="20"/>
                <w:szCs w:val="20"/>
                <w:lang w:val="es-CR"/>
              </w:rPr>
              <w:t xml:space="preserve"> seguido de las actividades de contratación, incorporación y administración de contratos.</w:t>
            </w:r>
          </w:p>
          <w:p w14:paraId="23E6A4E4" w14:textId="5DE3589E" w:rsidR="00CB0E20" w:rsidRPr="00A111A7" w:rsidRDefault="00A6520D" w:rsidP="00A111A7">
            <w:pPr>
              <w:pStyle w:val="ListParagraph"/>
              <w:numPr>
                <w:ilvl w:val="0"/>
                <w:numId w:val="1"/>
              </w:numPr>
              <w:ind w:left="360"/>
              <w:contextualSpacing/>
              <w:rPr>
                <w:sz w:val="20"/>
                <w:szCs w:val="20"/>
                <w:lang w:val="es-CR"/>
              </w:rPr>
            </w:pPr>
            <w:r w:rsidRPr="00F80D60">
              <w:rPr>
                <w:sz w:val="20"/>
                <w:szCs w:val="20"/>
                <w:lang w:val="es-CR"/>
              </w:rPr>
              <w:t>Descripción detallada del proceso de contratación con indicación del plazo aplicable (desde el día de recepción de la solicitud de publicación de la nueva vacante hasta la ocupación del puesto)</w:t>
            </w:r>
          </w:p>
        </w:tc>
      </w:tr>
      <w:tr w:rsidR="00166CB7" w:rsidRPr="002E5031" w14:paraId="1A76B30D" w14:textId="77777777" w:rsidTr="00166CB7">
        <w:trPr>
          <w:trHeight w:val="60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397A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65917AA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EC6A981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24EB5A6A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9D3FEDB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09E057D7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F70D6E7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01EF7F77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31ABD7E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8B8D1F3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BCAA044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7E5B215E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6DCC179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79C74F91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EE82890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2E09D0D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8CA211C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64B9E74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73C6534D" w14:textId="1D64FD06" w:rsidR="00166CB7" w:rsidRPr="00474008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</w:tc>
      </w:tr>
      <w:tr w:rsidR="00A53F8D" w:rsidRPr="002E5031" w14:paraId="73241EA5" w14:textId="77777777" w:rsidTr="00126060">
        <w:trPr>
          <w:trHeight w:val="34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FD891" w14:textId="11752B06" w:rsidR="00A53F8D" w:rsidRPr="00A53F8D" w:rsidRDefault="00A53F8D" w:rsidP="00D66DC9">
            <w:pPr>
              <w:widowControl/>
              <w:autoSpaceDE/>
              <w:autoSpaceDN/>
              <w:contextualSpacing/>
              <w:jc w:val="both"/>
              <w:rPr>
                <w:b/>
                <w:bCs/>
                <w:sz w:val="20"/>
                <w:szCs w:val="20"/>
                <w:lang w:val="es-CR"/>
              </w:rPr>
            </w:pPr>
            <w:r>
              <w:rPr>
                <w:b/>
                <w:bCs/>
                <w:sz w:val="20"/>
                <w:szCs w:val="20"/>
                <w:lang w:val="es-CR"/>
              </w:rPr>
              <w:t xml:space="preserve">B. </w:t>
            </w:r>
            <w:r w:rsidRPr="00474008">
              <w:rPr>
                <w:b/>
                <w:bCs/>
                <w:sz w:val="20"/>
                <w:szCs w:val="20"/>
                <w:lang w:val="es-CR"/>
              </w:rPr>
              <w:t>Experiencia del personal clave</w:t>
            </w:r>
            <w:r>
              <w:rPr>
                <w:b/>
                <w:bCs/>
                <w:sz w:val="20"/>
                <w:szCs w:val="20"/>
                <w:lang w:val="es-CR"/>
              </w:rPr>
              <w:t xml:space="preserve"> (</w:t>
            </w:r>
            <w:r w:rsidR="00A661E6">
              <w:rPr>
                <w:b/>
                <w:bCs/>
                <w:sz w:val="20"/>
                <w:szCs w:val="20"/>
                <w:lang w:val="es-CR"/>
              </w:rPr>
              <w:t>40 puntos</w:t>
            </w:r>
            <w:r w:rsidR="00D66DC9" w:rsidRPr="00D66DC9">
              <w:rPr>
                <w:b/>
                <w:bCs/>
                <w:sz w:val="20"/>
                <w:szCs w:val="20"/>
                <w:lang w:val="es-CR"/>
              </w:rPr>
              <w:t>)</w:t>
            </w:r>
          </w:p>
        </w:tc>
      </w:tr>
      <w:tr w:rsidR="00A53F8D" w:rsidRPr="002E5031" w14:paraId="300DAF11" w14:textId="77777777" w:rsidTr="002D7395">
        <w:trPr>
          <w:trHeight w:val="34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56D2" w14:textId="77777777" w:rsidR="00A53F8D" w:rsidRPr="00474008" w:rsidRDefault="00A53F8D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  <w:r w:rsidRPr="00474008">
              <w:rPr>
                <w:b/>
                <w:bCs/>
                <w:color w:val="auto"/>
                <w:sz w:val="20"/>
                <w:szCs w:val="20"/>
                <w:lang w:val="es-CR"/>
              </w:rPr>
              <w:t>Experiencia del personal clave</w:t>
            </w:r>
          </w:p>
          <w:p w14:paraId="45CB9466" w14:textId="77777777" w:rsidR="00A53F8D" w:rsidRDefault="00A53F8D" w:rsidP="00A53F8D">
            <w:pPr>
              <w:jc w:val="both"/>
              <w:rPr>
                <w:sz w:val="20"/>
                <w:szCs w:val="20"/>
              </w:rPr>
            </w:pPr>
            <w:r w:rsidRPr="00693D0F">
              <w:rPr>
                <w:sz w:val="20"/>
                <w:szCs w:val="20"/>
              </w:rPr>
              <w:lastRenderedPageBreak/>
              <w:t>El oferente de quedar adjudicado deberá</w:t>
            </w:r>
            <w:r>
              <w:rPr>
                <w:sz w:val="20"/>
                <w:szCs w:val="20"/>
              </w:rPr>
              <w:t xml:space="preserve"> p</w:t>
            </w:r>
            <w:r w:rsidRPr="00693D0F">
              <w:rPr>
                <w:sz w:val="20"/>
                <w:szCs w:val="20"/>
              </w:rPr>
              <w:t xml:space="preserve">roveer </w:t>
            </w:r>
            <w:r>
              <w:rPr>
                <w:sz w:val="20"/>
                <w:szCs w:val="20"/>
              </w:rPr>
              <w:t>siguientes documentos del</w:t>
            </w:r>
            <w:r w:rsidRPr="00693D0F">
              <w:rPr>
                <w:sz w:val="20"/>
                <w:szCs w:val="20"/>
              </w:rPr>
              <w:t xml:space="preserve"> personal que va a asignar:</w:t>
            </w:r>
          </w:p>
          <w:p w14:paraId="2E08EC4A" w14:textId="77777777" w:rsidR="00A53F8D" w:rsidRDefault="00A53F8D" w:rsidP="00A53F8D">
            <w:pPr>
              <w:jc w:val="both"/>
              <w:rPr>
                <w:sz w:val="20"/>
                <w:szCs w:val="20"/>
              </w:rPr>
            </w:pPr>
          </w:p>
          <w:p w14:paraId="275DA78E" w14:textId="77777777" w:rsidR="00A53F8D" w:rsidRDefault="00A53F8D" w:rsidP="00A53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todos los casos:</w:t>
            </w:r>
          </w:p>
          <w:p w14:paraId="4EF1AFCD" w14:textId="77777777" w:rsidR="00A53F8D" w:rsidRPr="008458BF" w:rsidRDefault="00A53F8D" w:rsidP="00081CF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left"/>
              <w:rPr>
                <w:sz w:val="20"/>
                <w:szCs w:val="20"/>
              </w:rPr>
            </w:pPr>
            <w:r w:rsidRPr="008458BF">
              <w:rPr>
                <w:sz w:val="20"/>
                <w:szCs w:val="20"/>
              </w:rPr>
              <w:t xml:space="preserve">Currículo Vitae </w:t>
            </w:r>
          </w:p>
          <w:p w14:paraId="28F234AC" w14:textId="77777777" w:rsidR="00A53F8D" w:rsidRPr="00D71450" w:rsidRDefault="00A53F8D" w:rsidP="00081CF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D71450">
              <w:rPr>
                <w:sz w:val="20"/>
                <w:szCs w:val="20"/>
              </w:rPr>
              <w:t>En caso de extranjero se deberá entregar una copia de la cédula de residencia por ambos lados y permiso de trabajo.</w:t>
            </w:r>
          </w:p>
          <w:p w14:paraId="6EDB8538" w14:textId="77777777" w:rsidR="00A53F8D" w:rsidRPr="00D71450" w:rsidRDefault="00A53F8D" w:rsidP="00081CF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D71450">
              <w:rPr>
                <w:sz w:val="20"/>
                <w:szCs w:val="20"/>
              </w:rPr>
              <w:t>Copia de cédula de identidad por ambos lados.</w:t>
            </w:r>
          </w:p>
          <w:p w14:paraId="7692B445" w14:textId="77777777" w:rsidR="00A53F8D" w:rsidRDefault="00A53F8D" w:rsidP="00081CF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D71450">
              <w:rPr>
                <w:sz w:val="20"/>
                <w:szCs w:val="20"/>
              </w:rPr>
              <w:t>Antecedentes penales</w:t>
            </w:r>
          </w:p>
          <w:p w14:paraId="751AAFE0" w14:textId="77777777" w:rsidR="00A53F8D" w:rsidRPr="00D71450" w:rsidRDefault="00A53F8D" w:rsidP="00081CF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Documentación de respaldo que certifique que los oficiales han llevado cursos relacionados con seguridad y respuesta en caso de emergencias.</w:t>
            </w:r>
          </w:p>
          <w:p w14:paraId="1BDA2B79" w14:textId="77777777" w:rsidR="00A53F8D" w:rsidRDefault="00A53F8D" w:rsidP="00081CF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D71450">
              <w:rPr>
                <w:sz w:val="20"/>
                <w:szCs w:val="20"/>
              </w:rPr>
              <w:t xml:space="preserve">Hoja de delincuencia al día, esta hoja se deberá estar actualizando como mínimo una vez al año.  </w:t>
            </w:r>
          </w:p>
          <w:p w14:paraId="1BC2879E" w14:textId="77777777" w:rsidR="00A53F8D" w:rsidRDefault="00A53F8D" w:rsidP="00081CF7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Copia de certificaciones, cursos,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 xml:space="preserve"> relevantes para la parte comercial y operativa.</w:t>
            </w:r>
          </w:p>
          <w:p w14:paraId="10D976E4" w14:textId="77777777" w:rsidR="00A53F8D" w:rsidRDefault="00A53F8D" w:rsidP="00A53F8D">
            <w:pPr>
              <w:pStyle w:val="ListParagraph"/>
              <w:rPr>
                <w:sz w:val="20"/>
                <w:szCs w:val="20"/>
              </w:rPr>
            </w:pPr>
          </w:p>
          <w:p w14:paraId="01B2CF0A" w14:textId="77777777" w:rsidR="00A53F8D" w:rsidRDefault="00A53F8D" w:rsidP="00081CF7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Gerente de operaciones</w:t>
            </w:r>
          </w:p>
          <w:p w14:paraId="43BD6DAD" w14:textId="77777777" w:rsidR="00A53F8D" w:rsidRPr="001D1FE9" w:rsidRDefault="00A53F8D" w:rsidP="00081CF7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b/>
                <w:bCs/>
                <w:sz w:val="20"/>
                <w:szCs w:val="20"/>
              </w:rPr>
            </w:pPr>
            <w:r w:rsidRPr="00C73AE7">
              <w:rPr>
                <w:b/>
                <w:bCs/>
                <w:sz w:val="20"/>
                <w:szCs w:val="20"/>
              </w:rPr>
              <w:t>Ejecutivo Comercial</w:t>
            </w:r>
            <w:r>
              <w:rPr>
                <w:b/>
                <w:bCs/>
                <w:sz w:val="20"/>
                <w:szCs w:val="20"/>
              </w:rPr>
              <w:t xml:space="preserve"> y Supervisor de la cuenta.</w:t>
            </w:r>
          </w:p>
          <w:p w14:paraId="536832BE" w14:textId="77777777" w:rsidR="008D56A2" w:rsidRPr="00C73AE7" w:rsidRDefault="008D56A2" w:rsidP="008D56A2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b/>
                <w:bCs/>
                <w:sz w:val="20"/>
                <w:szCs w:val="20"/>
              </w:rPr>
            </w:pPr>
            <w:r w:rsidRPr="00C73AE7">
              <w:rPr>
                <w:b/>
                <w:bCs/>
                <w:sz w:val="20"/>
                <w:szCs w:val="20"/>
              </w:rPr>
              <w:t xml:space="preserve">Personal </w:t>
            </w:r>
            <w:r>
              <w:rPr>
                <w:b/>
                <w:bCs/>
                <w:sz w:val="20"/>
                <w:szCs w:val="20"/>
              </w:rPr>
              <w:t>de reclutamiento asignado al proyecto</w:t>
            </w:r>
          </w:p>
          <w:p w14:paraId="169842D2" w14:textId="11D69A43" w:rsidR="00A53F8D" w:rsidRPr="0032306C" w:rsidRDefault="00A53F8D" w:rsidP="00081CF7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32306C">
              <w:rPr>
                <w:sz w:val="20"/>
                <w:szCs w:val="20"/>
              </w:rPr>
              <w:t xml:space="preserve">Experiencia: Mínimo tres (3) años de experiencia laboral </w:t>
            </w:r>
          </w:p>
          <w:p w14:paraId="6A4836EC" w14:textId="77777777" w:rsidR="00A53F8D" w:rsidRPr="0032306C" w:rsidRDefault="00A53F8D" w:rsidP="00081CF7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32306C">
              <w:rPr>
                <w:sz w:val="20"/>
                <w:szCs w:val="20"/>
              </w:rPr>
              <w:t>Con conocimientos de los métodos y técnicas aplicables a su campo de trabajo.</w:t>
            </w:r>
          </w:p>
          <w:p w14:paraId="6F6FE442" w14:textId="77777777" w:rsidR="00A53F8D" w:rsidRDefault="00A53F8D" w:rsidP="00081CF7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contextualSpacing/>
              <w:rPr>
                <w:sz w:val="20"/>
                <w:szCs w:val="20"/>
              </w:rPr>
            </w:pPr>
            <w:r w:rsidRPr="0032306C">
              <w:rPr>
                <w:sz w:val="20"/>
                <w:szCs w:val="20"/>
              </w:rPr>
              <w:t>De trato amable y cortés.</w:t>
            </w:r>
          </w:p>
          <w:p w14:paraId="0AE6D704" w14:textId="77777777" w:rsidR="00A53F8D" w:rsidRDefault="00A53F8D" w:rsidP="00A53F8D">
            <w:pPr>
              <w:jc w:val="both"/>
              <w:rPr>
                <w:sz w:val="20"/>
                <w:szCs w:val="20"/>
              </w:rPr>
            </w:pPr>
          </w:p>
          <w:p w14:paraId="6A614129" w14:textId="54D366F4" w:rsidR="00A53F8D" w:rsidRPr="002D7395" w:rsidRDefault="00A53F8D" w:rsidP="00A53F8D">
            <w:pPr>
              <w:widowControl/>
              <w:autoSpaceDE/>
              <w:autoSpaceDN/>
              <w:spacing w:before="60" w:line="276" w:lineRule="auto"/>
              <w:contextualSpacing/>
              <w:rPr>
                <w:rFonts w:ascii="Calibri" w:eastAsia="Calibri" w:hAnsi="Calibri"/>
                <w:bCs/>
                <w:sz w:val="21"/>
                <w:szCs w:val="21"/>
                <w:lang w:val="es-US" w:eastAsia="en-US"/>
              </w:rPr>
            </w:pPr>
            <w:r>
              <w:rPr>
                <w:sz w:val="20"/>
                <w:szCs w:val="20"/>
              </w:rPr>
              <w:t>Adicional el oferente adjudicado deberá enviar una matriz de contactos y escalaciones cuando se le solicite.</w:t>
            </w:r>
          </w:p>
        </w:tc>
      </w:tr>
      <w:tr w:rsidR="00166CB7" w:rsidRPr="002E5031" w14:paraId="0BCA441C" w14:textId="77777777" w:rsidTr="00166CB7">
        <w:trPr>
          <w:trHeight w:val="34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A40D3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F2B57A8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5152353C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565F9FE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5B389EC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A3B3226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21B949A0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277DF8DC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C8DAC4B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02FE51D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3707C3F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437ADF2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29005F43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2F067444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7CE71E6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54A1A40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69AE3767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E3A68BA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275D66AE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336ED124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5933C38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2F6FCF8F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8806C29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10DBAC6C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003A6BAC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4FA5E212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5C909532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0E23803C" w14:textId="77777777" w:rsidR="00166CB7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  <w:p w14:paraId="59F7A037" w14:textId="31B8806C" w:rsidR="00166CB7" w:rsidRPr="00474008" w:rsidRDefault="00166CB7" w:rsidP="00A53F8D">
            <w:pPr>
              <w:pStyle w:val="Default"/>
              <w:tabs>
                <w:tab w:val="left" w:pos="2429"/>
              </w:tabs>
              <w:spacing w:line="276" w:lineRule="auto"/>
              <w:jc w:val="both"/>
              <w:rPr>
                <w:b/>
                <w:bCs/>
                <w:color w:val="auto"/>
                <w:sz w:val="20"/>
                <w:szCs w:val="20"/>
                <w:lang w:val="es-CR"/>
              </w:rPr>
            </w:pPr>
          </w:p>
        </w:tc>
      </w:tr>
    </w:tbl>
    <w:p w14:paraId="534B0CA0" w14:textId="0A2196BA" w:rsidR="00A53F8D" w:rsidRPr="00A53F8D" w:rsidRDefault="00A53F8D" w:rsidP="00A53F8D">
      <w:pPr>
        <w:widowControl/>
        <w:autoSpaceDE/>
        <w:autoSpaceDN/>
        <w:spacing w:after="200" w:line="276" w:lineRule="auto"/>
        <w:rPr>
          <w:sz w:val="20"/>
          <w:szCs w:val="20"/>
        </w:rPr>
      </w:pPr>
    </w:p>
    <w:sectPr w:rsidR="00A53F8D" w:rsidRPr="00A53F8D">
      <w:headerReference w:type="default" r:id="rId11"/>
      <w:footerReference w:type="default" r:id="rId12"/>
      <w:pgSz w:w="11910" w:h="16840"/>
      <w:pgMar w:top="1620" w:right="1320" w:bottom="1200" w:left="1340" w:header="743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2168F" w14:textId="77777777" w:rsidR="0090747E" w:rsidRDefault="0090747E">
      <w:r>
        <w:separator/>
      </w:r>
    </w:p>
  </w:endnote>
  <w:endnote w:type="continuationSeparator" w:id="0">
    <w:p w14:paraId="1D4FD2FE" w14:textId="77777777" w:rsidR="0090747E" w:rsidRDefault="0090747E">
      <w:r>
        <w:continuationSeparator/>
      </w:r>
    </w:p>
  </w:endnote>
  <w:endnote w:type="continuationNotice" w:id="1">
    <w:p w14:paraId="2902653B" w14:textId="77777777" w:rsidR="0090747E" w:rsidRDefault="009074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47F1" w14:textId="77777777" w:rsidR="00A53F8D" w:rsidRPr="006826C8" w:rsidRDefault="00A53F8D" w:rsidP="00A53F8D">
    <w:pPr>
      <w:spacing w:line="257" w:lineRule="auto"/>
      <w:jc w:val="both"/>
      <w:rPr>
        <w:sz w:val="20"/>
        <w:szCs w:val="20"/>
      </w:rPr>
    </w:pPr>
    <w:r>
      <w:rPr>
        <w:sz w:val="20"/>
        <w:szCs w:val="20"/>
      </w:rPr>
      <w:t>Se puede agregar cualquier información adicional relevante y que aporte a la propuesta técnica</w:t>
    </w:r>
  </w:p>
  <w:p w14:paraId="3E66E962" w14:textId="77777777" w:rsidR="009D76FC" w:rsidRDefault="00426F66">
    <w:pPr>
      <w:pStyle w:val="BodyText"/>
      <w:spacing w:line="14" w:lineRule="auto"/>
      <w:jc w:val="left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21B16BA" wp14:editId="07777777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DD4C48" w14:textId="77777777" w:rsidR="009D76FC" w:rsidRDefault="00BD27EA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5B9BD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6F66">
                            <w:rPr>
                              <w:rFonts w:ascii="Calibri"/>
                              <w:noProof/>
                              <w:color w:val="5B9BD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B16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9pt;margin-top:780.8pt;width:9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" filled="f" stroked="f">
              <v:textbox inset="0,0,0,0">
                <w:txbxContent>
                  <w:p w14:paraId="43DD4C48" w14:textId="77777777" w:rsidR="009D76FC" w:rsidRDefault="00BD27EA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5B9BD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26F66">
                      <w:rPr>
                        <w:rFonts w:ascii="Calibri"/>
                        <w:noProof/>
                        <w:color w:val="5B9BD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72759" w14:textId="77777777" w:rsidR="0090747E" w:rsidRDefault="0090747E">
      <w:r>
        <w:separator/>
      </w:r>
    </w:p>
  </w:footnote>
  <w:footnote w:type="continuationSeparator" w:id="0">
    <w:p w14:paraId="6BBAE795" w14:textId="77777777" w:rsidR="0090747E" w:rsidRDefault="0090747E">
      <w:r>
        <w:continuationSeparator/>
      </w:r>
    </w:p>
  </w:footnote>
  <w:footnote w:type="continuationNotice" w:id="1">
    <w:p w14:paraId="1F9D7E0B" w14:textId="77777777" w:rsidR="0090747E" w:rsidRDefault="009074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3C6D3" w14:textId="6F787902" w:rsidR="001F4EC8" w:rsidRPr="00DC3821" w:rsidRDefault="001F4EC8" w:rsidP="001F4EC8">
    <w:pPr>
      <w:pStyle w:val="NoSpacing"/>
      <w:jc w:val="right"/>
      <w:rPr>
        <w:b/>
        <w:sz w:val="18"/>
        <w:szCs w:val="18"/>
        <w:lang w:val="es-CR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7C3544CC" wp14:editId="551A8418">
          <wp:simplePos x="0" y="0"/>
          <wp:positionH relativeFrom="page">
            <wp:align>left</wp:align>
          </wp:positionH>
          <wp:positionV relativeFrom="paragraph">
            <wp:posOffset>-369128</wp:posOffset>
          </wp:positionV>
          <wp:extent cx="1781175" cy="92392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4204"/>
                  <a:stretch/>
                </pic:blipFill>
                <pic:spPr bwMode="auto">
                  <a:xfrm>
                    <a:off x="0" y="0"/>
                    <a:ext cx="17811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9B7EE56" w:rsidRPr="29B7EE56">
      <w:rPr>
        <w:b/>
        <w:bCs/>
        <w:sz w:val="18"/>
        <w:szCs w:val="18"/>
        <w:lang w:val="es-CR"/>
      </w:rPr>
      <w:t>UNHCR / ACNUR</w:t>
    </w:r>
  </w:p>
  <w:p w14:paraId="0C833B4D" w14:textId="77777777" w:rsidR="001D2327" w:rsidRDefault="001F4EC8" w:rsidP="001D2327">
    <w:pPr>
      <w:pStyle w:val="NoSpacing"/>
      <w:jc w:val="right"/>
      <w:rPr>
        <w:bCs/>
        <w:sz w:val="18"/>
        <w:szCs w:val="18"/>
        <w:lang w:val="es-CR"/>
      </w:rPr>
    </w:pPr>
    <w:r w:rsidRPr="00744240">
      <w:rPr>
        <w:bCs/>
        <w:sz w:val="18"/>
        <w:szCs w:val="18"/>
        <w:lang w:val="es-CR"/>
      </w:rPr>
      <w:t>Alto Comisionado de las Naciones Unidas para los Refugiados</w:t>
    </w:r>
    <w:r w:rsidR="001D2327">
      <w:rPr>
        <w:bCs/>
        <w:sz w:val="18"/>
        <w:szCs w:val="18"/>
        <w:lang w:val="es-CR"/>
      </w:rPr>
      <w:t xml:space="preserve"> </w:t>
    </w:r>
  </w:p>
  <w:p w14:paraId="6014D308" w14:textId="38ED8E92" w:rsidR="001F4EC8" w:rsidRPr="00744240" w:rsidRDefault="001F4EC8" w:rsidP="001D2327">
    <w:pPr>
      <w:pStyle w:val="NoSpacing"/>
      <w:jc w:val="right"/>
      <w:rPr>
        <w:bCs/>
        <w:sz w:val="18"/>
        <w:szCs w:val="18"/>
        <w:lang w:val="es-CR"/>
      </w:rPr>
    </w:pPr>
    <w:r w:rsidRPr="00744240">
      <w:rPr>
        <w:bCs/>
        <w:sz w:val="18"/>
        <w:szCs w:val="18"/>
        <w:lang w:val="es-CR"/>
      </w:rPr>
      <w:t>Representación en Costa Rica</w:t>
    </w:r>
  </w:p>
  <w:p w14:paraId="091614FD" w14:textId="540683D8" w:rsidR="009D76FC" w:rsidRDefault="009D76FC">
    <w:pPr>
      <w:pStyle w:val="BodyText"/>
      <w:spacing w:line="14" w:lineRule="aut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A62FD"/>
    <w:multiLevelType w:val="hybridMultilevel"/>
    <w:tmpl w:val="9918C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F62E3"/>
    <w:multiLevelType w:val="hybridMultilevel"/>
    <w:tmpl w:val="B52CD6A6"/>
    <w:lvl w:ilvl="0" w:tplc="C028412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541630"/>
    <w:multiLevelType w:val="hybridMultilevel"/>
    <w:tmpl w:val="A788A22A"/>
    <w:lvl w:ilvl="0" w:tplc="2FA887B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9B1A7E"/>
    <w:multiLevelType w:val="hybridMultilevel"/>
    <w:tmpl w:val="FD4E2A28"/>
    <w:lvl w:ilvl="0" w:tplc="B5BA49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5084582">
    <w:abstractNumId w:val="1"/>
  </w:num>
  <w:num w:numId="2" w16cid:durableId="1801260104">
    <w:abstractNumId w:val="3"/>
  </w:num>
  <w:num w:numId="3" w16cid:durableId="1437021679">
    <w:abstractNumId w:val="0"/>
  </w:num>
  <w:num w:numId="4" w16cid:durableId="16262518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6FC"/>
    <w:rsid w:val="00004774"/>
    <w:rsid w:val="000145EE"/>
    <w:rsid w:val="0002245E"/>
    <w:rsid w:val="00026AB1"/>
    <w:rsid w:val="0003204C"/>
    <w:rsid w:val="00036082"/>
    <w:rsid w:val="00043FD3"/>
    <w:rsid w:val="000537B6"/>
    <w:rsid w:val="00054017"/>
    <w:rsid w:val="00057EFF"/>
    <w:rsid w:val="00067669"/>
    <w:rsid w:val="0007076E"/>
    <w:rsid w:val="00081CF7"/>
    <w:rsid w:val="0008379B"/>
    <w:rsid w:val="00085652"/>
    <w:rsid w:val="00086FDE"/>
    <w:rsid w:val="00091257"/>
    <w:rsid w:val="0009484B"/>
    <w:rsid w:val="000A1301"/>
    <w:rsid w:val="000A4949"/>
    <w:rsid w:val="000B34D0"/>
    <w:rsid w:val="000C014F"/>
    <w:rsid w:val="000C32B5"/>
    <w:rsid w:val="000E4DC8"/>
    <w:rsid w:val="000F2358"/>
    <w:rsid w:val="000F422B"/>
    <w:rsid w:val="000F695A"/>
    <w:rsid w:val="001057DF"/>
    <w:rsid w:val="0010794F"/>
    <w:rsid w:val="00111B0E"/>
    <w:rsid w:val="00114F31"/>
    <w:rsid w:val="00130118"/>
    <w:rsid w:val="00141E77"/>
    <w:rsid w:val="00147D96"/>
    <w:rsid w:val="00150EC0"/>
    <w:rsid w:val="00166CB7"/>
    <w:rsid w:val="001761C6"/>
    <w:rsid w:val="00183F5B"/>
    <w:rsid w:val="00184B3D"/>
    <w:rsid w:val="00194834"/>
    <w:rsid w:val="00196458"/>
    <w:rsid w:val="001A7BE3"/>
    <w:rsid w:val="001B0512"/>
    <w:rsid w:val="001B263C"/>
    <w:rsid w:val="001B5EA7"/>
    <w:rsid w:val="001B6B72"/>
    <w:rsid w:val="001B7D38"/>
    <w:rsid w:val="001C11A2"/>
    <w:rsid w:val="001C432C"/>
    <w:rsid w:val="001D2327"/>
    <w:rsid w:val="001D3215"/>
    <w:rsid w:val="001D5022"/>
    <w:rsid w:val="001D7E5F"/>
    <w:rsid w:val="001E3326"/>
    <w:rsid w:val="001E3F04"/>
    <w:rsid w:val="001F0E6E"/>
    <w:rsid w:val="001F0ED2"/>
    <w:rsid w:val="001F4343"/>
    <w:rsid w:val="001F4EC8"/>
    <w:rsid w:val="001F7398"/>
    <w:rsid w:val="001F7AD8"/>
    <w:rsid w:val="0020088C"/>
    <w:rsid w:val="00205431"/>
    <w:rsid w:val="00210989"/>
    <w:rsid w:val="002137FC"/>
    <w:rsid w:val="00215A79"/>
    <w:rsid w:val="002175F3"/>
    <w:rsid w:val="002176DA"/>
    <w:rsid w:val="002213DE"/>
    <w:rsid w:val="00232BCB"/>
    <w:rsid w:val="0024091A"/>
    <w:rsid w:val="002506DC"/>
    <w:rsid w:val="00251EC5"/>
    <w:rsid w:val="0025329F"/>
    <w:rsid w:val="00256161"/>
    <w:rsid w:val="00256ACC"/>
    <w:rsid w:val="0025734C"/>
    <w:rsid w:val="00257AD0"/>
    <w:rsid w:val="00263D39"/>
    <w:rsid w:val="0027013F"/>
    <w:rsid w:val="00270FBF"/>
    <w:rsid w:val="00285264"/>
    <w:rsid w:val="00291EA3"/>
    <w:rsid w:val="0029596A"/>
    <w:rsid w:val="002A402E"/>
    <w:rsid w:val="002A5CDD"/>
    <w:rsid w:val="002A7A9F"/>
    <w:rsid w:val="002A7C05"/>
    <w:rsid w:val="002B412A"/>
    <w:rsid w:val="002B49A6"/>
    <w:rsid w:val="002C1E42"/>
    <w:rsid w:val="002C76CE"/>
    <w:rsid w:val="002C79DC"/>
    <w:rsid w:val="002D7395"/>
    <w:rsid w:val="002E085B"/>
    <w:rsid w:val="002E5031"/>
    <w:rsid w:val="002E6440"/>
    <w:rsid w:val="003036B1"/>
    <w:rsid w:val="00303B32"/>
    <w:rsid w:val="003075FB"/>
    <w:rsid w:val="00315988"/>
    <w:rsid w:val="00317AD2"/>
    <w:rsid w:val="0032000E"/>
    <w:rsid w:val="00321D5D"/>
    <w:rsid w:val="0033106C"/>
    <w:rsid w:val="003348C2"/>
    <w:rsid w:val="0033779A"/>
    <w:rsid w:val="003429C9"/>
    <w:rsid w:val="00346A51"/>
    <w:rsid w:val="00351135"/>
    <w:rsid w:val="0035345F"/>
    <w:rsid w:val="003534CF"/>
    <w:rsid w:val="0035531D"/>
    <w:rsid w:val="003612C7"/>
    <w:rsid w:val="00363D06"/>
    <w:rsid w:val="00367794"/>
    <w:rsid w:val="003709DA"/>
    <w:rsid w:val="00372021"/>
    <w:rsid w:val="0037256D"/>
    <w:rsid w:val="003757D6"/>
    <w:rsid w:val="00381C02"/>
    <w:rsid w:val="00381FAB"/>
    <w:rsid w:val="00385E07"/>
    <w:rsid w:val="00391C1F"/>
    <w:rsid w:val="00393D75"/>
    <w:rsid w:val="003B0303"/>
    <w:rsid w:val="003B2345"/>
    <w:rsid w:val="003B2A0C"/>
    <w:rsid w:val="003B5825"/>
    <w:rsid w:val="003C0349"/>
    <w:rsid w:val="003C57A2"/>
    <w:rsid w:val="003C75EE"/>
    <w:rsid w:val="003E2909"/>
    <w:rsid w:val="003E4C27"/>
    <w:rsid w:val="003F100A"/>
    <w:rsid w:val="003F21C1"/>
    <w:rsid w:val="003F3BE3"/>
    <w:rsid w:val="00401FB7"/>
    <w:rsid w:val="00402697"/>
    <w:rsid w:val="0040290F"/>
    <w:rsid w:val="0040430E"/>
    <w:rsid w:val="00411099"/>
    <w:rsid w:val="00414896"/>
    <w:rsid w:val="0041765A"/>
    <w:rsid w:val="0042204C"/>
    <w:rsid w:val="00426F66"/>
    <w:rsid w:val="0042706D"/>
    <w:rsid w:val="00435454"/>
    <w:rsid w:val="004378BB"/>
    <w:rsid w:val="00441EA7"/>
    <w:rsid w:val="00466117"/>
    <w:rsid w:val="0047195E"/>
    <w:rsid w:val="00487269"/>
    <w:rsid w:val="004A02E3"/>
    <w:rsid w:val="004A4443"/>
    <w:rsid w:val="004B07A3"/>
    <w:rsid w:val="004B720A"/>
    <w:rsid w:val="004C1CDC"/>
    <w:rsid w:val="004C51C9"/>
    <w:rsid w:val="004D5F45"/>
    <w:rsid w:val="004E5FB8"/>
    <w:rsid w:val="004E70FB"/>
    <w:rsid w:val="004E7250"/>
    <w:rsid w:val="004F5C37"/>
    <w:rsid w:val="00507E5E"/>
    <w:rsid w:val="00514A40"/>
    <w:rsid w:val="00517524"/>
    <w:rsid w:val="0052442B"/>
    <w:rsid w:val="005256E7"/>
    <w:rsid w:val="0052741B"/>
    <w:rsid w:val="0053355F"/>
    <w:rsid w:val="00541FCB"/>
    <w:rsid w:val="005439BF"/>
    <w:rsid w:val="0055250D"/>
    <w:rsid w:val="005759A6"/>
    <w:rsid w:val="00576945"/>
    <w:rsid w:val="00577F80"/>
    <w:rsid w:val="005836B6"/>
    <w:rsid w:val="005A6BDC"/>
    <w:rsid w:val="005A7EC3"/>
    <w:rsid w:val="005C03FA"/>
    <w:rsid w:val="005D5D16"/>
    <w:rsid w:val="005E197F"/>
    <w:rsid w:val="005E34E7"/>
    <w:rsid w:val="005E450B"/>
    <w:rsid w:val="005F48E4"/>
    <w:rsid w:val="00600285"/>
    <w:rsid w:val="00605F2C"/>
    <w:rsid w:val="00606780"/>
    <w:rsid w:val="00617045"/>
    <w:rsid w:val="00633D29"/>
    <w:rsid w:val="00636EC7"/>
    <w:rsid w:val="00640658"/>
    <w:rsid w:val="00650A27"/>
    <w:rsid w:val="00674190"/>
    <w:rsid w:val="0067659F"/>
    <w:rsid w:val="006826C8"/>
    <w:rsid w:val="006884BE"/>
    <w:rsid w:val="00692D4E"/>
    <w:rsid w:val="00694300"/>
    <w:rsid w:val="006A07B0"/>
    <w:rsid w:val="006A33CC"/>
    <w:rsid w:val="006A5CBF"/>
    <w:rsid w:val="006B3F95"/>
    <w:rsid w:val="006B55A2"/>
    <w:rsid w:val="006C1454"/>
    <w:rsid w:val="006C49A8"/>
    <w:rsid w:val="006C78AB"/>
    <w:rsid w:val="006E27B3"/>
    <w:rsid w:val="006E3865"/>
    <w:rsid w:val="006E486C"/>
    <w:rsid w:val="006E5D42"/>
    <w:rsid w:val="006E7969"/>
    <w:rsid w:val="00701445"/>
    <w:rsid w:val="007016E3"/>
    <w:rsid w:val="007050CD"/>
    <w:rsid w:val="0070732B"/>
    <w:rsid w:val="00716DA3"/>
    <w:rsid w:val="007409C9"/>
    <w:rsid w:val="00745D1F"/>
    <w:rsid w:val="00753A6C"/>
    <w:rsid w:val="00755CEB"/>
    <w:rsid w:val="00757AFD"/>
    <w:rsid w:val="0076421D"/>
    <w:rsid w:val="00775DD7"/>
    <w:rsid w:val="00777BF1"/>
    <w:rsid w:val="00783D47"/>
    <w:rsid w:val="0078489A"/>
    <w:rsid w:val="00792F96"/>
    <w:rsid w:val="00797AE0"/>
    <w:rsid w:val="007A3375"/>
    <w:rsid w:val="007C1090"/>
    <w:rsid w:val="007D19F9"/>
    <w:rsid w:val="007E4B58"/>
    <w:rsid w:val="007F1512"/>
    <w:rsid w:val="007F39EC"/>
    <w:rsid w:val="007F43BD"/>
    <w:rsid w:val="007F5B7D"/>
    <w:rsid w:val="00800DFF"/>
    <w:rsid w:val="00804110"/>
    <w:rsid w:val="008113F0"/>
    <w:rsid w:val="00811DAC"/>
    <w:rsid w:val="0081AD03"/>
    <w:rsid w:val="008228C2"/>
    <w:rsid w:val="008264B7"/>
    <w:rsid w:val="00832F69"/>
    <w:rsid w:val="0083359F"/>
    <w:rsid w:val="008349C7"/>
    <w:rsid w:val="00843CB4"/>
    <w:rsid w:val="00843E13"/>
    <w:rsid w:val="00845482"/>
    <w:rsid w:val="00850797"/>
    <w:rsid w:val="00850D80"/>
    <w:rsid w:val="00852EB2"/>
    <w:rsid w:val="00853C68"/>
    <w:rsid w:val="008576F6"/>
    <w:rsid w:val="00872F63"/>
    <w:rsid w:val="0087349C"/>
    <w:rsid w:val="00876D17"/>
    <w:rsid w:val="00877804"/>
    <w:rsid w:val="00880999"/>
    <w:rsid w:val="00880A12"/>
    <w:rsid w:val="00882230"/>
    <w:rsid w:val="00883186"/>
    <w:rsid w:val="0088423C"/>
    <w:rsid w:val="00891715"/>
    <w:rsid w:val="00894191"/>
    <w:rsid w:val="008968C2"/>
    <w:rsid w:val="00896EBC"/>
    <w:rsid w:val="00897033"/>
    <w:rsid w:val="00897751"/>
    <w:rsid w:val="008A26E7"/>
    <w:rsid w:val="008A38F4"/>
    <w:rsid w:val="008B294D"/>
    <w:rsid w:val="008B6939"/>
    <w:rsid w:val="008C0A58"/>
    <w:rsid w:val="008C1E97"/>
    <w:rsid w:val="008D56A2"/>
    <w:rsid w:val="008E4EC4"/>
    <w:rsid w:val="008F4970"/>
    <w:rsid w:val="00903E1C"/>
    <w:rsid w:val="0090747E"/>
    <w:rsid w:val="00920BAE"/>
    <w:rsid w:val="009217E9"/>
    <w:rsid w:val="00926937"/>
    <w:rsid w:val="00947F37"/>
    <w:rsid w:val="009508F7"/>
    <w:rsid w:val="009509FC"/>
    <w:rsid w:val="00954BFF"/>
    <w:rsid w:val="00961FBD"/>
    <w:rsid w:val="00962113"/>
    <w:rsid w:val="00972147"/>
    <w:rsid w:val="00982C2E"/>
    <w:rsid w:val="00986678"/>
    <w:rsid w:val="009A1ED3"/>
    <w:rsid w:val="009A64F3"/>
    <w:rsid w:val="009B14BD"/>
    <w:rsid w:val="009B3D47"/>
    <w:rsid w:val="009B6DC3"/>
    <w:rsid w:val="009C035C"/>
    <w:rsid w:val="009D4E6D"/>
    <w:rsid w:val="009D76FC"/>
    <w:rsid w:val="009E0B6A"/>
    <w:rsid w:val="009E592A"/>
    <w:rsid w:val="009F272B"/>
    <w:rsid w:val="009F4CAD"/>
    <w:rsid w:val="009F5923"/>
    <w:rsid w:val="00A00DD6"/>
    <w:rsid w:val="00A03196"/>
    <w:rsid w:val="00A0580F"/>
    <w:rsid w:val="00A06A38"/>
    <w:rsid w:val="00A111A7"/>
    <w:rsid w:val="00A24D30"/>
    <w:rsid w:val="00A278E0"/>
    <w:rsid w:val="00A35232"/>
    <w:rsid w:val="00A3609C"/>
    <w:rsid w:val="00A44C3D"/>
    <w:rsid w:val="00A45892"/>
    <w:rsid w:val="00A4770F"/>
    <w:rsid w:val="00A516CA"/>
    <w:rsid w:val="00A53F8D"/>
    <w:rsid w:val="00A6520D"/>
    <w:rsid w:val="00A661E6"/>
    <w:rsid w:val="00A674BD"/>
    <w:rsid w:val="00A73969"/>
    <w:rsid w:val="00A75C47"/>
    <w:rsid w:val="00A901BE"/>
    <w:rsid w:val="00A90CE8"/>
    <w:rsid w:val="00A91144"/>
    <w:rsid w:val="00A93BA2"/>
    <w:rsid w:val="00A942DE"/>
    <w:rsid w:val="00A9715F"/>
    <w:rsid w:val="00A97539"/>
    <w:rsid w:val="00A97E9D"/>
    <w:rsid w:val="00AA64EF"/>
    <w:rsid w:val="00AB42E8"/>
    <w:rsid w:val="00AC15B0"/>
    <w:rsid w:val="00AC1BA1"/>
    <w:rsid w:val="00AC5B60"/>
    <w:rsid w:val="00AD230F"/>
    <w:rsid w:val="00AD68D9"/>
    <w:rsid w:val="00AD741E"/>
    <w:rsid w:val="00AE5A19"/>
    <w:rsid w:val="00AF2CAD"/>
    <w:rsid w:val="00AF42AD"/>
    <w:rsid w:val="00AF63AC"/>
    <w:rsid w:val="00AF6DA6"/>
    <w:rsid w:val="00B01624"/>
    <w:rsid w:val="00B02C9A"/>
    <w:rsid w:val="00B1279F"/>
    <w:rsid w:val="00B146ED"/>
    <w:rsid w:val="00B20552"/>
    <w:rsid w:val="00B2223D"/>
    <w:rsid w:val="00B23793"/>
    <w:rsid w:val="00B32A8E"/>
    <w:rsid w:val="00B33D36"/>
    <w:rsid w:val="00B51D47"/>
    <w:rsid w:val="00B520A7"/>
    <w:rsid w:val="00B711F6"/>
    <w:rsid w:val="00B824BB"/>
    <w:rsid w:val="00BA0CCC"/>
    <w:rsid w:val="00BA3D8F"/>
    <w:rsid w:val="00BB6C6E"/>
    <w:rsid w:val="00BB7AB8"/>
    <w:rsid w:val="00BC1C06"/>
    <w:rsid w:val="00BC6A4B"/>
    <w:rsid w:val="00BD2655"/>
    <w:rsid w:val="00BD27EA"/>
    <w:rsid w:val="00BE0447"/>
    <w:rsid w:val="00BE21F5"/>
    <w:rsid w:val="00BE2FD2"/>
    <w:rsid w:val="00BE5253"/>
    <w:rsid w:val="00BF0385"/>
    <w:rsid w:val="00BF7B45"/>
    <w:rsid w:val="00C0000F"/>
    <w:rsid w:val="00C025C2"/>
    <w:rsid w:val="00C03797"/>
    <w:rsid w:val="00C1188E"/>
    <w:rsid w:val="00C11FAF"/>
    <w:rsid w:val="00C22490"/>
    <w:rsid w:val="00C22948"/>
    <w:rsid w:val="00C27ADA"/>
    <w:rsid w:val="00C33A71"/>
    <w:rsid w:val="00C34BFE"/>
    <w:rsid w:val="00C35651"/>
    <w:rsid w:val="00C374F8"/>
    <w:rsid w:val="00C41FC4"/>
    <w:rsid w:val="00C45418"/>
    <w:rsid w:val="00C459A5"/>
    <w:rsid w:val="00C50BEB"/>
    <w:rsid w:val="00C625E5"/>
    <w:rsid w:val="00C667DE"/>
    <w:rsid w:val="00C70BA0"/>
    <w:rsid w:val="00C75DFF"/>
    <w:rsid w:val="00C806AF"/>
    <w:rsid w:val="00C814AA"/>
    <w:rsid w:val="00C818F6"/>
    <w:rsid w:val="00C8383B"/>
    <w:rsid w:val="00C873DE"/>
    <w:rsid w:val="00CA2AC5"/>
    <w:rsid w:val="00CA2F80"/>
    <w:rsid w:val="00CA67C4"/>
    <w:rsid w:val="00CB0E20"/>
    <w:rsid w:val="00CB771F"/>
    <w:rsid w:val="00CD238D"/>
    <w:rsid w:val="00CD71F6"/>
    <w:rsid w:val="00CE0565"/>
    <w:rsid w:val="00CE390B"/>
    <w:rsid w:val="00CF0CBC"/>
    <w:rsid w:val="00CF2C4F"/>
    <w:rsid w:val="00CF3279"/>
    <w:rsid w:val="00CF49CE"/>
    <w:rsid w:val="00CF59D6"/>
    <w:rsid w:val="00CF6716"/>
    <w:rsid w:val="00CF6799"/>
    <w:rsid w:val="00CF73E7"/>
    <w:rsid w:val="00D00CB2"/>
    <w:rsid w:val="00D02BAA"/>
    <w:rsid w:val="00D058B0"/>
    <w:rsid w:val="00D26B42"/>
    <w:rsid w:val="00D30D5D"/>
    <w:rsid w:val="00D33CBE"/>
    <w:rsid w:val="00D376DD"/>
    <w:rsid w:val="00D47712"/>
    <w:rsid w:val="00D53B9D"/>
    <w:rsid w:val="00D62CBA"/>
    <w:rsid w:val="00D66DC9"/>
    <w:rsid w:val="00D872CB"/>
    <w:rsid w:val="00D90E25"/>
    <w:rsid w:val="00D91BAB"/>
    <w:rsid w:val="00D93ADC"/>
    <w:rsid w:val="00D954A7"/>
    <w:rsid w:val="00D95742"/>
    <w:rsid w:val="00DA10AC"/>
    <w:rsid w:val="00DA20AD"/>
    <w:rsid w:val="00DA7971"/>
    <w:rsid w:val="00DB1C20"/>
    <w:rsid w:val="00DB7D33"/>
    <w:rsid w:val="00DC185F"/>
    <w:rsid w:val="00DC2029"/>
    <w:rsid w:val="00DC483E"/>
    <w:rsid w:val="00DC76C2"/>
    <w:rsid w:val="00DD027D"/>
    <w:rsid w:val="00DE5574"/>
    <w:rsid w:val="00DF425B"/>
    <w:rsid w:val="00E108BB"/>
    <w:rsid w:val="00E125E8"/>
    <w:rsid w:val="00E311B8"/>
    <w:rsid w:val="00E41C9E"/>
    <w:rsid w:val="00E440CC"/>
    <w:rsid w:val="00E45741"/>
    <w:rsid w:val="00E524C7"/>
    <w:rsid w:val="00E6050C"/>
    <w:rsid w:val="00E879E0"/>
    <w:rsid w:val="00E97328"/>
    <w:rsid w:val="00EC2E91"/>
    <w:rsid w:val="00EC40A4"/>
    <w:rsid w:val="00EC722F"/>
    <w:rsid w:val="00EC7893"/>
    <w:rsid w:val="00ED062C"/>
    <w:rsid w:val="00EE354E"/>
    <w:rsid w:val="00F007CF"/>
    <w:rsid w:val="00F02CA1"/>
    <w:rsid w:val="00F03E93"/>
    <w:rsid w:val="00F3497A"/>
    <w:rsid w:val="00F37F11"/>
    <w:rsid w:val="00F566C4"/>
    <w:rsid w:val="00F63A86"/>
    <w:rsid w:val="00F65FB0"/>
    <w:rsid w:val="00F705CC"/>
    <w:rsid w:val="00F714F1"/>
    <w:rsid w:val="00F82415"/>
    <w:rsid w:val="00F910BD"/>
    <w:rsid w:val="00F94210"/>
    <w:rsid w:val="00FB762E"/>
    <w:rsid w:val="00FC259C"/>
    <w:rsid w:val="00FD4C70"/>
    <w:rsid w:val="00FD5861"/>
    <w:rsid w:val="00FE03A8"/>
    <w:rsid w:val="00FE39C1"/>
    <w:rsid w:val="01266E00"/>
    <w:rsid w:val="013D2B07"/>
    <w:rsid w:val="01BE56AF"/>
    <w:rsid w:val="025AF305"/>
    <w:rsid w:val="0283C164"/>
    <w:rsid w:val="02C53942"/>
    <w:rsid w:val="0337BEC9"/>
    <w:rsid w:val="034B991F"/>
    <w:rsid w:val="036E0295"/>
    <w:rsid w:val="03D5B06C"/>
    <w:rsid w:val="03E0BDBE"/>
    <w:rsid w:val="042EEA7B"/>
    <w:rsid w:val="0438399E"/>
    <w:rsid w:val="045FEAD5"/>
    <w:rsid w:val="0487E06C"/>
    <w:rsid w:val="048CDF33"/>
    <w:rsid w:val="04AA5601"/>
    <w:rsid w:val="05307F86"/>
    <w:rsid w:val="0576E25D"/>
    <w:rsid w:val="057B23F7"/>
    <w:rsid w:val="05DC8EB2"/>
    <w:rsid w:val="0622B3D7"/>
    <w:rsid w:val="06465080"/>
    <w:rsid w:val="065CE3CF"/>
    <w:rsid w:val="0666DF10"/>
    <w:rsid w:val="06759A09"/>
    <w:rsid w:val="06B4288A"/>
    <w:rsid w:val="06C1A24E"/>
    <w:rsid w:val="06C8E0B8"/>
    <w:rsid w:val="06CBCA76"/>
    <w:rsid w:val="078D5757"/>
    <w:rsid w:val="07B6047A"/>
    <w:rsid w:val="07C54DF5"/>
    <w:rsid w:val="0821EDCC"/>
    <w:rsid w:val="08B074F2"/>
    <w:rsid w:val="09D1A1BD"/>
    <w:rsid w:val="0A793F19"/>
    <w:rsid w:val="0A8D07B1"/>
    <w:rsid w:val="0AA11B87"/>
    <w:rsid w:val="0AE7DA19"/>
    <w:rsid w:val="0BC0B1AD"/>
    <w:rsid w:val="0BE8ACEE"/>
    <w:rsid w:val="0C74B86F"/>
    <w:rsid w:val="0C7B43AF"/>
    <w:rsid w:val="0CAA1746"/>
    <w:rsid w:val="0CE38700"/>
    <w:rsid w:val="0CF99740"/>
    <w:rsid w:val="0D3E7B03"/>
    <w:rsid w:val="0D76652D"/>
    <w:rsid w:val="0DD88287"/>
    <w:rsid w:val="0E26A0D9"/>
    <w:rsid w:val="0E4CBF2D"/>
    <w:rsid w:val="0E52DF90"/>
    <w:rsid w:val="0E782AB3"/>
    <w:rsid w:val="0EC15392"/>
    <w:rsid w:val="0F10DBC9"/>
    <w:rsid w:val="0F3AF4E4"/>
    <w:rsid w:val="0F44C2B6"/>
    <w:rsid w:val="0F48F26A"/>
    <w:rsid w:val="0F6E3463"/>
    <w:rsid w:val="0F6FDDC9"/>
    <w:rsid w:val="10027521"/>
    <w:rsid w:val="107681FD"/>
    <w:rsid w:val="107B3F22"/>
    <w:rsid w:val="109059F7"/>
    <w:rsid w:val="10CDF1A3"/>
    <w:rsid w:val="113446D6"/>
    <w:rsid w:val="1142700E"/>
    <w:rsid w:val="114E80E1"/>
    <w:rsid w:val="11C1AF33"/>
    <w:rsid w:val="11CA8DF6"/>
    <w:rsid w:val="12205DAC"/>
    <w:rsid w:val="122B15E6"/>
    <w:rsid w:val="129F1F7E"/>
    <w:rsid w:val="12E63A37"/>
    <w:rsid w:val="12E94802"/>
    <w:rsid w:val="1311EEBB"/>
    <w:rsid w:val="1317F771"/>
    <w:rsid w:val="133C58E1"/>
    <w:rsid w:val="13877CB4"/>
    <w:rsid w:val="142EC1A1"/>
    <w:rsid w:val="14739666"/>
    <w:rsid w:val="14FD8DBB"/>
    <w:rsid w:val="152B3DB6"/>
    <w:rsid w:val="1534B0FA"/>
    <w:rsid w:val="163FAC64"/>
    <w:rsid w:val="168E9ED0"/>
    <w:rsid w:val="169B6BD8"/>
    <w:rsid w:val="16F911C5"/>
    <w:rsid w:val="17A6CDC7"/>
    <w:rsid w:val="17B7B370"/>
    <w:rsid w:val="17DE7D3E"/>
    <w:rsid w:val="180244BA"/>
    <w:rsid w:val="181F0CF9"/>
    <w:rsid w:val="18C75C49"/>
    <w:rsid w:val="194F71B4"/>
    <w:rsid w:val="19556F79"/>
    <w:rsid w:val="199C0292"/>
    <w:rsid w:val="19A5B880"/>
    <w:rsid w:val="1A16A544"/>
    <w:rsid w:val="1A558840"/>
    <w:rsid w:val="1A55ABC5"/>
    <w:rsid w:val="1A819A95"/>
    <w:rsid w:val="1AB1D891"/>
    <w:rsid w:val="1AB50ECD"/>
    <w:rsid w:val="1AB7CAD9"/>
    <w:rsid w:val="1B2E6B45"/>
    <w:rsid w:val="1B5025D2"/>
    <w:rsid w:val="1B6C10BE"/>
    <w:rsid w:val="1BDD1547"/>
    <w:rsid w:val="1C0DC714"/>
    <w:rsid w:val="1C67DE81"/>
    <w:rsid w:val="1C6CEFCE"/>
    <w:rsid w:val="1CC5F992"/>
    <w:rsid w:val="1D3CF71C"/>
    <w:rsid w:val="1D920E05"/>
    <w:rsid w:val="1DA5B154"/>
    <w:rsid w:val="1DACCE9E"/>
    <w:rsid w:val="1DB738EF"/>
    <w:rsid w:val="1DC703A5"/>
    <w:rsid w:val="1DDB3B6C"/>
    <w:rsid w:val="1E6221CF"/>
    <w:rsid w:val="1EC80E36"/>
    <w:rsid w:val="1F0CE94A"/>
    <w:rsid w:val="1F4F3E1A"/>
    <w:rsid w:val="1F644A71"/>
    <w:rsid w:val="1F6C2157"/>
    <w:rsid w:val="1FC96E9E"/>
    <w:rsid w:val="201C06C4"/>
    <w:rsid w:val="207BDAB5"/>
    <w:rsid w:val="2081D448"/>
    <w:rsid w:val="20B86FE4"/>
    <w:rsid w:val="20C0C9B8"/>
    <w:rsid w:val="20D5A62C"/>
    <w:rsid w:val="20E57C0A"/>
    <w:rsid w:val="20E8BCA2"/>
    <w:rsid w:val="20FE3587"/>
    <w:rsid w:val="211CC1F2"/>
    <w:rsid w:val="2137B0F8"/>
    <w:rsid w:val="2155CCDD"/>
    <w:rsid w:val="21633A8B"/>
    <w:rsid w:val="219BC21D"/>
    <w:rsid w:val="220B9590"/>
    <w:rsid w:val="22108F7D"/>
    <w:rsid w:val="2232DD63"/>
    <w:rsid w:val="22928742"/>
    <w:rsid w:val="22970F73"/>
    <w:rsid w:val="22A3C219"/>
    <w:rsid w:val="2325FDD5"/>
    <w:rsid w:val="23BD5427"/>
    <w:rsid w:val="23EA61B1"/>
    <w:rsid w:val="23FC170A"/>
    <w:rsid w:val="24250BB5"/>
    <w:rsid w:val="2479628B"/>
    <w:rsid w:val="2479CF1D"/>
    <w:rsid w:val="24D66511"/>
    <w:rsid w:val="255A0707"/>
    <w:rsid w:val="2581351B"/>
    <w:rsid w:val="25D60D49"/>
    <w:rsid w:val="26E0B887"/>
    <w:rsid w:val="2730712E"/>
    <w:rsid w:val="27336B3D"/>
    <w:rsid w:val="273B58C3"/>
    <w:rsid w:val="275B6F6F"/>
    <w:rsid w:val="28340871"/>
    <w:rsid w:val="28505B9A"/>
    <w:rsid w:val="28915D6C"/>
    <w:rsid w:val="28E863FB"/>
    <w:rsid w:val="296C9685"/>
    <w:rsid w:val="29B7EE56"/>
    <w:rsid w:val="29DD80C1"/>
    <w:rsid w:val="2A8348E0"/>
    <w:rsid w:val="2A8435C6"/>
    <w:rsid w:val="2AA869F4"/>
    <w:rsid w:val="2AF7923B"/>
    <w:rsid w:val="2B4AACB4"/>
    <w:rsid w:val="2C1B5BFC"/>
    <w:rsid w:val="2C21B712"/>
    <w:rsid w:val="2C7FD8A3"/>
    <w:rsid w:val="2C8904AB"/>
    <w:rsid w:val="2CC474E4"/>
    <w:rsid w:val="2CDEF749"/>
    <w:rsid w:val="2D3C57B8"/>
    <w:rsid w:val="2D8F0972"/>
    <w:rsid w:val="2D92632B"/>
    <w:rsid w:val="2DA61B8F"/>
    <w:rsid w:val="2DFAFEB8"/>
    <w:rsid w:val="2E716D8D"/>
    <w:rsid w:val="2E9D202C"/>
    <w:rsid w:val="2EAFD47F"/>
    <w:rsid w:val="2EDB2D6D"/>
    <w:rsid w:val="2EE56A2A"/>
    <w:rsid w:val="2F3E7D22"/>
    <w:rsid w:val="2F58CCD2"/>
    <w:rsid w:val="2FA27E39"/>
    <w:rsid w:val="30336C49"/>
    <w:rsid w:val="3043CC7B"/>
    <w:rsid w:val="30C4D222"/>
    <w:rsid w:val="31035884"/>
    <w:rsid w:val="3130EAD3"/>
    <w:rsid w:val="3139D628"/>
    <w:rsid w:val="319AAE2B"/>
    <w:rsid w:val="31BAB10B"/>
    <w:rsid w:val="31E77541"/>
    <w:rsid w:val="31EDC4CA"/>
    <w:rsid w:val="32198C15"/>
    <w:rsid w:val="321E7D6A"/>
    <w:rsid w:val="3233E6E7"/>
    <w:rsid w:val="32391F13"/>
    <w:rsid w:val="329D96D9"/>
    <w:rsid w:val="329E4EC2"/>
    <w:rsid w:val="32B3ED09"/>
    <w:rsid w:val="32CD7856"/>
    <w:rsid w:val="32CEE883"/>
    <w:rsid w:val="33ED101F"/>
    <w:rsid w:val="3425DEED"/>
    <w:rsid w:val="3444EF83"/>
    <w:rsid w:val="3449E240"/>
    <w:rsid w:val="34E2D67D"/>
    <w:rsid w:val="351C5177"/>
    <w:rsid w:val="35282C89"/>
    <w:rsid w:val="35B9FE5C"/>
    <w:rsid w:val="36849D6A"/>
    <w:rsid w:val="3685EF4D"/>
    <w:rsid w:val="369046C2"/>
    <w:rsid w:val="36CA3D23"/>
    <w:rsid w:val="36E54998"/>
    <w:rsid w:val="36E6BE84"/>
    <w:rsid w:val="37074107"/>
    <w:rsid w:val="373F3188"/>
    <w:rsid w:val="374959C4"/>
    <w:rsid w:val="374F674A"/>
    <w:rsid w:val="375391CA"/>
    <w:rsid w:val="376AE158"/>
    <w:rsid w:val="382C1723"/>
    <w:rsid w:val="384B9C99"/>
    <w:rsid w:val="386D9555"/>
    <w:rsid w:val="38CC7371"/>
    <w:rsid w:val="393093E0"/>
    <w:rsid w:val="394755FA"/>
    <w:rsid w:val="399F7474"/>
    <w:rsid w:val="39D9225B"/>
    <w:rsid w:val="39ED3E40"/>
    <w:rsid w:val="3A09470B"/>
    <w:rsid w:val="3A6FF4F2"/>
    <w:rsid w:val="3A891D4F"/>
    <w:rsid w:val="3ABAD83D"/>
    <w:rsid w:val="3ADBEAB5"/>
    <w:rsid w:val="3BDCEE0E"/>
    <w:rsid w:val="3C0432D7"/>
    <w:rsid w:val="3C0B3FE9"/>
    <w:rsid w:val="3C114A61"/>
    <w:rsid w:val="3C1D002A"/>
    <w:rsid w:val="3CE9A549"/>
    <w:rsid w:val="3CEDB48C"/>
    <w:rsid w:val="3CF0AE05"/>
    <w:rsid w:val="3D3827BA"/>
    <w:rsid w:val="3D5EDDF0"/>
    <w:rsid w:val="3DB2CC4B"/>
    <w:rsid w:val="3DDA22DC"/>
    <w:rsid w:val="3E02C7B9"/>
    <w:rsid w:val="3E50A911"/>
    <w:rsid w:val="3ECDE5CF"/>
    <w:rsid w:val="3EE74665"/>
    <w:rsid w:val="3EEAEE3E"/>
    <w:rsid w:val="3EFC3CF6"/>
    <w:rsid w:val="3FF9FAA2"/>
    <w:rsid w:val="401E00AB"/>
    <w:rsid w:val="40508DD3"/>
    <w:rsid w:val="409327DD"/>
    <w:rsid w:val="40F0F96E"/>
    <w:rsid w:val="4195851B"/>
    <w:rsid w:val="41C1BE92"/>
    <w:rsid w:val="420A2659"/>
    <w:rsid w:val="423E8331"/>
    <w:rsid w:val="425530C5"/>
    <w:rsid w:val="42FE361F"/>
    <w:rsid w:val="43490B4F"/>
    <w:rsid w:val="4362537F"/>
    <w:rsid w:val="438B54D5"/>
    <w:rsid w:val="43A7818E"/>
    <w:rsid w:val="43E968C1"/>
    <w:rsid w:val="44194B54"/>
    <w:rsid w:val="4446FBE8"/>
    <w:rsid w:val="4452BFB8"/>
    <w:rsid w:val="4523FEF6"/>
    <w:rsid w:val="452E201E"/>
    <w:rsid w:val="457A2EB7"/>
    <w:rsid w:val="45CE02CD"/>
    <w:rsid w:val="45F60F51"/>
    <w:rsid w:val="4617C1E9"/>
    <w:rsid w:val="462A7EA2"/>
    <w:rsid w:val="469E7D06"/>
    <w:rsid w:val="46F8CBDB"/>
    <w:rsid w:val="4719CF00"/>
    <w:rsid w:val="47323C67"/>
    <w:rsid w:val="4747BCD1"/>
    <w:rsid w:val="485169E3"/>
    <w:rsid w:val="48B22C29"/>
    <w:rsid w:val="48B64A4D"/>
    <w:rsid w:val="48D750B9"/>
    <w:rsid w:val="49328308"/>
    <w:rsid w:val="49475491"/>
    <w:rsid w:val="49F7ADE0"/>
    <w:rsid w:val="49F98618"/>
    <w:rsid w:val="4A21565D"/>
    <w:rsid w:val="4A2F56AE"/>
    <w:rsid w:val="4A332C2A"/>
    <w:rsid w:val="4AB8A5E4"/>
    <w:rsid w:val="4ACC16FE"/>
    <w:rsid w:val="4AD1CE41"/>
    <w:rsid w:val="4AD640F2"/>
    <w:rsid w:val="4AEFC5A7"/>
    <w:rsid w:val="4B0DA8BA"/>
    <w:rsid w:val="4B18C601"/>
    <w:rsid w:val="4B245A8F"/>
    <w:rsid w:val="4B288369"/>
    <w:rsid w:val="4B3DA381"/>
    <w:rsid w:val="4B57120E"/>
    <w:rsid w:val="4B88B929"/>
    <w:rsid w:val="4BC5CB81"/>
    <w:rsid w:val="4C1B7E35"/>
    <w:rsid w:val="4C547645"/>
    <w:rsid w:val="4CDCF866"/>
    <w:rsid w:val="4CFFD31A"/>
    <w:rsid w:val="4D058C9F"/>
    <w:rsid w:val="4D3AB7EE"/>
    <w:rsid w:val="4D483938"/>
    <w:rsid w:val="4E7E6064"/>
    <w:rsid w:val="4EEE3BD4"/>
    <w:rsid w:val="4F103ACD"/>
    <w:rsid w:val="4F18A445"/>
    <w:rsid w:val="4F313C0B"/>
    <w:rsid w:val="4FEEAEF0"/>
    <w:rsid w:val="500F5E46"/>
    <w:rsid w:val="503D9B2C"/>
    <w:rsid w:val="506C167B"/>
    <w:rsid w:val="512D6C76"/>
    <w:rsid w:val="5135FF8A"/>
    <w:rsid w:val="51A2B40C"/>
    <w:rsid w:val="51A43F50"/>
    <w:rsid w:val="52094A95"/>
    <w:rsid w:val="52534D4D"/>
    <w:rsid w:val="52A2828F"/>
    <w:rsid w:val="52C93CD7"/>
    <w:rsid w:val="52D00E98"/>
    <w:rsid w:val="52E5D9F9"/>
    <w:rsid w:val="531F8453"/>
    <w:rsid w:val="5357F344"/>
    <w:rsid w:val="53724283"/>
    <w:rsid w:val="5382B020"/>
    <w:rsid w:val="5472A60F"/>
    <w:rsid w:val="54D4D77E"/>
    <w:rsid w:val="550CCDA3"/>
    <w:rsid w:val="552FDCE9"/>
    <w:rsid w:val="553A22C0"/>
    <w:rsid w:val="55626010"/>
    <w:rsid w:val="558D0336"/>
    <w:rsid w:val="55DCA40C"/>
    <w:rsid w:val="55F5052D"/>
    <w:rsid w:val="566A1475"/>
    <w:rsid w:val="56D7A80B"/>
    <w:rsid w:val="56EE944A"/>
    <w:rsid w:val="56EF1B7E"/>
    <w:rsid w:val="5806F0E1"/>
    <w:rsid w:val="58302B6E"/>
    <w:rsid w:val="58390090"/>
    <w:rsid w:val="585916F9"/>
    <w:rsid w:val="5879B108"/>
    <w:rsid w:val="58A95660"/>
    <w:rsid w:val="5912821C"/>
    <w:rsid w:val="592016C5"/>
    <w:rsid w:val="598DD800"/>
    <w:rsid w:val="59D0141E"/>
    <w:rsid w:val="59DB06BB"/>
    <w:rsid w:val="5A0D93E3"/>
    <w:rsid w:val="5A2B7D3D"/>
    <w:rsid w:val="5AB6E776"/>
    <w:rsid w:val="5ACE6B55"/>
    <w:rsid w:val="5B1AF49D"/>
    <w:rsid w:val="5B688C42"/>
    <w:rsid w:val="5B891962"/>
    <w:rsid w:val="5BEBCFF3"/>
    <w:rsid w:val="5C0CA41C"/>
    <w:rsid w:val="5C6A9A0F"/>
    <w:rsid w:val="5CA73EEA"/>
    <w:rsid w:val="5D5F5D3B"/>
    <w:rsid w:val="5DF85AC7"/>
    <w:rsid w:val="5EE6B751"/>
    <w:rsid w:val="5F3DF211"/>
    <w:rsid w:val="5F580DE0"/>
    <w:rsid w:val="5F8B0C2A"/>
    <w:rsid w:val="5FBC67E0"/>
    <w:rsid w:val="5FC59903"/>
    <w:rsid w:val="600C5CFD"/>
    <w:rsid w:val="60B8B2BE"/>
    <w:rsid w:val="6121F2B5"/>
    <w:rsid w:val="613DCB76"/>
    <w:rsid w:val="61A16132"/>
    <w:rsid w:val="61C55DC7"/>
    <w:rsid w:val="6217ABDA"/>
    <w:rsid w:val="6294D540"/>
    <w:rsid w:val="62E24156"/>
    <w:rsid w:val="633D76F1"/>
    <w:rsid w:val="63582429"/>
    <w:rsid w:val="639BF0A0"/>
    <w:rsid w:val="63B47471"/>
    <w:rsid w:val="63D6962F"/>
    <w:rsid w:val="63DBB6A8"/>
    <w:rsid w:val="63DF1B3C"/>
    <w:rsid w:val="63E50935"/>
    <w:rsid w:val="63FD52FC"/>
    <w:rsid w:val="645D9EFD"/>
    <w:rsid w:val="64991F67"/>
    <w:rsid w:val="64ADE281"/>
    <w:rsid w:val="64E4878E"/>
    <w:rsid w:val="64F194F4"/>
    <w:rsid w:val="65940E89"/>
    <w:rsid w:val="65AB5860"/>
    <w:rsid w:val="65E959A4"/>
    <w:rsid w:val="663F3B44"/>
    <w:rsid w:val="66C10C01"/>
    <w:rsid w:val="66CBAD1E"/>
    <w:rsid w:val="670E1E0C"/>
    <w:rsid w:val="6741BB05"/>
    <w:rsid w:val="6770D9E0"/>
    <w:rsid w:val="679C11DF"/>
    <w:rsid w:val="67DA224E"/>
    <w:rsid w:val="67F8A17B"/>
    <w:rsid w:val="680118D8"/>
    <w:rsid w:val="6824AA13"/>
    <w:rsid w:val="685ADF32"/>
    <w:rsid w:val="68A10FA9"/>
    <w:rsid w:val="68A2B1CD"/>
    <w:rsid w:val="68FFFEB9"/>
    <w:rsid w:val="69401E42"/>
    <w:rsid w:val="69402187"/>
    <w:rsid w:val="697F9E9C"/>
    <w:rsid w:val="6980BF13"/>
    <w:rsid w:val="69DEA271"/>
    <w:rsid w:val="69E8EADA"/>
    <w:rsid w:val="69F723F4"/>
    <w:rsid w:val="69F7FA82"/>
    <w:rsid w:val="6A181D2C"/>
    <w:rsid w:val="6A98DEDF"/>
    <w:rsid w:val="6AA34068"/>
    <w:rsid w:val="6AB7609F"/>
    <w:rsid w:val="6ADEDA80"/>
    <w:rsid w:val="6B51DEAE"/>
    <w:rsid w:val="6B56D207"/>
    <w:rsid w:val="6B5F984B"/>
    <w:rsid w:val="6B77B208"/>
    <w:rsid w:val="6B9AE2EA"/>
    <w:rsid w:val="6BB5956A"/>
    <w:rsid w:val="6BD8B06B"/>
    <w:rsid w:val="6BF83837"/>
    <w:rsid w:val="6C19612F"/>
    <w:rsid w:val="6D1527F8"/>
    <w:rsid w:val="6D4A1D98"/>
    <w:rsid w:val="6D66B782"/>
    <w:rsid w:val="6DCF469D"/>
    <w:rsid w:val="6E45673F"/>
    <w:rsid w:val="6EB8E5DF"/>
    <w:rsid w:val="6F023F75"/>
    <w:rsid w:val="6F0A46B5"/>
    <w:rsid w:val="6F154F90"/>
    <w:rsid w:val="6F43ED9F"/>
    <w:rsid w:val="6F54DEF9"/>
    <w:rsid w:val="6FD2FD8A"/>
    <w:rsid w:val="70419AF0"/>
    <w:rsid w:val="7047E889"/>
    <w:rsid w:val="7221FDC3"/>
    <w:rsid w:val="7227579B"/>
    <w:rsid w:val="722C611A"/>
    <w:rsid w:val="7236B718"/>
    <w:rsid w:val="72400469"/>
    <w:rsid w:val="728F7641"/>
    <w:rsid w:val="728F90D7"/>
    <w:rsid w:val="72ECAF09"/>
    <w:rsid w:val="73C608FE"/>
    <w:rsid w:val="73E6A597"/>
    <w:rsid w:val="73F29FA0"/>
    <w:rsid w:val="75B8ED82"/>
    <w:rsid w:val="75FB1FCD"/>
    <w:rsid w:val="762716C8"/>
    <w:rsid w:val="762EA4B1"/>
    <w:rsid w:val="7650871D"/>
    <w:rsid w:val="767778B7"/>
    <w:rsid w:val="770070BD"/>
    <w:rsid w:val="774526A0"/>
    <w:rsid w:val="7764ED42"/>
    <w:rsid w:val="77AFCD31"/>
    <w:rsid w:val="77DDC0B0"/>
    <w:rsid w:val="781AD9C9"/>
    <w:rsid w:val="785B2B77"/>
    <w:rsid w:val="785FC825"/>
    <w:rsid w:val="78764DF2"/>
    <w:rsid w:val="78ADB011"/>
    <w:rsid w:val="78DAAA55"/>
    <w:rsid w:val="78E81B1D"/>
    <w:rsid w:val="7907D593"/>
    <w:rsid w:val="793289B7"/>
    <w:rsid w:val="79542AFB"/>
    <w:rsid w:val="799EB0BD"/>
    <w:rsid w:val="7B27BC2E"/>
    <w:rsid w:val="7B45D540"/>
    <w:rsid w:val="7B55A417"/>
    <w:rsid w:val="7B959336"/>
    <w:rsid w:val="7BEFB291"/>
    <w:rsid w:val="7C537842"/>
    <w:rsid w:val="7C74EDD4"/>
    <w:rsid w:val="7C7F3C66"/>
    <w:rsid w:val="7C833E54"/>
    <w:rsid w:val="7DF64E81"/>
    <w:rsid w:val="7E368895"/>
    <w:rsid w:val="7F2674F7"/>
    <w:rsid w:val="7F2A1DF8"/>
    <w:rsid w:val="7F99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F5BC2B"/>
  <w15:docId w15:val="{D79FF408-1F50-46ED-8AB3-B5600762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paragraph" w:styleId="Heading1">
    <w:name w:val="heading 1"/>
    <w:basedOn w:val="Normal"/>
    <w:uiPriority w:val="1"/>
    <w:qFormat/>
    <w:pPr>
      <w:ind w:left="398" w:hanging="299"/>
      <w:jc w:val="both"/>
      <w:outlineLvl w:val="0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03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jc w:val="both"/>
    </w:pPr>
    <w:rPr>
      <w:sz w:val="20"/>
      <w:szCs w:val="20"/>
    </w:rPr>
  </w:style>
  <w:style w:type="paragraph" w:styleId="ListParagraph">
    <w:name w:val="List Paragraph"/>
    <w:aliases w:val="3"/>
    <w:basedOn w:val="Normal"/>
    <w:link w:val="ListParagraphChar"/>
    <w:uiPriority w:val="34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  <w:ind w:left="107"/>
    </w:pPr>
  </w:style>
  <w:style w:type="character" w:styleId="Hyperlink">
    <w:name w:val="Hyperlink"/>
    <w:basedOn w:val="DefaultParagraphFont"/>
    <w:uiPriority w:val="99"/>
    <w:unhideWhenUsed/>
    <w:rsid w:val="00783D47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Arial" w:hAnsi="Arial" w:cs="Arial"/>
      <w:sz w:val="20"/>
      <w:szCs w:val="20"/>
      <w:lang w:val="es-ES" w:eastAsia="es-ES" w:bidi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5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59C"/>
    <w:rPr>
      <w:rFonts w:ascii="Segoe UI" w:eastAsia="Arial" w:hAnsi="Segoe UI" w:cs="Segoe UI"/>
      <w:sz w:val="18"/>
      <w:szCs w:val="18"/>
      <w:lang w:val="es-ES" w:eastAsia="es-ES" w:bidi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B146E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1F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FAB"/>
    <w:rPr>
      <w:rFonts w:ascii="Arial" w:eastAsia="Arial" w:hAnsi="Arial" w:cs="Arial"/>
      <w:lang w:val="es-ES" w:eastAsia="es-ES" w:bidi="es-ES"/>
    </w:rPr>
  </w:style>
  <w:style w:type="paragraph" w:styleId="Footer">
    <w:name w:val="footer"/>
    <w:basedOn w:val="Normal"/>
    <w:link w:val="FooterChar"/>
    <w:uiPriority w:val="99"/>
    <w:unhideWhenUsed/>
    <w:rsid w:val="00381F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FAB"/>
    <w:rPr>
      <w:rFonts w:ascii="Arial" w:eastAsia="Arial" w:hAnsi="Arial" w:cs="Arial"/>
      <w:lang w:val="es-ES" w:eastAsia="es-ES" w:bidi="es-ES"/>
    </w:rPr>
  </w:style>
  <w:style w:type="paragraph" w:styleId="NormalWeb">
    <w:name w:val="Normal (Web)"/>
    <w:basedOn w:val="Normal"/>
    <w:uiPriority w:val="99"/>
    <w:semiHidden/>
    <w:unhideWhenUsed/>
    <w:rsid w:val="005439B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026AB1"/>
    <w:rPr>
      <w:b/>
      <w:bCs/>
    </w:rPr>
  </w:style>
  <w:style w:type="character" w:customStyle="1" w:styleId="gigas">
    <w:name w:val="gigas"/>
    <w:basedOn w:val="DefaultParagraphFont"/>
    <w:rsid w:val="00507E5E"/>
  </w:style>
  <w:style w:type="character" w:customStyle="1" w:styleId="otro">
    <w:name w:val="otro"/>
    <w:basedOn w:val="DefaultParagraphFont"/>
    <w:rsid w:val="00507E5E"/>
  </w:style>
  <w:style w:type="paragraph" w:customStyle="1" w:styleId="Default">
    <w:name w:val="Default"/>
    <w:rsid w:val="00AF6DA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"/>
    <w:rsid w:val="00A35232"/>
    <w:pPr>
      <w:widowControl/>
      <w:autoSpaceDE/>
      <w:autoSpaceDN/>
    </w:pPr>
    <w:rPr>
      <w:rFonts w:ascii="Calibri" w:eastAsiaTheme="minorHAnsi" w:hAnsi="Calibri" w:cs="Calibri"/>
      <w:lang w:val="en-US" w:eastAsia="en-US" w:bidi="ar-SA"/>
    </w:rPr>
  </w:style>
  <w:style w:type="paragraph" w:styleId="NoSpacing">
    <w:name w:val="No Spacing"/>
    <w:uiPriority w:val="1"/>
    <w:qFormat/>
    <w:rsid w:val="001F4EC8"/>
    <w:pPr>
      <w:widowControl/>
      <w:autoSpaceDE/>
      <w:autoSpaceDN/>
    </w:pPr>
    <w:rPr>
      <w:rFonts w:ascii="Arial" w:eastAsia="HGPMinchoE" w:hAnsi="Arial" w:cs="Times New Roman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031"/>
    <w:rPr>
      <w:rFonts w:asciiTheme="majorHAnsi" w:eastAsiaTheme="majorEastAsia" w:hAnsiTheme="majorHAnsi" w:cstheme="majorBidi"/>
      <w:i/>
      <w:iCs/>
      <w:color w:val="365F91" w:themeColor="accent1" w:themeShade="BF"/>
      <w:lang w:val="es-ES" w:eastAsia="es-ES" w:bidi="es-ES"/>
    </w:rPr>
  </w:style>
  <w:style w:type="paragraph" w:customStyle="1" w:styleId="Section3-Heading1">
    <w:name w:val="Section 3 - Heading 1"/>
    <w:basedOn w:val="Normal"/>
    <w:rsid w:val="002E5031"/>
    <w:pPr>
      <w:widowControl/>
      <w:pBdr>
        <w:bottom w:val="single" w:sz="4" w:space="1" w:color="auto"/>
      </w:pBdr>
      <w:autoSpaceDE/>
      <w:autoSpaceDN/>
      <w:spacing w:after="240"/>
      <w:jc w:val="center"/>
    </w:pPr>
    <w:rPr>
      <w:rFonts w:ascii="Times New Roman Bold" w:eastAsia="Times New Roman" w:hAnsi="Times New Roman Bold" w:cs="Times New Roman"/>
      <w:b/>
      <w:sz w:val="32"/>
      <w:szCs w:val="24"/>
      <w:lang w:val="es-PE" w:eastAsia="en-US" w:bidi="ar-SA"/>
    </w:rPr>
  </w:style>
  <w:style w:type="table" w:customStyle="1" w:styleId="TableGrid1">
    <w:name w:val="Table Grid1"/>
    <w:basedOn w:val="TableNormal"/>
    <w:next w:val="TableGrid"/>
    <w:uiPriority w:val="39"/>
    <w:rsid w:val="002E5031"/>
    <w:pPr>
      <w:widowControl/>
      <w:autoSpaceDE/>
      <w:autoSpaceDN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7794"/>
    <w:pPr>
      <w:widowControl/>
      <w:autoSpaceDE/>
      <w:autoSpaceDN/>
    </w:pPr>
    <w:rPr>
      <w:rFonts w:ascii="Arial" w:eastAsia="Arial" w:hAnsi="Arial" w:cs="Arial"/>
      <w:lang w:val="es-ES" w:eastAsia="es-ES" w:bidi="es-ES"/>
    </w:rPr>
  </w:style>
  <w:style w:type="character" w:customStyle="1" w:styleId="ListParagraphChar">
    <w:name w:val="List Paragraph Char"/>
    <w:aliases w:val="3 Char"/>
    <w:basedOn w:val="DefaultParagraphFont"/>
    <w:link w:val="ListParagraph"/>
    <w:uiPriority w:val="34"/>
    <w:rsid w:val="00A53F8D"/>
    <w:rPr>
      <w:rFonts w:ascii="Arial" w:eastAsia="Arial" w:hAnsi="Arial" w:cs="Arial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6BEED0F94D54AA3586C94E1EFA168" ma:contentTypeVersion="16" ma:contentTypeDescription="Create a new document." ma:contentTypeScope="" ma:versionID="62cdff2963679c6c116c7ccd793bc267">
  <xsd:schema xmlns:xsd="http://www.w3.org/2001/XMLSchema" xmlns:xs="http://www.w3.org/2001/XMLSchema" xmlns:p="http://schemas.microsoft.com/office/2006/metadata/properties" xmlns:ns2="ff972551-b6f4-4406-92b4-c5d1d0ae5b95" xmlns:ns3="32043099-8c96-4a74-8887-46d6cac2885e" targetNamespace="http://schemas.microsoft.com/office/2006/metadata/properties" ma:root="true" ma:fieldsID="d68b51f8bbf478dbfb038c28e072600d" ns2:_="" ns3:_="">
    <xsd:import namespace="ff972551-b6f4-4406-92b4-c5d1d0ae5b95"/>
    <xsd:import namespace="32043099-8c96-4a74-8887-46d6cac288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72551-b6f4-4406-92b4-c5d1d0ae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43099-8c96-4a74-8887-46d6cac288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f743b1-0d47-43a5-8ea9-bf93feb328e9}" ma:internalName="TaxCatchAll" ma:showField="CatchAllData" ma:web="32043099-8c96-4a74-8887-46d6cac288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ff972551-b6f4-4406-92b4-c5d1d0ae5b95" xsi:nil="true"/>
    <SharedWithUsers xmlns="32043099-8c96-4a74-8887-46d6cac2885e">
      <UserInfo>
        <DisplayName/>
        <AccountId xsi:nil="true"/>
        <AccountType/>
      </UserInfo>
    </SharedWithUsers>
    <TaxCatchAll xmlns="32043099-8c96-4a74-8887-46d6cac2885e" xsi:nil="true"/>
    <lcf76f155ced4ddcb4097134ff3c332f xmlns="ff972551-b6f4-4406-92b4-c5d1d0ae5b9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33254A-2797-43AB-8BB2-D0ED5B4072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659F2-045D-4722-BDF8-35A23B7B7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72551-b6f4-4406-92b4-c5d1d0ae5b95"/>
    <ds:schemaRef ds:uri="32043099-8c96-4a74-8887-46d6cac288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67C912-2914-4F56-948E-6967AD0F9447}">
  <ds:schemaRefs>
    <ds:schemaRef ds:uri="http://schemas.microsoft.com/office/2006/metadata/properties"/>
    <ds:schemaRef ds:uri="http://schemas.microsoft.com/office/infopath/2007/PartnerControls"/>
    <ds:schemaRef ds:uri="ff972551-b6f4-4406-92b4-c5d1d0ae5b95"/>
    <ds:schemaRef ds:uri="32043099-8c96-4a74-8887-46d6cac2885e"/>
  </ds:schemaRefs>
</ds:datastoreItem>
</file>

<file path=customXml/itemProps4.xml><?xml version="1.0" encoding="utf-8"?>
<ds:datastoreItem xmlns:ds="http://schemas.openxmlformats.org/officeDocument/2006/customXml" ds:itemID="{16FFEE5A-0F2B-49B8-BE18-CC9B9CBAF4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Mora</dc:creator>
  <cp:keywords/>
  <cp:lastModifiedBy>Lina Santana Chilra</cp:lastModifiedBy>
  <cp:revision>2</cp:revision>
  <dcterms:created xsi:type="dcterms:W3CDTF">2023-04-21T00:23:00Z</dcterms:created>
  <dcterms:modified xsi:type="dcterms:W3CDTF">2023-04-21T00:23:00Z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2020-05-10T00:00:00Z</vt:filetime>
  </property>
  <property fmtid="{D5CDD505-2E9C-101B-9397-08002B2CF9AE}" pid="5" name="ContentTypeId">
    <vt:lpwstr>0x010100BEB6BEED0F94D54AA3586C94E1EFA168</vt:lpwstr>
  </property>
  <property fmtid="{D5CDD505-2E9C-101B-9397-08002B2CF9AE}" pid="6" name="Order">
    <vt:r8>5467800</vt:r8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