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bookmarkStart w:name="_GoBack" w:id="0"/>
    <w:bookmarkEnd w:id="0"/>
    <w:p w:rsidRPr="005B1954" w:rsidR="00094291" w:rsidP="000D47AD" w:rsidRDefault="00BE0094" w14:paraId="6307C012" w14:textId="46BCF5B7">
      <w:pPr>
        <w:pStyle w:val="H1-title"/>
      </w:pPr>
      <w:r>
        <w:rPr>
          <w:noProof/>
          <w:sz w:val="39"/>
        </w:rPr>
        <mc:AlternateContent>
          <mc:Choice Requires="wpg">
            <w:drawing>
              <wp:anchor distT="0" distB="0" distL="114300" distR="114300" simplePos="0" relativeHeight="251671552" behindDoc="0" locked="0" layoutInCell="1" allowOverlap="1" wp14:anchorId="180249FE" wp14:editId="2B7888F5">
                <wp:simplePos x="0" y="0"/>
                <wp:positionH relativeFrom="column">
                  <wp:posOffset>5594985</wp:posOffset>
                </wp:positionH>
                <wp:positionV relativeFrom="page">
                  <wp:posOffset>-450215</wp:posOffset>
                </wp:positionV>
                <wp:extent cx="1904400" cy="1605600"/>
                <wp:effectExtent l="0" t="0" r="635" b="0"/>
                <wp:wrapNone/>
                <wp:docPr id="12" name="Group 12"/>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3" name="Oval 13"/>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4" name="Picture 14"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59C57DD">
              <v:group id="Group 12" style="position:absolute;margin-left:440.55pt;margin-top:-35.45pt;width:149.95pt;height:126.45pt;z-index:251671552;mso-position-vertical-relative:page;mso-width-relative:margin;mso-height-relative:margin" coordsize="19043,16077" o:spid="_x0000_s1026" w14:anchorId="2D55AC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">
                <v:oval id="Oval 13" style="position:absolute;left:2286;width:16757;height:16077;visibility:visible;mso-wrap-style:square;v-text-anchor:middle" o:spid="_x0000_s1027" fillcolor="#fdf8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top:6096;width:8045;height:7848;visibility:visible;mso-wrap-style:square" alt="Logo, 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">
                  <v:imagedata o:title="Logo, icon&#10;&#10;Description automatically generated" r:id="rId11"/>
                </v:shape>
                <w10:wrap anchory="page"/>
              </v:group>
            </w:pict>
          </mc:Fallback>
        </mc:AlternateContent>
      </w:r>
      <w:r w:rsidR="00BE0094">
        <w:rPr/>
        <w:t xml:space="preserve">Actividad: </w:t>
      </w:r>
      <w:r w:rsidR="5AA4E18F">
        <w:rPr/>
        <w:t>Caminata de poder</w:t>
      </w:r>
      <w:r w:rsidR="00BE0094">
        <w:rPr/>
        <w:t xml:space="preserve"> de interseccionalidad</w:t>
      </w:r>
    </w:p>
    <w:p w:rsidRPr="00E36AA1" w:rsidR="00094291" w:rsidP="000D47AD" w:rsidRDefault="000D47AD" w14:paraId="3B60646E" w14:textId="3557481D">
      <w:pPr>
        <w:pStyle w:val="activityduration"/>
        <w:rPr>
          <w:lang w:val="es-ES"/>
        </w:rPr>
      </w:pPr>
      <w:r>
        <w:rPr>
          <w:noProof/>
        </w:rPr>
        <mc:AlternateContent>
          <mc:Choice Requires="wps">
            <w:drawing>
              <wp:anchor distT="0" distB="0" distL="114300" distR="114300" simplePos="0" relativeHeight="251659264" behindDoc="0" locked="0" layoutInCell="1" allowOverlap="1" wp14:anchorId="52F9C1CE" wp14:editId="0EE0A863">
                <wp:simplePos x="0" y="0"/>
                <wp:positionH relativeFrom="column">
                  <wp:posOffset>-939800</wp:posOffset>
                </wp:positionH>
                <wp:positionV relativeFrom="page">
                  <wp:posOffset>1151890</wp:posOffset>
                </wp:positionV>
                <wp:extent cx="6602400" cy="0"/>
                <wp:effectExtent l="0" t="12700" r="14605" b="1270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AC28CC1">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faeb00" strokeweight="2.25pt" from="-74pt,90.7pt" to="445.85pt,90.7pt" w14:anchorId="6949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">
                <v:stroke joinstyle="miter"/>
                <w10:wrap anchory="page"/>
              </v:line>
            </w:pict>
          </mc:Fallback>
        </mc:AlternateContent>
      </w:r>
      <w:r w:rsidRPr="00E36AA1">
        <w:rPr>
          <w:lang w:val="es-ES"/>
        </w:rPr>
        <w:t>Duración prevista: 25 minutos</w:t>
      </w:r>
    </w:p>
    <w:p w:rsidRPr="00102FDC" w:rsidR="003F08F3" w:rsidP="56BD1606" w:rsidRDefault="00C80320" w14:paraId="650E3B2D" w14:textId="7BE5B037">
      <w:pPr>
        <w:pStyle w:val="activityobjective"/>
      </w:pPr>
      <w:r w:rsidR="00C80320">
        <w:rPr/>
        <w:t>Objetivo: mejorar la comprensión de l</w:t>
      </w:r>
      <w:r w:rsidR="4501A459">
        <w:rPr/>
        <w:t>a</w:t>
      </w:r>
      <w:r w:rsidR="00C80320">
        <w:rPr/>
        <w:t xml:space="preserve">s </w:t>
      </w:r>
      <w:r w:rsidR="29ADA4F9">
        <w:rPr/>
        <w:t xml:space="preserve">personas </w:t>
      </w:r>
      <w:r w:rsidR="00C80320">
        <w:rPr/>
        <w:t>participantes sobre las relaciones de poder desiguales y las diferencias en el acceso a oportunidades, servicios y recursos</w:t>
      </w:r>
    </w:p>
    <w:p w:rsidRPr="00327DA0" w:rsidR="00327DA0" w:rsidP="00FA7E7B" w:rsidRDefault="00327DA0" w14:paraId="0FC0C85C" w14:textId="73D41ECF">
      <w:pPr>
        <w:pStyle w:val="bulletsnormal"/>
      </w:pPr>
      <w:r>
        <w:t>Se asigna un personaje a cada una de las dos voluntarias, “Alieva” y “Amina”.</w:t>
      </w:r>
    </w:p>
    <w:p w:rsidRPr="00327DA0" w:rsidR="00327DA0" w:rsidP="00FA7E7B" w:rsidRDefault="00327DA0" w14:paraId="71D32964" w14:textId="79175BAB">
      <w:pPr>
        <w:pStyle w:val="bulletsnormal"/>
      </w:pPr>
      <w:r>
        <w:t>Entregue a los grupos copias impresas de los escenarios (consulte más abajo).</w:t>
      </w:r>
    </w:p>
    <w:p w:rsidRPr="00327DA0" w:rsidR="00327DA0" w:rsidP="00FA7E7B" w:rsidRDefault="00327DA0" w14:paraId="4CE7D577" w14:textId="2BAEDBBE">
      <w:pPr>
        <w:pStyle w:val="bulletsnormal"/>
      </w:pPr>
      <w:r>
        <w:t>El resto del grupo leerá en voz alta los diferentes escenarios vividos por cada personaje.</w:t>
      </w:r>
    </w:p>
    <w:p w:rsidRPr="00327DA0" w:rsidR="00327DA0" w:rsidP="00FA7E7B" w:rsidRDefault="00DD6D88" w14:paraId="74F5250C" w14:textId="3492A4B0">
      <w:pPr>
        <w:pStyle w:val="bulletsnormal"/>
      </w:pPr>
      <w:r w:rsidRPr="00DD6D88">
        <w:t>Las voluntarias dan pasos hacia adelante o pasos hacia atrás en</w:t>
      </w:r>
      <w:r w:rsidR="00327DA0">
        <w:t xml:space="preserve"> </w:t>
      </w:r>
      <w:r w:rsidRPr="00DD6D88">
        <w:rPr>
          <w:rStyle w:val="bold"/>
        </w:rPr>
        <w:t>función de cómo el escenario promueva las oportunidades y refuerce los recursos de esa persona</w:t>
      </w:r>
      <w:r w:rsidR="00327DA0">
        <w:t>.</w:t>
      </w:r>
    </w:p>
    <w:p w:rsidRPr="00327DA0" w:rsidR="00327DA0" w:rsidP="00FA7E7B" w:rsidRDefault="00327DA0" w14:paraId="7B9B2FFF" w14:textId="6358B856">
      <w:pPr>
        <w:pStyle w:val="bulletsnormal"/>
      </w:pPr>
      <w:r>
        <w:t>Una persona puede tener tanto cosas positivas como negativas en cada escenario, por lo que en consecuencia puede dar varios pasos hacia delante o hacia atrás.</w:t>
      </w:r>
    </w:p>
    <w:p w:rsidRPr="00327DA0" w:rsidR="00327DA0" w:rsidP="00FA7E7B" w:rsidRDefault="00327DA0" w14:paraId="0B8D468C" w14:textId="5DA4A62A">
      <w:pPr>
        <w:pStyle w:val="bulletsnormal"/>
      </w:pPr>
      <w:r>
        <w:t>También puede haber sucesos que afecten a las demás mujeres y niñas de la familia, y esto puede tener un impacto adicional en la persona.</w:t>
      </w:r>
    </w:p>
    <w:p w:rsidRPr="00327DA0" w:rsidR="00327DA0" w:rsidP="00FA7E7B" w:rsidRDefault="000F143A" w14:paraId="45D8148B" w14:textId="10877AD1">
      <w:pPr>
        <w:pStyle w:val="bulletsnormal"/>
      </w:pPr>
      <w:r>
        <w:t>Remítase a estas preguntas clave para facilitar el debate sobre si cada niña debe avanzar o retroceder:</w:t>
      </w:r>
    </w:p>
    <w:p w:rsidRPr="00327DA0" w:rsidR="00327DA0" w:rsidP="00FA7E7B" w:rsidRDefault="00327DA0" w14:paraId="0D98EE5E" w14:textId="387F6A6F">
      <w:pPr>
        <w:pStyle w:val="bulletsubbulletGBV"/>
      </w:pPr>
      <w:r>
        <w:t>¿Cuáles son las cosas buenas y malas que suceden en este escenario para la niña?</w:t>
      </w:r>
    </w:p>
    <w:p w:rsidRPr="00327DA0" w:rsidR="00327DA0" w:rsidP="00FA7E7B" w:rsidRDefault="00327DA0" w14:paraId="3EFD45C5" w14:textId="0B22FB3F">
      <w:pPr>
        <w:pStyle w:val="bulletsubbulletGBV"/>
      </w:pPr>
      <w:r>
        <w:t>¿Qué recursos personales/sociales/físicos/financieros está desarrollando?</w:t>
      </w:r>
    </w:p>
    <w:p w:rsidRPr="00327DA0" w:rsidR="00327DA0" w:rsidP="00FA7E7B" w:rsidRDefault="00327DA0" w14:paraId="156A6432" w14:textId="580D47F9">
      <w:pPr>
        <w:pStyle w:val="bulletsubbulletGBV"/>
      </w:pPr>
      <w:r>
        <w:t>¿Qué recursos personales/sociales/físicos/financieros le faltan?</w:t>
      </w:r>
    </w:p>
    <w:p w:rsidRPr="00327DA0" w:rsidR="00327DA0" w:rsidP="00FA7E7B" w:rsidRDefault="00327DA0" w14:paraId="2D928C89" w14:textId="108EFC1E">
      <w:pPr>
        <w:pStyle w:val="bulletsubbulletGBV"/>
      </w:pPr>
      <w:r>
        <w:t>¿Qué tipo de poder existe en las relaciones que la rodean? (por ejemplo, poder sobre/ poder dentro/ poder para/ poder con)</w:t>
      </w:r>
    </w:p>
    <w:p w:rsidRPr="00327DA0" w:rsidR="00327DA0" w:rsidP="00FA7E7B" w:rsidRDefault="00327DA0" w14:paraId="6A262A5A" w14:textId="586ACA83">
      <w:pPr>
        <w:pStyle w:val="bulletsubbulletGBV"/>
      </w:pPr>
      <w:r>
        <w:t>¿Cómo afecta esto a su vulnerabilidad o resiliencia ante los retos?</w:t>
      </w:r>
    </w:p>
    <w:p w:rsidRPr="00327DA0" w:rsidR="00327DA0" w:rsidP="00FA7E7B" w:rsidRDefault="00327DA0" w14:paraId="55339C94" w14:textId="13E7E599">
      <w:pPr>
        <w:pStyle w:val="bulletsubbulletGBV"/>
      </w:pPr>
      <w:r>
        <w:t>¿Cómo afecta esto a su riesgo de VG o a su protección frente a esta?</w:t>
      </w:r>
    </w:p>
    <w:p w:rsidRPr="00E36AA1" w:rsidR="00327DA0" w:rsidP="00327DA0" w:rsidRDefault="00327DA0" w14:paraId="134B814A" w14:textId="77777777">
      <w:pPr>
        <w:rPr>
          <w:lang w:val="es-ES"/>
        </w:rPr>
      </w:pPr>
    </w:p>
    <w:p w:rsidRPr="00327DA0" w:rsidR="00327DA0" w:rsidP="007A4AC2" w:rsidRDefault="00327DA0" w14:paraId="1FCFD41F" w14:textId="73B21AD1">
      <w:pPr>
        <w:pStyle w:val="H2-GBV"/>
      </w:pPr>
      <w:r>
        <w:t>Consideraciones básicas:</w:t>
      </w:r>
    </w:p>
    <w:p w:rsidRPr="00327DA0" w:rsidR="00327DA0" w:rsidP="00FA7E7B" w:rsidRDefault="00327DA0" w14:paraId="380ACA75" w14:textId="425FE889">
      <w:pPr>
        <w:pStyle w:val="bulletsnormal"/>
      </w:pPr>
      <w:r>
        <w:t xml:space="preserve">Este ejercicio trata de las relaciones de poder desiguales y las diferencias en el acceso a oportunidades, servicios y recursos. Estas diferencias no se basan en la cualificación o la experiencia, </w:t>
      </w:r>
      <w:r>
        <w:rPr>
          <w:rStyle w:val="bold"/>
        </w:rPr>
        <w:t>sino en la desigualdad de poder socializada y los factores interseccionales</w:t>
      </w:r>
      <w:r>
        <w:t>, perpetuados por culturas y normas. Las mujeres experimentan esta desigualdad durante toda su vida, y es la base sobre la que se desarrolla y perpetúa la violencia. Por supuesto, no todos los hombres son iguales, ni todas las mujeres son iguales. Incluso dentro de esos grupos, existen importantes diferencias de poder y privilegio, asociadas al estatus, la capacidad física, la riqueza, etc.</w:t>
      </w:r>
    </w:p>
    <w:p w:rsidRPr="00327DA0" w:rsidR="00327DA0" w:rsidP="00FA7E7B" w:rsidRDefault="00327DA0" w14:paraId="12B2CD4C" w14:textId="7468B452">
      <w:pPr>
        <w:pStyle w:val="bulletsnormal"/>
      </w:pPr>
      <w:r>
        <w:t>Videos para mejorar la comprensión de la interseccionalidad:</w:t>
      </w:r>
    </w:p>
    <w:p w:rsidRPr="00327DA0" w:rsidR="00327DA0" w:rsidP="00FA7E7B" w:rsidRDefault="00327DA0" w14:paraId="70217F08" w14:textId="77777777">
      <w:pPr>
        <w:pStyle w:val="bulletsubbulletGBV"/>
      </w:pPr>
      <w:r>
        <w:t>https://www.youtube.com/watch?v=O1islM0ytkE</w:t>
      </w:r>
    </w:p>
    <w:p w:rsidRPr="00327DA0" w:rsidR="00327DA0" w:rsidP="00FA7E7B" w:rsidRDefault="00327DA0" w14:paraId="59835627" w14:textId="77777777">
      <w:pPr>
        <w:pStyle w:val="bulletsubbulletGBV"/>
      </w:pPr>
      <w:r>
        <w:t>https://www.youtube.com/watch?v=w6dnj2IyYjE&amp;t=88s</w:t>
      </w:r>
    </w:p>
    <w:p w:rsidRPr="00FD6B09" w:rsidR="00327DA0" w:rsidP="00FA7E7B" w:rsidRDefault="00327DA0" w14:paraId="04688D2F" w14:textId="27944E31">
      <w:pPr>
        <w:pStyle w:val="bulletsnormal"/>
        <w:rPr>
          <w:rFonts w:cs="Times New Roman (Body CS)"/>
          <w:spacing w:val="-2"/>
        </w:rPr>
      </w:pPr>
      <w:r>
        <w:lastRenderedPageBreak/>
        <w:t xml:space="preserve">¿Por qué es </w:t>
      </w:r>
      <w:r>
        <w:rPr>
          <w:rStyle w:val="bold"/>
        </w:rPr>
        <w:t>importante</w:t>
      </w:r>
      <w:r>
        <w:t xml:space="preserve"> la interseccionalidad </w:t>
      </w:r>
      <w:r>
        <w:rPr>
          <w:rStyle w:val="bold"/>
        </w:rPr>
        <w:t>en nuestro trabajo</w:t>
      </w:r>
      <w:r>
        <w:t>? La interseccionalidad es un marco analítico para comprender cómo los aspectos de las identidades sociales y políticas de una persona se combinan para crear diferentes modos de discriminación y privilegio. La interseccionalidad identifica múltiples factores interconectados de ventaja y desventaja que influyen en el poder, el privilegio y la opresión. Las experiencias de las mujeres difieren enormemente en todo el mundo. La interseccionalidad nos ayuda a comprender qué barreras afrontan las personas a lo largo del tiempo y cómo les afectan la </w:t>
      </w:r>
      <w:r>
        <w:rPr>
          <w:rStyle w:val="bold"/>
        </w:rPr>
        <w:t>desigualdad de género, la discriminación sistémica y las relaciones de poder desiguales</w:t>
      </w:r>
      <w:r>
        <w:t>.</w:t>
      </w:r>
    </w:p>
    <w:p w:rsidRPr="00327DA0" w:rsidR="00327DA0" w:rsidP="00FA7E7B" w:rsidRDefault="00327DA0" w14:paraId="39FCE75E" w14:textId="6FDAA4D9">
      <w:pPr>
        <w:pStyle w:val="bulletsnormal"/>
      </w:pPr>
      <w:r>
        <w:t xml:space="preserve">Aunque ACNUR busca una mayor igualdad de género para las personas de todos los sexos o identidades de género, </w:t>
      </w:r>
      <w:r>
        <w:rPr>
          <w:rStyle w:val="bold"/>
        </w:rPr>
        <w:t>nuestro trabajo se centra principalmente en las personas que más sufren la discriminación de género</w:t>
      </w:r>
      <w:r>
        <w:t>: mujeres y niñas y grupos marginados (incluidas, en particular, las personas con orientación sexual, identidad de género, expresión de género o características sexuales reales o percibidas [SOGIESC, por sus siglas en inglés] diversa). En la programación para la VG en los tres pilares de mitigación de riesgos, respuesta y prevención se debe tener en cuenta la intersección entre los diferentes factores de riesgo interrelacionados.</w:t>
      </w:r>
    </w:p>
    <w:p w:rsidRPr="00327DA0" w:rsidR="00327DA0" w:rsidP="00FA7E7B" w:rsidRDefault="00327DA0" w14:paraId="3644C9D4" w14:textId="77777777">
      <w:pPr>
        <w:pStyle w:val="bulletsnormal"/>
      </w:pPr>
      <w:r>
        <w:t>Las investigaciones han revelado que las mujeres con discapacidad tienen entre el doble y el cuádruple de probabilidades de sufrir violencia de pareja que las demás mujeres (What Works to Prevent Violence Against Women and Girls, Video: Disability and Violence against Women, 2018 (</w:t>
      </w:r>
      <w:hyperlink w:history="1" r:id="rId12">
        <w:r>
          <w:rPr>
            <w:rStyle w:val="Hyperlink"/>
          </w:rPr>
          <w:t>https://vimeo.com/281426654?embedded=true&amp;source=video_title&amp;owner=32168174</w:t>
        </w:r>
      </w:hyperlink>
      <w:r>
        <w:t>), y las mujeres y niñas LGBTIQ+ se enfrentan a la falta de servicios inclusivos y pueden quedar excluidas de los recursos que se ofrecen a sus homólogas cisgénero y heterosexuales (</w:t>
      </w:r>
      <w:hyperlink w:history="1" r:id="rId13">
        <w:r>
          <w:rPr>
            <w:rStyle w:val="Hyperlink"/>
          </w:rPr>
          <w:t>Changing the picture – full suite of resources | Suite of resources | Our Watch - Our Watch</w:t>
        </w:r>
      </w:hyperlink>
      <w:r>
        <w:t>).</w:t>
      </w:r>
    </w:p>
    <w:p w:rsidR="00327DA0" w:rsidP="00FA7E7B" w:rsidRDefault="00327DA0" w14:paraId="792EA934" w14:textId="11165265">
      <w:pPr>
        <w:pStyle w:val="bulletsnormal"/>
      </w:pPr>
      <w:r>
        <w:t xml:space="preserve">Estándares Mínimos de VG Interinstitucionales: en términos prácticos, aplicar </w:t>
      </w:r>
      <w:r>
        <w:rPr>
          <w:rStyle w:val="bold"/>
        </w:rPr>
        <w:t xml:space="preserve">un enfoque interseccional </w:t>
      </w:r>
      <w:r>
        <w:t>significa implicar a los miembros de la comunidad y, en particular, a las mujeres y niñas de diversos grupos, desde el inicio de una crisis, para identificar, analizar y determinar estrategias que aborden las formas interseccionales de opresión estructural.</w:t>
      </w:r>
    </w:p>
    <w:p w:rsidRPr="00E36AA1" w:rsidR="00327DA0" w:rsidP="00327DA0" w:rsidRDefault="00327DA0" w14:paraId="290B2AE4" w14:textId="5CD19822">
      <w:pPr>
        <w:rPr>
          <w:b/>
          <w:bCs/>
          <w:lang w:val="es-ES"/>
        </w:rPr>
      </w:pPr>
    </w:p>
    <w:p w:rsidRPr="00E36AA1" w:rsidR="00327DA0" w:rsidP="00F53553" w:rsidRDefault="00327DA0" w14:paraId="41A29704" w14:textId="29AC0A95">
      <w:pPr>
        <w:pStyle w:val="quoteGBV"/>
        <w:rPr>
          <w:lang w:val="en-GB"/>
        </w:rPr>
      </w:pPr>
      <w:r w:rsidRPr="00E36AA1">
        <w:rPr>
          <w:lang w:val="en-GB"/>
        </w:rPr>
        <w:t>Actividad extraída y adaptada de WRC/IRC Toolkit for GBV Practitioners: Building Capacity for Disability Inclusion in GBV Programming in Humanitarian Settings, 2015 (http://www.womensrefugeecommission.org/wp-content/uploads/2020/04/GBV-Disability-Toolkit-English.pdf).</w:t>
      </w:r>
    </w:p>
    <w:p w:rsidR="00327DA0" w:rsidP="00327DA0" w:rsidRDefault="00327DA0" w14:paraId="5A5D2007" w14:textId="0EBAA43F">
      <w:pPr>
        <w:rPr>
          <w:b/>
          <w:bCs/>
          <w:lang w:val="en-US"/>
        </w:rPr>
      </w:pPr>
    </w:p>
    <w:p w:rsidR="00327DA0" w:rsidP="00327DA0" w:rsidRDefault="00327DA0" w14:paraId="3F4ED132" w14:textId="158F4F6C">
      <w:pPr>
        <w:rPr>
          <w:b/>
          <w:bCs/>
          <w:lang w:val="en-US"/>
        </w:rPr>
      </w:pPr>
    </w:p>
    <w:p w:rsidR="00327DA0" w:rsidP="00327DA0" w:rsidRDefault="00327DA0" w14:paraId="4AD2877C" w14:textId="054E8D7A">
      <w:pPr>
        <w:rPr>
          <w:b/>
          <w:bCs/>
          <w:lang w:val="en-US"/>
        </w:rPr>
      </w:pPr>
    </w:p>
    <w:p w:rsidR="00327DA0" w:rsidP="00327DA0" w:rsidRDefault="00327DA0" w14:paraId="042A1F0F" w14:textId="0AE3114C">
      <w:pPr>
        <w:rPr>
          <w:b/>
          <w:bCs/>
          <w:lang w:val="en-US"/>
        </w:rPr>
      </w:pPr>
    </w:p>
    <w:p w:rsidR="00327DA0" w:rsidP="00327DA0" w:rsidRDefault="00327DA0" w14:paraId="23CDB5CF" w14:textId="282A7358">
      <w:pPr>
        <w:rPr>
          <w:b/>
          <w:bCs/>
          <w:lang w:val="en-US"/>
        </w:rPr>
      </w:pPr>
    </w:p>
    <w:p w:rsidR="00327DA0" w:rsidP="00327DA0" w:rsidRDefault="00327DA0" w14:paraId="01E94092" w14:textId="187A74C9">
      <w:pPr>
        <w:rPr>
          <w:b/>
          <w:bCs/>
          <w:lang w:val="en-US"/>
        </w:rPr>
      </w:pPr>
    </w:p>
    <w:p w:rsidR="00327DA0" w:rsidP="00327DA0" w:rsidRDefault="00327DA0" w14:paraId="0B1D33E0" w14:textId="6E5ECD05">
      <w:pPr>
        <w:rPr>
          <w:b/>
          <w:bCs/>
          <w:lang w:val="en-US"/>
        </w:rPr>
      </w:pPr>
    </w:p>
    <w:p w:rsidR="00327DA0" w:rsidP="00327DA0" w:rsidRDefault="00327DA0" w14:paraId="2F09F779" w14:textId="77777777">
      <w:pPr>
        <w:rPr>
          <w:b/>
          <w:bCs/>
          <w:lang w:val="en-US"/>
        </w:rPr>
      </w:pPr>
    </w:p>
    <w:p w:rsidR="00327DA0" w:rsidP="00327DA0" w:rsidRDefault="00327DA0" w14:paraId="1E0B2DC1" w14:textId="77777777">
      <w:pPr>
        <w:rPr>
          <w:b/>
          <w:bCs/>
          <w:lang w:val="en-US"/>
        </w:rPr>
      </w:pPr>
    </w:p>
    <w:p w:rsidR="00327DA0" w:rsidP="00327DA0" w:rsidRDefault="00327DA0" w14:paraId="13CCA8A6" w14:textId="77777777">
      <w:pPr>
        <w:rPr>
          <w:b/>
          <w:bCs/>
          <w:lang w:val="en-US"/>
        </w:rPr>
      </w:pPr>
    </w:p>
    <w:p w:rsidR="00327DA0" w:rsidP="00327DA0" w:rsidRDefault="00CA45DC" w14:paraId="067523AE" w14:textId="441B577E">
      <w:pPr>
        <w:rPr>
          <w:b/>
          <w:bCs/>
        </w:rPr>
      </w:pPr>
      <w:r>
        <w:rPr>
          <w:b/>
          <w:noProof/>
        </w:rPr>
        <w:drawing>
          <wp:anchor distT="0" distB="0" distL="114300" distR="114300" simplePos="0" relativeHeight="251666432" behindDoc="0" locked="0" layoutInCell="1" allowOverlap="1" wp14:anchorId="70807BEA" wp14:editId="2F8010A6">
            <wp:simplePos x="0" y="0"/>
            <wp:positionH relativeFrom="column">
              <wp:posOffset>-1080135</wp:posOffset>
            </wp:positionH>
            <wp:positionV relativeFrom="page">
              <wp:posOffset>6628112</wp:posOffset>
            </wp:positionV>
            <wp:extent cx="7845425" cy="3215005"/>
            <wp:effectExtent l="0" t="0" r="0" b="0"/>
            <wp:wrapNone/>
            <wp:docPr id="8" name="Picture 8" descr="A group of people in matching outf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matching outfit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5425" cy="3215005"/>
                    </a:xfrm>
                    <a:prstGeom prst="rect">
                      <a:avLst/>
                    </a:prstGeom>
                  </pic:spPr>
                </pic:pic>
              </a:graphicData>
            </a:graphic>
            <wp14:sizeRelH relativeFrom="page">
              <wp14:pctWidth>0</wp14:pctWidth>
            </wp14:sizeRelH>
            <wp14:sizeRelV relativeFrom="page">
              <wp14:pctHeight>0</wp14:pctHeight>
            </wp14:sizeRelV>
          </wp:anchor>
        </w:drawing>
      </w:r>
    </w:p>
    <w:p w:rsidR="00327DA0" w:rsidP="00327DA0" w:rsidRDefault="00327DA0" w14:paraId="61097649" w14:textId="3D4786FE">
      <w:pPr>
        <w:rPr>
          <w:b/>
          <w:bCs/>
          <w:lang w:val="en-US"/>
        </w:rPr>
      </w:pPr>
    </w:p>
    <w:p w:rsidR="00CA45DC" w:rsidRDefault="00CA45DC" w14:paraId="312424A6" w14:textId="17A20169">
      <w:pPr>
        <w:rPr>
          <w:b/>
          <w:bCs/>
        </w:rPr>
      </w:pPr>
      <w:r>
        <w:br w:type="page"/>
      </w:r>
    </w:p>
    <w:p w:rsidR="00327DA0" w:rsidP="00327DA0" w:rsidRDefault="00327DA0" w14:paraId="581D45E0" w14:textId="67F8502B">
      <w:pPr>
        <w:rPr>
          <w:b/>
          <w:bCs/>
          <w:lang w:val="en-US"/>
        </w:rPr>
      </w:pPr>
    </w:p>
    <w:p w:rsidR="00327DA0" w:rsidP="00327DA0" w:rsidRDefault="00327DA0" w14:paraId="256C93E5" w14:textId="77777777">
      <w:pPr>
        <w:rPr>
          <w:b/>
          <w:bCs/>
          <w:lang w:val="en-US"/>
        </w:rPr>
      </w:pPr>
    </w:p>
    <w:p w:rsidR="00327DA0" w:rsidP="00327DA0" w:rsidRDefault="00BD184E" w14:paraId="30BE2C95" w14:textId="0738B7DC">
      <w:pPr>
        <w:rPr>
          <w:b/>
          <w:bCs/>
        </w:rPr>
      </w:pPr>
      <w:r>
        <w:rPr>
          <w:i/>
          <w:noProof/>
        </w:rPr>
        <mc:AlternateContent>
          <mc:Choice Requires="wps">
            <w:drawing>
              <wp:anchor distT="0" distB="0" distL="114300" distR="114300" simplePos="0" relativeHeight="251661312" behindDoc="1" locked="0" layoutInCell="1" allowOverlap="1" wp14:anchorId="7894665F" wp14:editId="12392122">
                <wp:simplePos x="0" y="0"/>
                <wp:positionH relativeFrom="column">
                  <wp:posOffset>-371789</wp:posOffset>
                </wp:positionH>
                <wp:positionV relativeFrom="paragraph">
                  <wp:posOffset>-152156</wp:posOffset>
                </wp:positionV>
                <wp:extent cx="6578600" cy="4672484"/>
                <wp:effectExtent l="0" t="0" r="12700" b="13970"/>
                <wp:wrapNone/>
                <wp:docPr id="3" name="Rounded Rectangle 3"/>
                <wp:cNvGraphicFramePr/>
                <a:graphic xmlns:a="http://schemas.openxmlformats.org/drawingml/2006/main">
                  <a:graphicData uri="http://schemas.microsoft.com/office/word/2010/wordprocessingShape">
                    <wps:wsp>
                      <wps:cNvSpPr/>
                      <wps:spPr>
                        <a:xfrm>
                          <a:off x="0" y="0"/>
                          <a:ext cx="6578600" cy="4672484"/>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D87274B">
              <v:roundrect id="Rounded Rectangle 3" style="position:absolute;margin-left:-29.25pt;margin-top:-12pt;width:518pt;height:3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9c7e4" strokeweight="1pt" arcsize="4317f" w14:anchorId="19776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">
                <v:stroke joinstyle="miter"/>
                <v:textbox inset="2mm,1mm,2mm,1mm"/>
              </v:roundrect>
            </w:pict>
          </mc:Fallback>
        </mc:AlternateContent>
      </w:r>
    </w:p>
    <w:p w:rsidRPr="002B7F1D" w:rsidR="00327DA0" w:rsidP="0083478B" w:rsidRDefault="00327DA0" w14:paraId="1105CB8A" w14:textId="54F64819">
      <w:pPr>
        <w:pStyle w:val="H1-title"/>
        <w:rPr>
          <w:i/>
          <w:iCs/>
        </w:rPr>
      </w:pPr>
      <w:r>
        <w:rPr>
          <w:i/>
        </w:rPr>
        <w:t xml:space="preserve">IMPRESO 1: </w:t>
      </w:r>
      <w:r>
        <w:t>Escenario de Alieva</w:t>
      </w:r>
    </w:p>
    <w:p w:rsidRPr="00327DA0" w:rsidR="00327DA0" w:rsidP="00327DA0" w:rsidRDefault="00327DA0" w14:paraId="5D8991B1" w14:textId="31342DE7">
      <w:pPr>
        <w:rPr>
          <w:b/>
          <w:bCs/>
          <w:i/>
          <w:iCs/>
          <w:lang w:val="en-US"/>
        </w:rPr>
      </w:pPr>
    </w:p>
    <w:p w:rsidRPr="00327DA0" w:rsidR="00327DA0" w:rsidP="0083478B" w:rsidRDefault="00327DA0" w14:paraId="265E293A" w14:textId="06AAF6CE">
      <w:pPr>
        <w:pStyle w:val="numberlist"/>
      </w:pPr>
      <w:r>
        <w:t>Alieva tiene 15 años. Nació con su discapacidad: tiene dificultades para moverse y tardó en desarrollar el habla. Los médicos dijeron que Alieva nunca iría a la escuela, por lo que pasa la mayor parte del tiempo dentro de casa.</w:t>
      </w:r>
    </w:p>
    <w:p w:rsidRPr="00E36AA1" w:rsidR="00327DA0" w:rsidP="00327DA0" w:rsidRDefault="00327DA0" w14:paraId="04D1C029" w14:textId="2A19D26A">
      <w:pPr>
        <w:ind w:left="720"/>
        <w:jc w:val="both"/>
        <w:rPr>
          <w:lang w:val="es-ES"/>
        </w:rPr>
      </w:pPr>
    </w:p>
    <w:p w:rsidRPr="00327DA0" w:rsidR="00327DA0" w:rsidP="0083478B" w:rsidRDefault="00327DA0" w14:paraId="0560637A" w14:textId="44C4DF68">
      <w:pPr>
        <w:pStyle w:val="numberlist"/>
      </w:pPr>
      <w:r>
        <w:t>La madre de Alieva la ayuda con los cuidados diarios, como lavarse e ir al baño. Su padre abandonó recientemente a la familia, y ahora la madre de Alieva debe encontrar la forma de conseguir ingresos para la familia. La hermana menor de Alieva debe quedarse en casa para ayudarla cuando su madre sale a reuniones.</w:t>
      </w:r>
    </w:p>
    <w:p w:rsidRPr="00E36AA1" w:rsidR="00327DA0" w:rsidP="00327DA0" w:rsidRDefault="00327DA0" w14:paraId="2313F36C" w14:textId="77777777">
      <w:pPr>
        <w:jc w:val="both"/>
        <w:rPr>
          <w:lang w:val="es-ES"/>
        </w:rPr>
      </w:pPr>
    </w:p>
    <w:p w:rsidRPr="00327DA0" w:rsidR="00327DA0" w:rsidP="0083478B" w:rsidRDefault="00327DA0" w14:paraId="5DD4E4C8" w14:textId="5475D0F9">
      <w:pPr>
        <w:pStyle w:val="numberlist"/>
      </w:pPr>
      <w:r>
        <w:t>La hermana de Alieva y otra vecina han empezado a asistir con Alieva a un grupo de un centro local de mujeres. Las trabajadoras sociales pasan tiempo hablando con Alieva y, cuando está preparada, organizan el transporte para que las tres niñas puedan viajar juntas al centro. Alieva desea pasar estos días con las demás chicas y espera aprender más sobre informática.</w:t>
      </w:r>
    </w:p>
    <w:p w:rsidRPr="00E36AA1" w:rsidR="00327DA0" w:rsidP="00327DA0" w:rsidRDefault="00327DA0" w14:paraId="75DC1CCD" w14:textId="77777777">
      <w:pPr>
        <w:jc w:val="both"/>
        <w:rPr>
          <w:lang w:val="es-ES"/>
        </w:rPr>
      </w:pPr>
    </w:p>
    <w:p w:rsidRPr="00327DA0" w:rsidR="00327DA0" w:rsidP="0083478B" w:rsidRDefault="00327DA0" w14:paraId="4B59C5F7" w14:textId="11788CAE">
      <w:pPr>
        <w:pStyle w:val="numberlist"/>
      </w:pPr>
      <w:r>
        <w:t>Un día, usted se reúne con las chicas para identificar las actividades que les gustaría hacer en el centro. Alieva no habla en esta reunión y todas las demás chicas quieren peluquería. Todas dicen que a Alieva le gustará esto ya que todas pueden arreglar su cabello; ella puede ser la clienta, y no necesita levantarse para hacerlo.</w:t>
      </w:r>
    </w:p>
    <w:p w:rsidRPr="00E36AA1" w:rsidR="00327DA0" w:rsidP="00327DA0" w:rsidRDefault="00327DA0" w14:paraId="27095195" w14:textId="04A079CD">
      <w:pPr>
        <w:pStyle w:val="ListParagraph"/>
        <w:rPr>
          <w:lang w:val="es-ES"/>
        </w:rPr>
      </w:pPr>
    </w:p>
    <w:p w:rsidRPr="00E36AA1" w:rsidR="00327DA0" w:rsidP="00327DA0" w:rsidRDefault="00327DA0" w14:paraId="73E4AE8D" w14:textId="61D774C0">
      <w:pPr>
        <w:rPr>
          <w:lang w:val="es-ES"/>
        </w:rPr>
      </w:pPr>
    </w:p>
    <w:p w:rsidRPr="00E36AA1" w:rsidR="00BD184E" w:rsidRDefault="00C875A6" w14:paraId="59F3C0D0" w14:textId="21A6DA5F">
      <w:pPr>
        <w:rPr>
          <w:lang w:val="es-ES"/>
        </w:rPr>
      </w:pPr>
      <w:r>
        <w:rPr>
          <w:noProof/>
        </w:rPr>
        <w:drawing>
          <wp:anchor distT="0" distB="0" distL="114300" distR="114300" simplePos="0" relativeHeight="251668480" behindDoc="0" locked="0" layoutInCell="1" allowOverlap="1" wp14:anchorId="19693E50" wp14:editId="41BF82C0">
            <wp:simplePos x="0" y="0"/>
            <wp:positionH relativeFrom="column">
              <wp:posOffset>-873760</wp:posOffset>
            </wp:positionH>
            <wp:positionV relativeFrom="paragraph">
              <wp:posOffset>1302830</wp:posOffset>
            </wp:positionV>
            <wp:extent cx="4333493" cy="3239317"/>
            <wp:effectExtent l="0" t="0" r="0" b="0"/>
            <wp:wrapNone/>
            <wp:docPr id="10" name="Picture 10"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cloth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493" cy="3239317"/>
                    </a:xfrm>
                    <a:prstGeom prst="rect">
                      <a:avLst/>
                    </a:prstGeom>
                  </pic:spPr>
                </pic:pic>
              </a:graphicData>
            </a:graphic>
            <wp14:sizeRelH relativeFrom="page">
              <wp14:pctWidth>0</wp14:pctWidth>
            </wp14:sizeRelH>
            <wp14:sizeRelV relativeFrom="page">
              <wp14:pctHeight>0</wp14:pctHeight>
            </wp14:sizeRelV>
          </wp:anchor>
        </w:drawing>
      </w:r>
      <w:r w:rsidRPr="00E36AA1">
        <w:rPr>
          <w:lang w:val="es-ES"/>
        </w:rPr>
        <w:br w:type="page"/>
      </w:r>
    </w:p>
    <w:p w:rsidRPr="00E36AA1" w:rsidR="002B7F1D" w:rsidP="00BD184E" w:rsidRDefault="002B7F1D" w14:paraId="5EEBC6EB" w14:textId="1AEACCAE">
      <w:pPr>
        <w:rPr>
          <w:i/>
          <w:iCs/>
          <w:lang w:val="es-ES"/>
        </w:rPr>
      </w:pPr>
      <w:r>
        <w:rPr>
          <w:i/>
          <w:noProof/>
        </w:rPr>
        <w:lastRenderedPageBreak/>
        <mc:AlternateContent>
          <mc:Choice Requires="wps">
            <w:drawing>
              <wp:anchor distT="0" distB="0" distL="114300" distR="114300" simplePos="0" relativeHeight="251663360" behindDoc="1" locked="0" layoutInCell="1" allowOverlap="1" wp14:anchorId="4A7DE1BB" wp14:editId="7BB9FED4">
                <wp:simplePos x="0" y="0"/>
                <wp:positionH relativeFrom="column">
                  <wp:posOffset>-371789</wp:posOffset>
                </wp:positionH>
                <wp:positionV relativeFrom="paragraph">
                  <wp:posOffset>-101914</wp:posOffset>
                </wp:positionV>
                <wp:extent cx="6578600" cy="4776596"/>
                <wp:effectExtent l="0" t="0" r="12700" b="11430"/>
                <wp:wrapNone/>
                <wp:docPr id="4" name="Rounded Rectangle 4"/>
                <wp:cNvGraphicFramePr/>
                <a:graphic xmlns:a="http://schemas.openxmlformats.org/drawingml/2006/main">
                  <a:graphicData uri="http://schemas.microsoft.com/office/word/2010/wordprocessingShape">
                    <wps:wsp>
                      <wps:cNvSpPr/>
                      <wps:spPr>
                        <a:xfrm>
                          <a:off x="0" y="0"/>
                          <a:ext cx="6578600" cy="4776596"/>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EE1A0A">
              <v:roundrect id="Rounded Rectangle 4" style="position:absolute;margin-left:-29.25pt;margin-top:-8pt;width:518pt;height:37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9c7e4" strokeweight="1pt" arcsize="4317f" w14:anchorId="1112D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">
                <v:stroke joinstyle="miter"/>
                <v:textbox inset="2mm,1mm,2mm,1mm"/>
              </v:roundrect>
            </w:pict>
          </mc:Fallback>
        </mc:AlternateContent>
      </w:r>
    </w:p>
    <w:p w:rsidR="00327DA0" w:rsidP="0083478B" w:rsidRDefault="00327DA0" w14:paraId="4E0C717E" w14:textId="2AB78EBE">
      <w:pPr>
        <w:pStyle w:val="H1-title"/>
      </w:pPr>
      <w:r>
        <w:rPr>
          <w:i/>
        </w:rPr>
        <w:t xml:space="preserve">IMPRESO 2: </w:t>
      </w:r>
      <w:r>
        <w:t>Escenario de Amina</w:t>
      </w:r>
    </w:p>
    <w:p w:rsidRPr="00327DA0" w:rsidR="00327DA0" w:rsidP="00327DA0" w:rsidRDefault="00327DA0" w14:paraId="671D0450" w14:textId="77777777">
      <w:pPr>
        <w:rPr>
          <w:b/>
          <w:bCs/>
          <w:lang w:val="en-US"/>
        </w:rPr>
      </w:pPr>
    </w:p>
    <w:p w:rsidRPr="00327DA0" w:rsidR="00327DA0" w:rsidP="0083478B" w:rsidRDefault="00327DA0" w14:paraId="4E6AC3AB" w14:textId="5F3B5A1C">
      <w:pPr>
        <w:pStyle w:val="numberlist"/>
        <w:numPr>
          <w:ilvl w:val="0"/>
          <w:numId w:val="22"/>
        </w:numPr>
      </w:pPr>
      <w:r>
        <w:t>Amina tiene 16 años. Terminó la educación primaria, pero ha faltado mucho a la secundaria porque sus familiares siempre le piden que se encargue de diferentes tareas. Su tía la ha estado animando a que tome algunas clases para que pueda conseguir un trabajo algún día.</w:t>
      </w:r>
    </w:p>
    <w:p w:rsidRPr="00E36AA1" w:rsidR="00327DA0" w:rsidP="00327DA0" w:rsidRDefault="00327DA0" w14:paraId="02FCD757" w14:textId="77777777">
      <w:pPr>
        <w:ind w:left="720"/>
        <w:rPr>
          <w:lang w:val="es-ES"/>
        </w:rPr>
      </w:pPr>
    </w:p>
    <w:p w:rsidRPr="00327DA0" w:rsidR="00327DA0" w:rsidP="0083478B" w:rsidRDefault="00327DA0" w14:paraId="70E1493D" w14:textId="38DDDF0D">
      <w:pPr>
        <w:pStyle w:val="numberlist"/>
      </w:pPr>
      <w:r>
        <w:t>Amina tiene muchas amigas de la escuela primaria. Se ven a veces en las tiendas y hablan mucho por teléfono. Algunas de sus amigas van al centro a aprender contabilidad, y a Amina le gustaría unirse a ellas. Sus amigas le dan mucha información que ella comparte con sus padres, y ellos le dicen que está bien que vaya, siempre que pueda continuar con su otro trabajo.</w:t>
      </w:r>
    </w:p>
    <w:p w:rsidRPr="00E36AA1" w:rsidR="00327DA0" w:rsidP="00327DA0" w:rsidRDefault="00327DA0" w14:paraId="32C2C347" w14:textId="77777777">
      <w:pPr>
        <w:rPr>
          <w:lang w:val="es-ES"/>
        </w:rPr>
      </w:pPr>
    </w:p>
    <w:p w:rsidRPr="00327DA0" w:rsidR="00327DA0" w:rsidP="0083478B" w:rsidRDefault="00327DA0" w14:paraId="0DC3AC5D" w14:textId="0ECD772B">
      <w:pPr>
        <w:pStyle w:val="numberlist"/>
      </w:pPr>
      <w:r>
        <w:t>Amina ha aprendido mucho en el centro y ahora tiene muchas amigas más. Sus hermanos a veces le quitan el teléfono para evitar que hable con esas amigas. A las otras chicas del centro a veces les pasa lo mismo, y comentan sobre diferentes maneras de hablar con sus familias de este tema.</w:t>
      </w:r>
    </w:p>
    <w:p w:rsidRPr="00E36AA1" w:rsidR="00327DA0" w:rsidP="00327DA0" w:rsidRDefault="00327DA0" w14:paraId="7B616497" w14:textId="77777777">
      <w:pPr>
        <w:rPr>
          <w:lang w:val="es-ES"/>
        </w:rPr>
      </w:pPr>
    </w:p>
    <w:p w:rsidRPr="00327DA0" w:rsidR="00327DA0" w:rsidP="0083478B" w:rsidRDefault="00C875A6" w14:paraId="26B8215C" w14:textId="7C02363A">
      <w:pPr>
        <w:pStyle w:val="numberlist"/>
      </w:pPr>
      <w:r>
        <w:rPr>
          <w:noProof/>
        </w:rPr>
        <w:drawing>
          <wp:anchor distT="0" distB="0" distL="114300" distR="114300" simplePos="0" relativeHeight="251669504" behindDoc="0" locked="0" layoutInCell="1" allowOverlap="1" wp14:anchorId="2E36F3D0" wp14:editId="6D5382F9">
            <wp:simplePos x="0" y="0"/>
            <wp:positionH relativeFrom="column">
              <wp:posOffset>782955</wp:posOffset>
            </wp:positionH>
            <wp:positionV relativeFrom="paragraph">
              <wp:posOffset>2044941</wp:posOffset>
            </wp:positionV>
            <wp:extent cx="5731510" cy="3743325"/>
            <wp:effectExtent l="0" t="0" r="0" b="0"/>
            <wp:wrapNone/>
            <wp:docPr id="11" name="Picture 11"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cloth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14:sizeRelH relativeFrom="page">
              <wp14:pctWidth>0</wp14:pctWidth>
            </wp14:sizeRelH>
            <wp14:sizeRelV relativeFrom="page">
              <wp14:pctHeight>0</wp14:pctHeight>
            </wp14:sizeRelV>
          </wp:anchor>
        </w:drawing>
      </w:r>
      <w:r>
        <w:t>Amina aprobó el curso de contabilidad y quiere encontrar trabajo. Los profesores del centro le dan algunas ideas sobre lugares donde buscar trabajo y cómo funcionan los procesos de contratación. Amina habla con su tía, que también trabaja y tiene mucha experiencia. La tía de Amina la apoya cuando comenta esta idea con su familia.</w:t>
      </w:r>
    </w:p>
    <w:sectPr w:rsidRPr="00327DA0" w:rsidR="00327DA0" w:rsidSect="00FC1BBF">
      <w:footerReference w:type="default" r:id="rId17"/>
      <w:pgSz w:w="11906" w:h="16838" w:orient="portrait"/>
      <w:pgMar w:top="851" w:right="1440" w:bottom="1106" w:left="1440" w:header="709" w:footer="709" w:gutter="0"/>
      <w:cols w:space="708"/>
      <w:docGrid w:linePitch="360"/>
      <w:headerReference w:type="default" r:id="R88a29473355b4a9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F7D" w:rsidP="000D47AD" w:rsidRDefault="00693F7D" w14:paraId="4D4F8EAE" w14:textId="77777777">
      <w:r>
        <w:separator/>
      </w:r>
    </w:p>
  </w:endnote>
  <w:endnote w:type="continuationSeparator" w:id="0">
    <w:p w:rsidR="00693F7D" w:rsidP="000D47AD" w:rsidRDefault="00693F7D" w14:paraId="1FBBE64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Times New Roman (Body CS)">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D47AD" w:rsidP="000F2040" w:rsidRDefault="00C7329A" w14:paraId="718EEF3F" w14:textId="72B01E10">
    <w:pPr>
      <w:pStyle w:val="footer-title"/>
    </w:pPr>
    <w:r>
      <w:rPr>
        <w:noProof/>
      </w:rPr>
      <w:drawing>
        <wp:anchor distT="0" distB="0" distL="114300" distR="114300" simplePos="0" relativeHeight="251665408" behindDoc="0" locked="0" layoutInCell="1" allowOverlap="1" wp14:anchorId="2466AEE6" wp14:editId="32E37236">
          <wp:simplePos x="0" y="0"/>
          <wp:positionH relativeFrom="margin">
            <wp:align>right</wp:align>
          </wp:positionH>
          <wp:positionV relativeFrom="paragraph">
            <wp:posOffset>37465</wp:posOffset>
          </wp:positionV>
          <wp:extent cx="1306195" cy="438785"/>
          <wp:effectExtent l="0" t="0" r="8255" b="0"/>
          <wp:wrapNone/>
          <wp:docPr id="1652839555"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39555"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438785"/>
                  </a:xfrm>
                  <a:prstGeom prst="rect">
                    <a:avLst/>
                  </a:prstGeom>
                  <a:noFill/>
                  <a:ln>
                    <a:noFill/>
                  </a:ln>
                </pic:spPr>
              </pic:pic>
            </a:graphicData>
          </a:graphic>
        </wp:anchor>
      </w:drawing>
    </w:r>
    <w:r w:rsidR="004F23DB">
      <w:rPr>
        <w:noProof/>
      </w:rPr>
      <mc:AlternateContent>
        <mc:Choice Requires="wps">
          <w:drawing>
            <wp:anchor distT="0" distB="0" distL="114300" distR="114300" simplePos="0" relativeHeight="251663360" behindDoc="0" locked="0" layoutInCell="1" allowOverlap="1" wp14:anchorId="3E838C5F" wp14:editId="0F62FB29">
              <wp:simplePos x="0" y="0"/>
              <wp:positionH relativeFrom="column">
                <wp:posOffset>-939800</wp:posOffset>
              </wp:positionH>
              <wp:positionV relativeFrom="paragraph">
                <wp:posOffset>-92668</wp:posOffset>
              </wp:positionV>
              <wp:extent cx="7576185" cy="0"/>
              <wp:effectExtent l="0" t="0" r="5715" b="12700"/>
              <wp:wrapNone/>
              <wp:docPr id="7" name="Straight Connector 7"/>
              <wp:cNvGraphicFramePr/>
              <a:graphic xmlns:a="http://schemas.openxmlformats.org/drawingml/2006/main">
                <a:graphicData uri="http://schemas.microsoft.com/office/word/2010/wordprocessingShape">
                  <wps:wsp>
                    <wps:cNvCnPr/>
                    <wps:spPr>
                      <a:xfrm>
                        <a:off x="0" y="0"/>
                        <a:ext cx="7576185"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B7679D">
            <v:line id="Straight Connector 7"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fbfbf [2412]" strokeweight=".25pt" from="-74pt,-7.3pt" to="522.55pt,-7.3pt" w14:anchorId="3D6ADC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">
              <v:stroke joinstyle="miter"/>
            </v:line>
          </w:pict>
        </mc:Fallback>
      </mc:AlternateContent>
    </w:r>
    <w:r w:rsidR="004F23DB">
      <w:br/>
    </w:r>
    <w:r w:rsidR="068D591B">
      <w:rPr/>
      <w:t xml:space="preserve">Actividad: </w:t>
    </w:r>
    <w:r w:rsidR="068D591B">
      <w:rPr/>
      <w:t xml:space="preserve">Caminata de poder </w:t>
    </w:r>
    <w:r w:rsidR="068D591B">
      <w:rPr/>
      <w:t>de interseccionalidad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F7D" w:rsidP="000D47AD" w:rsidRDefault="00693F7D" w14:paraId="6D415EE9" w14:textId="77777777">
      <w:r>
        <w:separator/>
      </w:r>
    </w:p>
  </w:footnote>
  <w:footnote w:type="continuationSeparator" w:id="0">
    <w:p w:rsidR="00693F7D" w:rsidP="000D47AD" w:rsidRDefault="00693F7D" w14:paraId="428EE33C"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68D591B" w:rsidTr="068D591B" w14:paraId="61175CAD">
      <w:trPr>
        <w:trHeight w:val="300"/>
      </w:trPr>
      <w:tc>
        <w:tcPr>
          <w:tcW w:w="3005" w:type="dxa"/>
          <w:tcMar/>
        </w:tcPr>
        <w:p w:rsidR="068D591B" w:rsidP="068D591B" w:rsidRDefault="068D591B" w14:paraId="6F651C08" w14:textId="44F100B6">
          <w:pPr>
            <w:pStyle w:val="Header"/>
            <w:bidi w:val="0"/>
            <w:ind w:left="-115"/>
            <w:jc w:val="left"/>
          </w:pPr>
        </w:p>
      </w:tc>
      <w:tc>
        <w:tcPr>
          <w:tcW w:w="3005" w:type="dxa"/>
          <w:tcMar/>
        </w:tcPr>
        <w:p w:rsidR="068D591B" w:rsidP="068D591B" w:rsidRDefault="068D591B" w14:paraId="1A578EDA" w14:textId="4364E1F4">
          <w:pPr>
            <w:pStyle w:val="Header"/>
            <w:bidi w:val="0"/>
            <w:jc w:val="center"/>
          </w:pPr>
        </w:p>
      </w:tc>
      <w:tc>
        <w:tcPr>
          <w:tcW w:w="3005" w:type="dxa"/>
          <w:tcMar/>
        </w:tcPr>
        <w:p w:rsidR="068D591B" w:rsidP="068D591B" w:rsidRDefault="068D591B" w14:paraId="6D4B3CB1" w14:textId="3B30D280">
          <w:pPr>
            <w:pStyle w:val="Header"/>
            <w:bidi w:val="0"/>
            <w:ind w:right="-115"/>
            <w:jc w:val="right"/>
          </w:pPr>
        </w:p>
      </w:tc>
    </w:tr>
  </w:tbl>
  <w:p w:rsidR="068D591B" w:rsidP="068D591B" w:rsidRDefault="068D591B" w14:paraId="7EA8AF1D" w14:textId="51DEA2A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DE6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A0A7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AE7E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DEC6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98A09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359E4820"/>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710749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3948084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357ADC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A489D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BD81A31"/>
    <w:multiLevelType w:val="hybridMultilevel"/>
    <w:tmpl w:val="0FE409F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26C61B3"/>
    <w:multiLevelType w:val="hybridMultilevel"/>
    <w:tmpl w:val="9392C434"/>
    <w:lvl w:ilvl="0" w:tplc="9D84567E">
      <w:start w:val="1"/>
      <w:numFmt w:val="decimal"/>
      <w:lvlText w:val="%1."/>
      <w:lvlJc w:val="left"/>
      <w:pPr>
        <w:tabs>
          <w:tab w:val="num" w:pos="720"/>
        </w:tabs>
        <w:ind w:left="720" w:hanging="360"/>
      </w:pPr>
    </w:lvl>
    <w:lvl w:ilvl="1" w:tplc="97CE5FE2" w:tentative="1">
      <w:start w:val="1"/>
      <w:numFmt w:val="decimal"/>
      <w:lvlText w:val="%2."/>
      <w:lvlJc w:val="left"/>
      <w:pPr>
        <w:tabs>
          <w:tab w:val="num" w:pos="1440"/>
        </w:tabs>
        <w:ind w:left="1440" w:hanging="360"/>
      </w:pPr>
    </w:lvl>
    <w:lvl w:ilvl="2" w:tplc="FA8C7D06" w:tentative="1">
      <w:start w:val="1"/>
      <w:numFmt w:val="decimal"/>
      <w:lvlText w:val="%3."/>
      <w:lvlJc w:val="left"/>
      <w:pPr>
        <w:tabs>
          <w:tab w:val="num" w:pos="2160"/>
        </w:tabs>
        <w:ind w:left="2160" w:hanging="360"/>
      </w:pPr>
    </w:lvl>
    <w:lvl w:ilvl="3" w:tplc="BDB4302E" w:tentative="1">
      <w:start w:val="1"/>
      <w:numFmt w:val="decimal"/>
      <w:lvlText w:val="%4."/>
      <w:lvlJc w:val="left"/>
      <w:pPr>
        <w:tabs>
          <w:tab w:val="num" w:pos="2880"/>
        </w:tabs>
        <w:ind w:left="2880" w:hanging="360"/>
      </w:pPr>
    </w:lvl>
    <w:lvl w:ilvl="4" w:tplc="C48014C6" w:tentative="1">
      <w:start w:val="1"/>
      <w:numFmt w:val="decimal"/>
      <w:lvlText w:val="%5."/>
      <w:lvlJc w:val="left"/>
      <w:pPr>
        <w:tabs>
          <w:tab w:val="num" w:pos="3600"/>
        </w:tabs>
        <w:ind w:left="3600" w:hanging="360"/>
      </w:pPr>
    </w:lvl>
    <w:lvl w:ilvl="5" w:tplc="781EBA10" w:tentative="1">
      <w:start w:val="1"/>
      <w:numFmt w:val="decimal"/>
      <w:lvlText w:val="%6."/>
      <w:lvlJc w:val="left"/>
      <w:pPr>
        <w:tabs>
          <w:tab w:val="num" w:pos="4320"/>
        </w:tabs>
        <w:ind w:left="4320" w:hanging="360"/>
      </w:pPr>
    </w:lvl>
    <w:lvl w:ilvl="6" w:tplc="712ABAE2" w:tentative="1">
      <w:start w:val="1"/>
      <w:numFmt w:val="decimal"/>
      <w:lvlText w:val="%7."/>
      <w:lvlJc w:val="left"/>
      <w:pPr>
        <w:tabs>
          <w:tab w:val="num" w:pos="5040"/>
        </w:tabs>
        <w:ind w:left="5040" w:hanging="360"/>
      </w:pPr>
    </w:lvl>
    <w:lvl w:ilvl="7" w:tplc="DF3ED0E6" w:tentative="1">
      <w:start w:val="1"/>
      <w:numFmt w:val="decimal"/>
      <w:lvlText w:val="%8."/>
      <w:lvlJc w:val="left"/>
      <w:pPr>
        <w:tabs>
          <w:tab w:val="num" w:pos="5760"/>
        </w:tabs>
        <w:ind w:left="5760" w:hanging="360"/>
      </w:pPr>
    </w:lvl>
    <w:lvl w:ilvl="8" w:tplc="BAE8CDA2" w:tentative="1">
      <w:start w:val="1"/>
      <w:numFmt w:val="decimal"/>
      <w:lvlText w:val="%9."/>
      <w:lvlJc w:val="left"/>
      <w:pPr>
        <w:tabs>
          <w:tab w:val="num" w:pos="6480"/>
        </w:tabs>
        <w:ind w:left="6480" w:hanging="360"/>
      </w:pPr>
    </w:lvl>
  </w:abstractNum>
  <w:abstractNum w:abstractNumId="12" w15:restartNumberingAfterBreak="0">
    <w:nsid w:val="14DB569D"/>
    <w:multiLevelType w:val="hybridMultilevel"/>
    <w:tmpl w:val="13809104"/>
    <w:lvl w:ilvl="0" w:tplc="1FA08FC4">
      <w:start w:val="1"/>
      <w:numFmt w:val="bullet"/>
      <w:pStyle w:val="bulletsubbulletGBV"/>
      <w:lvlText w:val="o"/>
      <w:lvlJc w:val="left"/>
      <w:pPr>
        <w:ind w:left="1080" w:hanging="360"/>
      </w:pPr>
      <w:rPr>
        <w:rFonts w:hint="default" w:ascii="Courier New" w:hAnsi="Courier New"/>
        <w:color w:val="0072BC"/>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1A31A14"/>
    <w:multiLevelType w:val="multilevel"/>
    <w:tmpl w:val="BA3C2924"/>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81F5836"/>
    <w:multiLevelType w:val="hybridMultilevel"/>
    <w:tmpl w:val="FE8AB838"/>
    <w:lvl w:ilvl="0" w:tplc="8AAA0D28">
      <w:start w:val="1"/>
      <w:numFmt w:val="decimal"/>
      <w:pStyle w:val="numberlist"/>
      <w:lvlText w:val="%1."/>
      <w:lvlJc w:val="left"/>
      <w:pPr>
        <w:tabs>
          <w:tab w:val="num" w:pos="720"/>
        </w:tabs>
        <w:ind w:left="720" w:hanging="360"/>
      </w:pPr>
      <w:rPr>
        <w:rFonts w:hint="default"/>
        <w:b/>
        <w:i w:val="0"/>
        <w:color w:val="0072BC"/>
      </w:rPr>
    </w:lvl>
    <w:lvl w:ilvl="1" w:tplc="BB02E6B4" w:tentative="1">
      <w:start w:val="1"/>
      <w:numFmt w:val="decimal"/>
      <w:lvlText w:val="%2."/>
      <w:lvlJc w:val="left"/>
      <w:pPr>
        <w:tabs>
          <w:tab w:val="num" w:pos="1440"/>
        </w:tabs>
        <w:ind w:left="1440" w:hanging="360"/>
      </w:pPr>
    </w:lvl>
    <w:lvl w:ilvl="2" w:tplc="30800560" w:tentative="1">
      <w:start w:val="1"/>
      <w:numFmt w:val="decimal"/>
      <w:lvlText w:val="%3."/>
      <w:lvlJc w:val="left"/>
      <w:pPr>
        <w:tabs>
          <w:tab w:val="num" w:pos="2160"/>
        </w:tabs>
        <w:ind w:left="2160" w:hanging="360"/>
      </w:pPr>
    </w:lvl>
    <w:lvl w:ilvl="3" w:tplc="7E3E818E" w:tentative="1">
      <w:start w:val="1"/>
      <w:numFmt w:val="decimal"/>
      <w:lvlText w:val="%4."/>
      <w:lvlJc w:val="left"/>
      <w:pPr>
        <w:tabs>
          <w:tab w:val="num" w:pos="2880"/>
        </w:tabs>
        <w:ind w:left="2880" w:hanging="360"/>
      </w:pPr>
    </w:lvl>
    <w:lvl w:ilvl="4" w:tplc="8EE0B18E" w:tentative="1">
      <w:start w:val="1"/>
      <w:numFmt w:val="decimal"/>
      <w:lvlText w:val="%5."/>
      <w:lvlJc w:val="left"/>
      <w:pPr>
        <w:tabs>
          <w:tab w:val="num" w:pos="3600"/>
        </w:tabs>
        <w:ind w:left="3600" w:hanging="360"/>
      </w:pPr>
    </w:lvl>
    <w:lvl w:ilvl="5" w:tplc="1CFC36E8" w:tentative="1">
      <w:start w:val="1"/>
      <w:numFmt w:val="decimal"/>
      <w:lvlText w:val="%6."/>
      <w:lvlJc w:val="left"/>
      <w:pPr>
        <w:tabs>
          <w:tab w:val="num" w:pos="4320"/>
        </w:tabs>
        <w:ind w:left="4320" w:hanging="360"/>
      </w:pPr>
    </w:lvl>
    <w:lvl w:ilvl="6" w:tplc="B274C2F0" w:tentative="1">
      <w:start w:val="1"/>
      <w:numFmt w:val="decimal"/>
      <w:lvlText w:val="%7."/>
      <w:lvlJc w:val="left"/>
      <w:pPr>
        <w:tabs>
          <w:tab w:val="num" w:pos="5040"/>
        </w:tabs>
        <w:ind w:left="5040" w:hanging="360"/>
      </w:pPr>
    </w:lvl>
    <w:lvl w:ilvl="7" w:tplc="1FD6C0F0" w:tentative="1">
      <w:start w:val="1"/>
      <w:numFmt w:val="decimal"/>
      <w:lvlText w:val="%8."/>
      <w:lvlJc w:val="left"/>
      <w:pPr>
        <w:tabs>
          <w:tab w:val="num" w:pos="5760"/>
        </w:tabs>
        <w:ind w:left="5760" w:hanging="360"/>
      </w:pPr>
    </w:lvl>
    <w:lvl w:ilvl="8" w:tplc="634A93E6" w:tentative="1">
      <w:start w:val="1"/>
      <w:numFmt w:val="decimal"/>
      <w:lvlText w:val="%9."/>
      <w:lvlJc w:val="left"/>
      <w:pPr>
        <w:tabs>
          <w:tab w:val="num" w:pos="6480"/>
        </w:tabs>
        <w:ind w:left="6480" w:hanging="360"/>
      </w:pPr>
    </w:lvl>
  </w:abstractNum>
  <w:abstractNum w:abstractNumId="15" w15:restartNumberingAfterBreak="0">
    <w:nsid w:val="2D64243F"/>
    <w:multiLevelType w:val="multilevel"/>
    <w:tmpl w:val="FFC60CE6"/>
    <w:styleLink w:val="CurrentList1"/>
    <w:lvl w:ilvl="0">
      <w:start w:val="1"/>
      <w:numFmt w:val="bullet"/>
      <w:lvlText w:val="•"/>
      <w:lvlJc w:val="left"/>
      <w:pPr>
        <w:tabs>
          <w:tab w:val="num" w:pos="360"/>
        </w:tabs>
        <w:ind w:left="360" w:hanging="360"/>
      </w:pPr>
      <w:rPr>
        <w:rFonts w:hint="default" w:ascii="Arial" w:hAnsi="Aria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tabs>
          <w:tab w:val="num" w:pos="1800"/>
        </w:tabs>
        <w:ind w:left="1800" w:hanging="360"/>
      </w:pPr>
      <w:rPr>
        <w:rFonts w:hint="default" w:ascii="Arial" w:hAnsi="Arial"/>
      </w:rPr>
    </w:lvl>
    <w:lvl w:ilvl="3">
      <w:start w:val="1"/>
      <w:numFmt w:val="bullet"/>
      <w:lvlText w:val="•"/>
      <w:lvlJc w:val="left"/>
      <w:pPr>
        <w:tabs>
          <w:tab w:val="num" w:pos="2520"/>
        </w:tabs>
        <w:ind w:left="2520" w:hanging="360"/>
      </w:pPr>
      <w:rPr>
        <w:rFonts w:hint="default" w:ascii="Arial" w:hAnsi="Arial"/>
      </w:rPr>
    </w:lvl>
    <w:lvl w:ilvl="4">
      <w:start w:val="1"/>
      <w:numFmt w:val="bullet"/>
      <w:lvlText w:val="•"/>
      <w:lvlJc w:val="left"/>
      <w:pPr>
        <w:tabs>
          <w:tab w:val="num" w:pos="3240"/>
        </w:tabs>
        <w:ind w:left="3240" w:hanging="360"/>
      </w:pPr>
      <w:rPr>
        <w:rFonts w:hint="default" w:ascii="Arial" w:hAnsi="Arial"/>
      </w:rPr>
    </w:lvl>
    <w:lvl w:ilvl="5">
      <w:start w:val="1"/>
      <w:numFmt w:val="bullet"/>
      <w:lvlText w:val="•"/>
      <w:lvlJc w:val="left"/>
      <w:pPr>
        <w:tabs>
          <w:tab w:val="num" w:pos="3960"/>
        </w:tabs>
        <w:ind w:left="3960" w:hanging="360"/>
      </w:pPr>
      <w:rPr>
        <w:rFonts w:hint="default" w:ascii="Arial" w:hAnsi="Arial"/>
      </w:rPr>
    </w:lvl>
    <w:lvl w:ilvl="6">
      <w:start w:val="1"/>
      <w:numFmt w:val="bullet"/>
      <w:lvlText w:val="•"/>
      <w:lvlJc w:val="left"/>
      <w:pPr>
        <w:tabs>
          <w:tab w:val="num" w:pos="4680"/>
        </w:tabs>
        <w:ind w:left="4680" w:hanging="360"/>
      </w:pPr>
      <w:rPr>
        <w:rFonts w:hint="default" w:ascii="Arial" w:hAnsi="Arial"/>
      </w:rPr>
    </w:lvl>
    <w:lvl w:ilvl="7">
      <w:start w:val="1"/>
      <w:numFmt w:val="bullet"/>
      <w:lvlText w:val="•"/>
      <w:lvlJc w:val="left"/>
      <w:pPr>
        <w:tabs>
          <w:tab w:val="num" w:pos="5400"/>
        </w:tabs>
        <w:ind w:left="5400" w:hanging="360"/>
      </w:pPr>
      <w:rPr>
        <w:rFonts w:hint="default" w:ascii="Arial" w:hAnsi="Arial"/>
      </w:rPr>
    </w:lvl>
    <w:lvl w:ilvl="8">
      <w:start w:val="1"/>
      <w:numFmt w:val="bullet"/>
      <w:lvlText w:val="•"/>
      <w:lvlJc w:val="left"/>
      <w:pPr>
        <w:tabs>
          <w:tab w:val="num" w:pos="6120"/>
        </w:tabs>
        <w:ind w:left="6120" w:hanging="360"/>
      </w:pPr>
      <w:rPr>
        <w:rFonts w:hint="default" w:ascii="Arial" w:hAnsi="Arial"/>
      </w:rPr>
    </w:lvl>
  </w:abstractNum>
  <w:abstractNum w:abstractNumId="16"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hint="default" w:ascii="Wingdings" w:hAnsi="Wingdings"/>
        <w:color w:val="0072BC"/>
      </w:rPr>
    </w:lvl>
    <w:lvl w:ilvl="1" w:tplc="376ED410" w:tentative="1">
      <w:start w:val="1"/>
      <w:numFmt w:val="bullet"/>
      <w:lvlText w:val="§"/>
      <w:lvlJc w:val="left"/>
      <w:pPr>
        <w:tabs>
          <w:tab w:val="num" w:pos="1080"/>
        </w:tabs>
        <w:ind w:left="1080" w:hanging="360"/>
      </w:pPr>
      <w:rPr>
        <w:rFonts w:hint="default" w:ascii="Wingdings" w:hAnsi="Wingdings"/>
      </w:rPr>
    </w:lvl>
    <w:lvl w:ilvl="2" w:tplc="2250AAC2" w:tentative="1">
      <w:start w:val="1"/>
      <w:numFmt w:val="bullet"/>
      <w:lvlText w:val="§"/>
      <w:lvlJc w:val="left"/>
      <w:pPr>
        <w:tabs>
          <w:tab w:val="num" w:pos="1800"/>
        </w:tabs>
        <w:ind w:left="1800" w:hanging="360"/>
      </w:pPr>
      <w:rPr>
        <w:rFonts w:hint="default" w:ascii="Wingdings" w:hAnsi="Wingdings"/>
      </w:rPr>
    </w:lvl>
    <w:lvl w:ilvl="3" w:tplc="72DA8A58" w:tentative="1">
      <w:start w:val="1"/>
      <w:numFmt w:val="bullet"/>
      <w:lvlText w:val="§"/>
      <w:lvlJc w:val="left"/>
      <w:pPr>
        <w:tabs>
          <w:tab w:val="num" w:pos="2520"/>
        </w:tabs>
        <w:ind w:left="2520" w:hanging="360"/>
      </w:pPr>
      <w:rPr>
        <w:rFonts w:hint="default" w:ascii="Wingdings" w:hAnsi="Wingdings"/>
      </w:rPr>
    </w:lvl>
    <w:lvl w:ilvl="4" w:tplc="DB4EDBB6" w:tentative="1">
      <w:start w:val="1"/>
      <w:numFmt w:val="bullet"/>
      <w:lvlText w:val="§"/>
      <w:lvlJc w:val="left"/>
      <w:pPr>
        <w:tabs>
          <w:tab w:val="num" w:pos="3240"/>
        </w:tabs>
        <w:ind w:left="3240" w:hanging="360"/>
      </w:pPr>
      <w:rPr>
        <w:rFonts w:hint="default" w:ascii="Wingdings" w:hAnsi="Wingdings"/>
      </w:rPr>
    </w:lvl>
    <w:lvl w:ilvl="5" w:tplc="5C62975A" w:tentative="1">
      <w:start w:val="1"/>
      <w:numFmt w:val="bullet"/>
      <w:lvlText w:val="§"/>
      <w:lvlJc w:val="left"/>
      <w:pPr>
        <w:tabs>
          <w:tab w:val="num" w:pos="3960"/>
        </w:tabs>
        <w:ind w:left="3960" w:hanging="360"/>
      </w:pPr>
      <w:rPr>
        <w:rFonts w:hint="default" w:ascii="Wingdings" w:hAnsi="Wingdings"/>
      </w:rPr>
    </w:lvl>
    <w:lvl w:ilvl="6" w:tplc="C208649E" w:tentative="1">
      <w:start w:val="1"/>
      <w:numFmt w:val="bullet"/>
      <w:lvlText w:val="§"/>
      <w:lvlJc w:val="left"/>
      <w:pPr>
        <w:tabs>
          <w:tab w:val="num" w:pos="4680"/>
        </w:tabs>
        <w:ind w:left="4680" w:hanging="360"/>
      </w:pPr>
      <w:rPr>
        <w:rFonts w:hint="default" w:ascii="Wingdings" w:hAnsi="Wingdings"/>
      </w:rPr>
    </w:lvl>
    <w:lvl w:ilvl="7" w:tplc="763686FE" w:tentative="1">
      <w:start w:val="1"/>
      <w:numFmt w:val="bullet"/>
      <w:lvlText w:val="§"/>
      <w:lvlJc w:val="left"/>
      <w:pPr>
        <w:tabs>
          <w:tab w:val="num" w:pos="5400"/>
        </w:tabs>
        <w:ind w:left="5400" w:hanging="360"/>
      </w:pPr>
      <w:rPr>
        <w:rFonts w:hint="default" w:ascii="Wingdings" w:hAnsi="Wingdings"/>
      </w:rPr>
    </w:lvl>
    <w:lvl w:ilvl="8" w:tplc="37226110"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39292904"/>
    <w:multiLevelType w:val="hybridMultilevel"/>
    <w:tmpl w:val="9BFEE4EA"/>
    <w:lvl w:ilvl="0" w:tplc="FFFFFFFF">
      <w:start w:val="1"/>
      <w:numFmt w:val="bullet"/>
      <w:lvlText w:val="•"/>
      <w:lvlJc w:val="left"/>
      <w:pPr>
        <w:tabs>
          <w:tab w:val="num" w:pos="360"/>
        </w:tabs>
        <w:ind w:left="360" w:hanging="360"/>
      </w:pPr>
      <w:rPr>
        <w:rFonts w:hint="default" w:ascii="Arial" w:hAnsi="Arial"/>
      </w:rPr>
    </w:lvl>
    <w:lvl w:ilvl="1" w:tplc="28DE32CE">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8" w15:restartNumberingAfterBreak="0">
    <w:nsid w:val="3C106544"/>
    <w:multiLevelType w:val="hybridMultilevel"/>
    <w:tmpl w:val="46942534"/>
    <w:lvl w:ilvl="0" w:tplc="B884293C">
      <w:start w:val="1"/>
      <w:numFmt w:val="bullet"/>
      <w:lvlText w:val="•"/>
      <w:lvlJc w:val="left"/>
      <w:pPr>
        <w:tabs>
          <w:tab w:val="num" w:pos="360"/>
        </w:tabs>
        <w:ind w:left="360" w:hanging="360"/>
      </w:pPr>
      <w:rPr>
        <w:rFonts w:hint="default" w:ascii="Arial" w:hAnsi="Arial"/>
      </w:rPr>
    </w:lvl>
    <w:lvl w:ilvl="1" w:tplc="69FA2798">
      <w:numFmt w:val="bullet"/>
      <w:lvlText w:val="•"/>
      <w:lvlJc w:val="left"/>
      <w:pPr>
        <w:tabs>
          <w:tab w:val="num" w:pos="1080"/>
        </w:tabs>
        <w:ind w:left="1080" w:hanging="360"/>
      </w:pPr>
      <w:rPr>
        <w:rFonts w:hint="default" w:ascii="Arial" w:hAnsi="Arial"/>
      </w:rPr>
    </w:lvl>
    <w:lvl w:ilvl="2" w:tplc="6FC2C140" w:tentative="1">
      <w:start w:val="1"/>
      <w:numFmt w:val="bullet"/>
      <w:lvlText w:val="•"/>
      <w:lvlJc w:val="left"/>
      <w:pPr>
        <w:tabs>
          <w:tab w:val="num" w:pos="1800"/>
        </w:tabs>
        <w:ind w:left="1800" w:hanging="360"/>
      </w:pPr>
      <w:rPr>
        <w:rFonts w:hint="default" w:ascii="Arial" w:hAnsi="Arial"/>
      </w:rPr>
    </w:lvl>
    <w:lvl w:ilvl="3" w:tplc="681A0C90" w:tentative="1">
      <w:start w:val="1"/>
      <w:numFmt w:val="bullet"/>
      <w:lvlText w:val="•"/>
      <w:lvlJc w:val="left"/>
      <w:pPr>
        <w:tabs>
          <w:tab w:val="num" w:pos="2520"/>
        </w:tabs>
        <w:ind w:left="2520" w:hanging="360"/>
      </w:pPr>
      <w:rPr>
        <w:rFonts w:hint="default" w:ascii="Arial" w:hAnsi="Arial"/>
      </w:rPr>
    </w:lvl>
    <w:lvl w:ilvl="4" w:tplc="3556AB06" w:tentative="1">
      <w:start w:val="1"/>
      <w:numFmt w:val="bullet"/>
      <w:lvlText w:val="•"/>
      <w:lvlJc w:val="left"/>
      <w:pPr>
        <w:tabs>
          <w:tab w:val="num" w:pos="3240"/>
        </w:tabs>
        <w:ind w:left="3240" w:hanging="360"/>
      </w:pPr>
      <w:rPr>
        <w:rFonts w:hint="default" w:ascii="Arial" w:hAnsi="Arial"/>
      </w:rPr>
    </w:lvl>
    <w:lvl w:ilvl="5" w:tplc="89AAE79C" w:tentative="1">
      <w:start w:val="1"/>
      <w:numFmt w:val="bullet"/>
      <w:lvlText w:val="•"/>
      <w:lvlJc w:val="left"/>
      <w:pPr>
        <w:tabs>
          <w:tab w:val="num" w:pos="3960"/>
        </w:tabs>
        <w:ind w:left="3960" w:hanging="360"/>
      </w:pPr>
      <w:rPr>
        <w:rFonts w:hint="default" w:ascii="Arial" w:hAnsi="Arial"/>
      </w:rPr>
    </w:lvl>
    <w:lvl w:ilvl="6" w:tplc="07ACCF0A" w:tentative="1">
      <w:start w:val="1"/>
      <w:numFmt w:val="bullet"/>
      <w:lvlText w:val="•"/>
      <w:lvlJc w:val="left"/>
      <w:pPr>
        <w:tabs>
          <w:tab w:val="num" w:pos="4680"/>
        </w:tabs>
        <w:ind w:left="4680" w:hanging="360"/>
      </w:pPr>
      <w:rPr>
        <w:rFonts w:hint="default" w:ascii="Arial" w:hAnsi="Arial"/>
      </w:rPr>
    </w:lvl>
    <w:lvl w:ilvl="7" w:tplc="5F64DB0C" w:tentative="1">
      <w:start w:val="1"/>
      <w:numFmt w:val="bullet"/>
      <w:lvlText w:val="•"/>
      <w:lvlJc w:val="left"/>
      <w:pPr>
        <w:tabs>
          <w:tab w:val="num" w:pos="5400"/>
        </w:tabs>
        <w:ind w:left="5400" w:hanging="360"/>
      </w:pPr>
      <w:rPr>
        <w:rFonts w:hint="default" w:ascii="Arial" w:hAnsi="Arial"/>
      </w:rPr>
    </w:lvl>
    <w:lvl w:ilvl="8" w:tplc="0298E936" w:tentative="1">
      <w:start w:val="1"/>
      <w:numFmt w:val="bullet"/>
      <w:lvlText w:val="•"/>
      <w:lvlJc w:val="left"/>
      <w:pPr>
        <w:tabs>
          <w:tab w:val="num" w:pos="6120"/>
        </w:tabs>
        <w:ind w:left="6120" w:hanging="360"/>
      </w:pPr>
      <w:rPr>
        <w:rFonts w:hint="default" w:ascii="Arial" w:hAnsi="Arial"/>
      </w:rPr>
    </w:lvl>
  </w:abstractNum>
  <w:abstractNum w:abstractNumId="19" w15:restartNumberingAfterBreak="0">
    <w:nsid w:val="4AD21F85"/>
    <w:multiLevelType w:val="hybridMultilevel"/>
    <w:tmpl w:val="234A28C2"/>
    <w:lvl w:ilvl="0" w:tplc="1E46AB2E">
      <w:start w:val="1"/>
      <w:numFmt w:val="bullet"/>
      <w:pStyle w:val="bulletsnormal"/>
      <w:lvlText w:val=""/>
      <w:lvlJc w:val="left"/>
      <w:pPr>
        <w:tabs>
          <w:tab w:val="num" w:pos="360"/>
        </w:tabs>
        <w:ind w:left="360" w:hanging="360"/>
      </w:pPr>
      <w:rPr>
        <w:rFonts w:hint="default" w:ascii="Symbol" w:hAnsi="Symbol"/>
        <w:color w:val="0072BC"/>
      </w:rPr>
    </w:lvl>
    <w:lvl w:ilvl="1" w:tplc="D744D8F0" w:tentative="1">
      <w:start w:val="1"/>
      <w:numFmt w:val="bullet"/>
      <w:lvlText w:val="•"/>
      <w:lvlJc w:val="left"/>
      <w:pPr>
        <w:tabs>
          <w:tab w:val="num" w:pos="1440"/>
        </w:tabs>
        <w:ind w:left="1440" w:hanging="360"/>
      </w:pPr>
      <w:rPr>
        <w:rFonts w:hint="default" w:ascii="Arial" w:hAnsi="Arial"/>
      </w:rPr>
    </w:lvl>
    <w:lvl w:ilvl="2" w:tplc="0EB815D8" w:tentative="1">
      <w:start w:val="1"/>
      <w:numFmt w:val="bullet"/>
      <w:lvlText w:val="•"/>
      <w:lvlJc w:val="left"/>
      <w:pPr>
        <w:tabs>
          <w:tab w:val="num" w:pos="2160"/>
        </w:tabs>
        <w:ind w:left="2160" w:hanging="360"/>
      </w:pPr>
      <w:rPr>
        <w:rFonts w:hint="default" w:ascii="Arial" w:hAnsi="Arial"/>
      </w:rPr>
    </w:lvl>
    <w:lvl w:ilvl="3" w:tplc="87C288E2" w:tentative="1">
      <w:start w:val="1"/>
      <w:numFmt w:val="bullet"/>
      <w:lvlText w:val="•"/>
      <w:lvlJc w:val="left"/>
      <w:pPr>
        <w:tabs>
          <w:tab w:val="num" w:pos="2880"/>
        </w:tabs>
        <w:ind w:left="2880" w:hanging="360"/>
      </w:pPr>
      <w:rPr>
        <w:rFonts w:hint="default" w:ascii="Arial" w:hAnsi="Arial"/>
      </w:rPr>
    </w:lvl>
    <w:lvl w:ilvl="4" w:tplc="CE204EEE" w:tentative="1">
      <w:start w:val="1"/>
      <w:numFmt w:val="bullet"/>
      <w:lvlText w:val="•"/>
      <w:lvlJc w:val="left"/>
      <w:pPr>
        <w:tabs>
          <w:tab w:val="num" w:pos="3600"/>
        </w:tabs>
        <w:ind w:left="3600" w:hanging="360"/>
      </w:pPr>
      <w:rPr>
        <w:rFonts w:hint="default" w:ascii="Arial" w:hAnsi="Arial"/>
      </w:rPr>
    </w:lvl>
    <w:lvl w:ilvl="5" w:tplc="84C4B8A4" w:tentative="1">
      <w:start w:val="1"/>
      <w:numFmt w:val="bullet"/>
      <w:lvlText w:val="•"/>
      <w:lvlJc w:val="left"/>
      <w:pPr>
        <w:tabs>
          <w:tab w:val="num" w:pos="4320"/>
        </w:tabs>
        <w:ind w:left="4320" w:hanging="360"/>
      </w:pPr>
      <w:rPr>
        <w:rFonts w:hint="default" w:ascii="Arial" w:hAnsi="Arial"/>
      </w:rPr>
    </w:lvl>
    <w:lvl w:ilvl="6" w:tplc="EB4ED744" w:tentative="1">
      <w:start w:val="1"/>
      <w:numFmt w:val="bullet"/>
      <w:lvlText w:val="•"/>
      <w:lvlJc w:val="left"/>
      <w:pPr>
        <w:tabs>
          <w:tab w:val="num" w:pos="5040"/>
        </w:tabs>
        <w:ind w:left="5040" w:hanging="360"/>
      </w:pPr>
      <w:rPr>
        <w:rFonts w:hint="default" w:ascii="Arial" w:hAnsi="Arial"/>
      </w:rPr>
    </w:lvl>
    <w:lvl w:ilvl="7" w:tplc="C8F4C1E6" w:tentative="1">
      <w:start w:val="1"/>
      <w:numFmt w:val="bullet"/>
      <w:lvlText w:val="•"/>
      <w:lvlJc w:val="left"/>
      <w:pPr>
        <w:tabs>
          <w:tab w:val="num" w:pos="5760"/>
        </w:tabs>
        <w:ind w:left="5760" w:hanging="360"/>
      </w:pPr>
      <w:rPr>
        <w:rFonts w:hint="default" w:ascii="Arial" w:hAnsi="Arial"/>
      </w:rPr>
    </w:lvl>
    <w:lvl w:ilvl="8" w:tplc="1F487A1C"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5D1E14CA"/>
    <w:multiLevelType w:val="hybridMultilevel"/>
    <w:tmpl w:val="6BE6DA7A"/>
    <w:lvl w:ilvl="0" w:tplc="08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num w:numId="1">
    <w:abstractNumId w:val="18"/>
  </w:num>
  <w:num w:numId="2">
    <w:abstractNumId w:val="14"/>
  </w:num>
  <w:num w:numId="3">
    <w:abstractNumId w:val="11"/>
  </w:num>
  <w:num w:numId="4">
    <w:abstractNumId w:val="17"/>
  </w:num>
  <w:num w:numId="5">
    <w:abstractNumId w:val="10"/>
  </w:num>
  <w:num w:numId="6">
    <w:abstractNumId w:val="20"/>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16"/>
  </w:num>
  <w:num w:numId="18">
    <w:abstractNumId w:val="19"/>
  </w:num>
  <w:num w:numId="19">
    <w:abstractNumId w:val="15"/>
  </w:num>
  <w:num w:numId="20">
    <w:abstractNumId w:val="12"/>
  </w:num>
  <w:num w:numId="21">
    <w:abstractNumId w:val="13"/>
  </w:num>
  <w:num w:numId="22">
    <w:abstractNumId w:val="14"/>
    <w:lvlOverride w:ilvl="0">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91"/>
    <w:rsid w:val="00053273"/>
    <w:rsid w:val="000807AC"/>
    <w:rsid w:val="00094291"/>
    <w:rsid w:val="000B5C68"/>
    <w:rsid w:val="000C5632"/>
    <w:rsid w:val="000D47AD"/>
    <w:rsid w:val="000F143A"/>
    <w:rsid w:val="000F2040"/>
    <w:rsid w:val="00102FDC"/>
    <w:rsid w:val="00117E70"/>
    <w:rsid w:val="001A3F2E"/>
    <w:rsid w:val="001F292F"/>
    <w:rsid w:val="00210A06"/>
    <w:rsid w:val="00225223"/>
    <w:rsid w:val="00281A81"/>
    <w:rsid w:val="002B7F1D"/>
    <w:rsid w:val="003052CA"/>
    <w:rsid w:val="00327DA0"/>
    <w:rsid w:val="00380EF6"/>
    <w:rsid w:val="003B5074"/>
    <w:rsid w:val="003C7C6D"/>
    <w:rsid w:val="003F08F3"/>
    <w:rsid w:val="00470F67"/>
    <w:rsid w:val="0049496C"/>
    <w:rsid w:val="004F23DB"/>
    <w:rsid w:val="0059613E"/>
    <w:rsid w:val="005C129C"/>
    <w:rsid w:val="00690C69"/>
    <w:rsid w:val="00693F7D"/>
    <w:rsid w:val="00697D2A"/>
    <w:rsid w:val="00721C8E"/>
    <w:rsid w:val="007370FC"/>
    <w:rsid w:val="00744F7A"/>
    <w:rsid w:val="007A4AC2"/>
    <w:rsid w:val="0083478B"/>
    <w:rsid w:val="00877EB5"/>
    <w:rsid w:val="008A69AB"/>
    <w:rsid w:val="008D0ABE"/>
    <w:rsid w:val="008F294C"/>
    <w:rsid w:val="00997373"/>
    <w:rsid w:val="00AB21BC"/>
    <w:rsid w:val="00AE65EB"/>
    <w:rsid w:val="00B02254"/>
    <w:rsid w:val="00B82CEC"/>
    <w:rsid w:val="00BA3418"/>
    <w:rsid w:val="00BD184E"/>
    <w:rsid w:val="00BE0094"/>
    <w:rsid w:val="00C62AD5"/>
    <w:rsid w:val="00C654F2"/>
    <w:rsid w:val="00C7329A"/>
    <w:rsid w:val="00C80320"/>
    <w:rsid w:val="00C875A6"/>
    <w:rsid w:val="00CA0B3B"/>
    <w:rsid w:val="00CA45DC"/>
    <w:rsid w:val="00D27F30"/>
    <w:rsid w:val="00D65A30"/>
    <w:rsid w:val="00D80492"/>
    <w:rsid w:val="00DA5AE1"/>
    <w:rsid w:val="00DC2AB6"/>
    <w:rsid w:val="00DD6D88"/>
    <w:rsid w:val="00E36AA1"/>
    <w:rsid w:val="00E90DA5"/>
    <w:rsid w:val="00E93F3D"/>
    <w:rsid w:val="00F53553"/>
    <w:rsid w:val="00FA7E7B"/>
    <w:rsid w:val="00FC1BBF"/>
    <w:rsid w:val="00FD1F13"/>
    <w:rsid w:val="00FD6B09"/>
    <w:rsid w:val="00FE0347"/>
    <w:rsid w:val="068D591B"/>
    <w:rsid w:val="0D64D3C5"/>
    <w:rsid w:val="29ADA4F9"/>
    <w:rsid w:val="4501A459"/>
    <w:rsid w:val="56BD1606"/>
    <w:rsid w:val="5AA4E1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563E"/>
  <w15:chartTrackingRefBased/>
  <w15:docId w15:val="{69E0BDA5-3AB4-4E4D-8E3C-4DA1CAEFCB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429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27DA0"/>
    <w:pPr>
      <w:ind w:left="720"/>
      <w:contextualSpacing/>
    </w:pPr>
  </w:style>
  <w:style w:type="character" w:styleId="Hyperlink">
    <w:name w:val="Hyperlink"/>
    <w:basedOn w:val="DefaultParagraphFont"/>
    <w:uiPriority w:val="99"/>
    <w:unhideWhenUsed/>
    <w:rsid w:val="00327DA0"/>
    <w:rPr>
      <w:color w:val="0563C1" w:themeColor="hyperlink"/>
      <w:u w:val="single"/>
    </w:rPr>
  </w:style>
  <w:style w:type="character" w:styleId="UnresolvedMention">
    <w:name w:val="Unresolved Mention"/>
    <w:basedOn w:val="DefaultParagraphFont"/>
    <w:uiPriority w:val="99"/>
    <w:semiHidden/>
    <w:unhideWhenUsed/>
    <w:rsid w:val="00327DA0"/>
    <w:rPr>
      <w:color w:val="605E5C"/>
      <w:shd w:val="clear" w:color="auto" w:fill="E1DFDD"/>
    </w:rPr>
  </w:style>
  <w:style w:type="character" w:styleId="normaltextrun" w:customStyle="1">
    <w:name w:val="normaltextrun"/>
    <w:basedOn w:val="DefaultParagraphFont"/>
    <w:rsid w:val="00102FDC"/>
  </w:style>
  <w:style w:type="character" w:styleId="apple-converted-space" w:customStyle="1">
    <w:name w:val="apple-converted-space"/>
    <w:basedOn w:val="DefaultParagraphFont"/>
    <w:rsid w:val="00102FDC"/>
  </w:style>
  <w:style w:type="paragraph" w:styleId="activityduration" w:customStyle="1">
    <w:name w:val="activity_duration"/>
    <w:basedOn w:val="Normal"/>
    <w:qFormat/>
    <w:rsid w:val="000D47AD"/>
    <w:pPr>
      <w:spacing w:after="240"/>
      <w:jc w:val="both"/>
    </w:pPr>
    <w:rPr>
      <w:rFonts w:ascii="Lato" w:hAnsi="Lato" w:cs="Times New Roman (Body CS)"/>
      <w:caps/>
      <w:color w:val="0072BC"/>
    </w:rPr>
  </w:style>
  <w:style w:type="paragraph" w:styleId="activityobjective" w:customStyle="1">
    <w:name w:val="activity_objective"/>
    <w:basedOn w:val="Normal"/>
    <w:qFormat/>
    <w:rsid w:val="00697D2A"/>
    <w:pPr>
      <w:spacing w:before="600" w:after="120"/>
      <w:jc w:val="both"/>
    </w:pPr>
    <w:rPr>
      <w:rFonts w:ascii="Lato" w:hAnsi="Lato"/>
      <w:color w:val="0072BC"/>
      <w:sz w:val="22"/>
      <w:lang w:val="es-419"/>
    </w:rPr>
  </w:style>
  <w:style w:type="character" w:styleId="bold" w:customStyle="1">
    <w:name w:val="bold"/>
    <w:basedOn w:val="DefaultParagraphFont"/>
    <w:uiPriority w:val="1"/>
    <w:qFormat/>
    <w:rsid w:val="000D47AD"/>
    <w:rPr>
      <w:b/>
      <w:color w:val="0072BC"/>
    </w:rPr>
  </w:style>
  <w:style w:type="character" w:styleId="boldblue" w:customStyle="1">
    <w:name w:val="bold_blue"/>
    <w:basedOn w:val="DefaultParagraphFont"/>
    <w:uiPriority w:val="1"/>
    <w:qFormat/>
    <w:rsid w:val="000D47AD"/>
    <w:rPr>
      <w:b/>
      <w:color w:val="0072BC"/>
    </w:rPr>
  </w:style>
  <w:style w:type="paragraph" w:styleId="bulletsexample" w:customStyle="1">
    <w:name w:val="bullets_example"/>
    <w:basedOn w:val="Normal"/>
    <w:qFormat/>
    <w:rsid w:val="000D47AD"/>
    <w:pPr>
      <w:numPr>
        <w:numId w:val="17"/>
      </w:numPr>
      <w:spacing w:before="60" w:after="120"/>
      <w:jc w:val="both"/>
    </w:pPr>
    <w:rPr>
      <w:rFonts w:ascii="Lato" w:hAnsi="Lato"/>
      <w:sz w:val="22"/>
      <w:lang w:val="es-419"/>
    </w:rPr>
  </w:style>
  <w:style w:type="paragraph" w:styleId="bulletsnormal" w:customStyle="1">
    <w:name w:val="bullets_normal"/>
    <w:basedOn w:val="Normal"/>
    <w:qFormat/>
    <w:rsid w:val="00C654F2"/>
    <w:pPr>
      <w:keepLines/>
      <w:numPr>
        <w:numId w:val="18"/>
      </w:numPr>
      <w:spacing w:before="200" w:after="120"/>
      <w:ind w:left="357" w:hanging="357"/>
      <w:jc w:val="both"/>
    </w:pPr>
    <w:rPr>
      <w:rFonts w:ascii="Lato" w:hAnsi="Lato"/>
      <w:sz w:val="22"/>
      <w:lang w:val="es-419"/>
    </w:rPr>
  </w:style>
  <w:style w:type="paragraph" w:styleId="H1-title" w:customStyle="1">
    <w:name w:val="H1 - title"/>
    <w:basedOn w:val="Normal"/>
    <w:qFormat/>
    <w:rsid w:val="000D47AD"/>
    <w:pPr>
      <w:jc w:val="both"/>
    </w:pPr>
    <w:rPr>
      <w:rFonts w:ascii="Lato" w:hAnsi="Lato" w:cs="Times New Roman (Body CS)"/>
      <w:b/>
      <w:bCs/>
      <w:color w:val="0072BC"/>
      <w:sz w:val="40"/>
      <w:szCs w:val="32"/>
      <w:lang w:val="es-419"/>
    </w:rPr>
  </w:style>
  <w:style w:type="paragraph" w:styleId="Header">
    <w:name w:val="header"/>
    <w:basedOn w:val="Normal"/>
    <w:link w:val="HeaderChar"/>
    <w:uiPriority w:val="99"/>
    <w:unhideWhenUsed/>
    <w:rsid w:val="000D47AD"/>
    <w:pPr>
      <w:tabs>
        <w:tab w:val="center" w:pos="4680"/>
        <w:tab w:val="right" w:pos="9360"/>
      </w:tabs>
    </w:pPr>
  </w:style>
  <w:style w:type="character" w:styleId="HeaderChar" w:customStyle="1">
    <w:name w:val="Header Char"/>
    <w:basedOn w:val="DefaultParagraphFont"/>
    <w:link w:val="Header"/>
    <w:uiPriority w:val="99"/>
    <w:rsid w:val="000D47AD"/>
  </w:style>
  <w:style w:type="paragraph" w:styleId="Footer">
    <w:name w:val="footer"/>
    <w:basedOn w:val="Normal"/>
    <w:link w:val="FooterChar"/>
    <w:uiPriority w:val="99"/>
    <w:unhideWhenUsed/>
    <w:rsid w:val="000D47AD"/>
    <w:pPr>
      <w:tabs>
        <w:tab w:val="center" w:pos="4680"/>
        <w:tab w:val="right" w:pos="9360"/>
      </w:tabs>
    </w:pPr>
  </w:style>
  <w:style w:type="character" w:styleId="FooterChar" w:customStyle="1">
    <w:name w:val="Footer Char"/>
    <w:basedOn w:val="DefaultParagraphFont"/>
    <w:link w:val="Footer"/>
    <w:uiPriority w:val="99"/>
    <w:rsid w:val="000D47AD"/>
  </w:style>
  <w:style w:type="paragraph" w:styleId="bulletsubbulletGBV" w:customStyle="1">
    <w:name w:val="bullet_sub bullet (GBV)"/>
    <w:basedOn w:val="Normal"/>
    <w:qFormat/>
    <w:rsid w:val="00697D2A"/>
    <w:pPr>
      <w:numPr>
        <w:numId w:val="20"/>
      </w:numPr>
      <w:spacing w:before="60" w:after="60"/>
      <w:ind w:left="924" w:hanging="357"/>
      <w:jc w:val="both"/>
    </w:pPr>
    <w:rPr>
      <w:rFonts w:ascii="Lato" w:hAnsi="Lato"/>
      <w:sz w:val="22"/>
      <w:lang w:val="es-419"/>
    </w:rPr>
  </w:style>
  <w:style w:type="numbering" w:styleId="CurrentList1" w:customStyle="1">
    <w:name w:val="Current List1"/>
    <w:uiPriority w:val="99"/>
    <w:rsid w:val="00FA7E7B"/>
    <w:pPr>
      <w:numPr>
        <w:numId w:val="19"/>
      </w:numPr>
    </w:pPr>
  </w:style>
  <w:style w:type="paragraph" w:styleId="quoteGBV" w:customStyle="1">
    <w:name w:val="quote (GBV)"/>
    <w:basedOn w:val="Normal"/>
    <w:qFormat/>
    <w:rsid w:val="00380EF6"/>
    <w:pPr>
      <w:ind w:left="567" w:right="567"/>
      <w:jc w:val="center"/>
    </w:pPr>
    <w:rPr>
      <w:rFonts w:ascii="Lato" w:hAnsi="Lato"/>
      <w:i/>
      <w:iCs/>
      <w:sz w:val="20"/>
      <w:lang w:val="es-419"/>
    </w:rPr>
  </w:style>
  <w:style w:type="paragraph" w:styleId="H2-GBV" w:customStyle="1">
    <w:name w:val="H2 - GBV"/>
    <w:basedOn w:val="H1-title"/>
    <w:qFormat/>
    <w:rsid w:val="007A4AC2"/>
    <w:rPr>
      <w:sz w:val="28"/>
    </w:rPr>
  </w:style>
  <w:style w:type="paragraph" w:styleId="numberlist" w:customStyle="1">
    <w:name w:val="number list"/>
    <w:basedOn w:val="Normal"/>
    <w:qFormat/>
    <w:rsid w:val="0083478B"/>
    <w:pPr>
      <w:numPr>
        <w:numId w:val="2"/>
      </w:numPr>
      <w:jc w:val="both"/>
    </w:pPr>
    <w:rPr>
      <w:rFonts w:ascii="Lato" w:hAnsi="Lato"/>
      <w:sz w:val="22"/>
      <w:lang w:val="es-419"/>
    </w:rPr>
  </w:style>
  <w:style w:type="paragraph" w:styleId="footer-title" w:customStyle="1">
    <w:name w:val="footer - title"/>
    <w:basedOn w:val="H1-title"/>
    <w:qFormat/>
    <w:rsid w:val="000F2040"/>
    <w:pPr>
      <w:jc w:val="left"/>
    </w:pPr>
    <w:rPr>
      <w:sz w:val="20"/>
    </w:rPr>
  </w:style>
  <w:style w:type="numbering" w:styleId="CurrentList2" w:customStyle="1">
    <w:name w:val="Current List2"/>
    <w:uiPriority w:val="99"/>
    <w:rsid w:val="0083478B"/>
    <w:pPr>
      <w:numPr>
        <w:numId w:val="21"/>
      </w:numPr>
    </w:pPr>
  </w:style>
  <w:style w:type="paragraph" w:styleId="Style1" w:customStyle="1">
    <w:name w:val="Style1"/>
    <w:basedOn w:val="bulletsnormal"/>
    <w:qFormat/>
    <w:rsid w:val="005C129C"/>
    <w:rPr>
      <w:color w:val="0072BC"/>
    </w:rPr>
  </w:style>
  <w:style w:type="paragraph" w:styleId="Revision">
    <w:name w:val="Revision"/>
    <w:hidden/>
    <w:uiPriority w:val="99"/>
    <w:semiHidden/>
    <w:rsid w:val="00E36AA1"/>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52102">
      <w:bodyDiv w:val="1"/>
      <w:marLeft w:val="0"/>
      <w:marRight w:val="0"/>
      <w:marTop w:val="0"/>
      <w:marBottom w:val="0"/>
      <w:divBdr>
        <w:top w:val="none" w:sz="0" w:space="0" w:color="auto"/>
        <w:left w:val="none" w:sz="0" w:space="0" w:color="auto"/>
        <w:bottom w:val="none" w:sz="0" w:space="0" w:color="auto"/>
        <w:right w:val="none" w:sz="0" w:space="0" w:color="auto"/>
      </w:divBdr>
    </w:div>
    <w:div w:id="785930086">
      <w:bodyDiv w:val="1"/>
      <w:marLeft w:val="0"/>
      <w:marRight w:val="0"/>
      <w:marTop w:val="0"/>
      <w:marBottom w:val="0"/>
      <w:divBdr>
        <w:top w:val="none" w:sz="0" w:space="0" w:color="auto"/>
        <w:left w:val="none" w:sz="0" w:space="0" w:color="auto"/>
        <w:bottom w:val="none" w:sz="0" w:space="0" w:color="auto"/>
        <w:right w:val="none" w:sz="0" w:space="0" w:color="auto"/>
      </w:divBdr>
      <w:divsChild>
        <w:div w:id="1464080645">
          <w:marLeft w:val="446"/>
          <w:marRight w:val="0"/>
          <w:marTop w:val="86"/>
          <w:marBottom w:val="0"/>
          <w:divBdr>
            <w:top w:val="none" w:sz="0" w:space="0" w:color="auto"/>
            <w:left w:val="none" w:sz="0" w:space="0" w:color="auto"/>
            <w:bottom w:val="none" w:sz="0" w:space="0" w:color="auto"/>
            <w:right w:val="none" w:sz="0" w:space="0" w:color="auto"/>
          </w:divBdr>
        </w:div>
        <w:div w:id="894121662">
          <w:marLeft w:val="446"/>
          <w:marRight w:val="0"/>
          <w:marTop w:val="86"/>
          <w:marBottom w:val="0"/>
          <w:divBdr>
            <w:top w:val="none" w:sz="0" w:space="0" w:color="auto"/>
            <w:left w:val="none" w:sz="0" w:space="0" w:color="auto"/>
            <w:bottom w:val="none" w:sz="0" w:space="0" w:color="auto"/>
            <w:right w:val="none" w:sz="0" w:space="0" w:color="auto"/>
          </w:divBdr>
        </w:div>
        <w:div w:id="1197623915">
          <w:marLeft w:val="446"/>
          <w:marRight w:val="0"/>
          <w:marTop w:val="86"/>
          <w:marBottom w:val="0"/>
          <w:divBdr>
            <w:top w:val="none" w:sz="0" w:space="0" w:color="auto"/>
            <w:left w:val="none" w:sz="0" w:space="0" w:color="auto"/>
            <w:bottom w:val="none" w:sz="0" w:space="0" w:color="auto"/>
            <w:right w:val="none" w:sz="0" w:space="0" w:color="auto"/>
          </w:divBdr>
        </w:div>
        <w:div w:id="1298027490">
          <w:marLeft w:val="446"/>
          <w:marRight w:val="0"/>
          <w:marTop w:val="86"/>
          <w:marBottom w:val="0"/>
          <w:divBdr>
            <w:top w:val="none" w:sz="0" w:space="0" w:color="auto"/>
            <w:left w:val="none" w:sz="0" w:space="0" w:color="auto"/>
            <w:bottom w:val="none" w:sz="0" w:space="0" w:color="auto"/>
            <w:right w:val="none" w:sz="0" w:space="0" w:color="auto"/>
          </w:divBdr>
        </w:div>
        <w:div w:id="350645209">
          <w:marLeft w:val="446"/>
          <w:marRight w:val="0"/>
          <w:marTop w:val="86"/>
          <w:marBottom w:val="0"/>
          <w:divBdr>
            <w:top w:val="none" w:sz="0" w:space="0" w:color="auto"/>
            <w:left w:val="none" w:sz="0" w:space="0" w:color="auto"/>
            <w:bottom w:val="none" w:sz="0" w:space="0" w:color="auto"/>
            <w:right w:val="none" w:sz="0" w:space="0" w:color="auto"/>
          </w:divBdr>
        </w:div>
        <w:div w:id="754131181">
          <w:marLeft w:val="446"/>
          <w:marRight w:val="0"/>
          <w:marTop w:val="86"/>
          <w:marBottom w:val="0"/>
          <w:divBdr>
            <w:top w:val="none" w:sz="0" w:space="0" w:color="auto"/>
            <w:left w:val="none" w:sz="0" w:space="0" w:color="auto"/>
            <w:bottom w:val="none" w:sz="0" w:space="0" w:color="auto"/>
            <w:right w:val="none" w:sz="0" w:space="0" w:color="auto"/>
          </w:divBdr>
        </w:div>
        <w:div w:id="1751804513">
          <w:marLeft w:val="446"/>
          <w:marRight w:val="0"/>
          <w:marTop w:val="86"/>
          <w:marBottom w:val="0"/>
          <w:divBdr>
            <w:top w:val="none" w:sz="0" w:space="0" w:color="auto"/>
            <w:left w:val="none" w:sz="0" w:space="0" w:color="auto"/>
            <w:bottom w:val="none" w:sz="0" w:space="0" w:color="auto"/>
            <w:right w:val="none" w:sz="0" w:space="0" w:color="auto"/>
          </w:divBdr>
        </w:div>
        <w:div w:id="865947712">
          <w:marLeft w:val="446"/>
          <w:marRight w:val="0"/>
          <w:marTop w:val="86"/>
          <w:marBottom w:val="0"/>
          <w:divBdr>
            <w:top w:val="none" w:sz="0" w:space="0" w:color="auto"/>
            <w:left w:val="none" w:sz="0" w:space="0" w:color="auto"/>
            <w:bottom w:val="none" w:sz="0" w:space="0" w:color="auto"/>
            <w:right w:val="none" w:sz="0" w:space="0" w:color="auto"/>
          </w:divBdr>
        </w:div>
        <w:div w:id="1589926272">
          <w:marLeft w:val="1166"/>
          <w:marRight w:val="0"/>
          <w:marTop w:val="86"/>
          <w:marBottom w:val="0"/>
          <w:divBdr>
            <w:top w:val="none" w:sz="0" w:space="0" w:color="auto"/>
            <w:left w:val="none" w:sz="0" w:space="0" w:color="auto"/>
            <w:bottom w:val="none" w:sz="0" w:space="0" w:color="auto"/>
            <w:right w:val="none" w:sz="0" w:space="0" w:color="auto"/>
          </w:divBdr>
        </w:div>
        <w:div w:id="2077820512">
          <w:marLeft w:val="1166"/>
          <w:marRight w:val="0"/>
          <w:marTop w:val="86"/>
          <w:marBottom w:val="0"/>
          <w:divBdr>
            <w:top w:val="none" w:sz="0" w:space="0" w:color="auto"/>
            <w:left w:val="none" w:sz="0" w:space="0" w:color="auto"/>
            <w:bottom w:val="none" w:sz="0" w:space="0" w:color="auto"/>
            <w:right w:val="none" w:sz="0" w:space="0" w:color="auto"/>
          </w:divBdr>
        </w:div>
        <w:div w:id="1537428399">
          <w:marLeft w:val="1166"/>
          <w:marRight w:val="0"/>
          <w:marTop w:val="86"/>
          <w:marBottom w:val="0"/>
          <w:divBdr>
            <w:top w:val="none" w:sz="0" w:space="0" w:color="auto"/>
            <w:left w:val="none" w:sz="0" w:space="0" w:color="auto"/>
            <w:bottom w:val="none" w:sz="0" w:space="0" w:color="auto"/>
            <w:right w:val="none" w:sz="0" w:space="0" w:color="auto"/>
          </w:divBdr>
        </w:div>
        <w:div w:id="1871533115">
          <w:marLeft w:val="1166"/>
          <w:marRight w:val="0"/>
          <w:marTop w:val="86"/>
          <w:marBottom w:val="0"/>
          <w:divBdr>
            <w:top w:val="none" w:sz="0" w:space="0" w:color="auto"/>
            <w:left w:val="none" w:sz="0" w:space="0" w:color="auto"/>
            <w:bottom w:val="none" w:sz="0" w:space="0" w:color="auto"/>
            <w:right w:val="none" w:sz="0" w:space="0" w:color="auto"/>
          </w:divBdr>
        </w:div>
        <w:div w:id="1689335113">
          <w:marLeft w:val="1166"/>
          <w:marRight w:val="0"/>
          <w:marTop w:val="86"/>
          <w:marBottom w:val="0"/>
          <w:divBdr>
            <w:top w:val="none" w:sz="0" w:space="0" w:color="auto"/>
            <w:left w:val="none" w:sz="0" w:space="0" w:color="auto"/>
            <w:bottom w:val="none" w:sz="0" w:space="0" w:color="auto"/>
            <w:right w:val="none" w:sz="0" w:space="0" w:color="auto"/>
          </w:divBdr>
        </w:div>
        <w:div w:id="1149516705">
          <w:marLeft w:val="1166"/>
          <w:marRight w:val="0"/>
          <w:marTop w:val="86"/>
          <w:marBottom w:val="0"/>
          <w:divBdr>
            <w:top w:val="none" w:sz="0" w:space="0" w:color="auto"/>
            <w:left w:val="none" w:sz="0" w:space="0" w:color="auto"/>
            <w:bottom w:val="none" w:sz="0" w:space="0" w:color="auto"/>
            <w:right w:val="none" w:sz="0" w:space="0" w:color="auto"/>
          </w:divBdr>
        </w:div>
        <w:div w:id="1722096282">
          <w:marLeft w:val="547"/>
          <w:marRight w:val="0"/>
          <w:marTop w:val="86"/>
          <w:marBottom w:val="0"/>
          <w:divBdr>
            <w:top w:val="none" w:sz="0" w:space="0" w:color="auto"/>
            <w:left w:val="none" w:sz="0" w:space="0" w:color="auto"/>
            <w:bottom w:val="none" w:sz="0" w:space="0" w:color="auto"/>
            <w:right w:val="none" w:sz="0" w:space="0" w:color="auto"/>
          </w:divBdr>
        </w:div>
        <w:div w:id="988366539">
          <w:marLeft w:val="547"/>
          <w:marRight w:val="0"/>
          <w:marTop w:val="86"/>
          <w:marBottom w:val="0"/>
          <w:divBdr>
            <w:top w:val="none" w:sz="0" w:space="0" w:color="auto"/>
            <w:left w:val="none" w:sz="0" w:space="0" w:color="auto"/>
            <w:bottom w:val="none" w:sz="0" w:space="0" w:color="auto"/>
            <w:right w:val="none" w:sz="0" w:space="0" w:color="auto"/>
          </w:divBdr>
        </w:div>
        <w:div w:id="1926912106">
          <w:marLeft w:val="547"/>
          <w:marRight w:val="0"/>
          <w:marTop w:val="86"/>
          <w:marBottom w:val="0"/>
          <w:divBdr>
            <w:top w:val="none" w:sz="0" w:space="0" w:color="auto"/>
            <w:left w:val="none" w:sz="0" w:space="0" w:color="auto"/>
            <w:bottom w:val="none" w:sz="0" w:space="0" w:color="auto"/>
            <w:right w:val="none" w:sz="0" w:space="0" w:color="auto"/>
          </w:divBdr>
        </w:div>
        <w:div w:id="1690175682">
          <w:marLeft w:val="547"/>
          <w:marRight w:val="0"/>
          <w:marTop w:val="86"/>
          <w:marBottom w:val="0"/>
          <w:divBdr>
            <w:top w:val="none" w:sz="0" w:space="0" w:color="auto"/>
            <w:left w:val="none" w:sz="0" w:space="0" w:color="auto"/>
            <w:bottom w:val="none" w:sz="0" w:space="0" w:color="auto"/>
            <w:right w:val="none" w:sz="0" w:space="0" w:color="auto"/>
          </w:divBdr>
        </w:div>
        <w:div w:id="962689078">
          <w:marLeft w:val="547"/>
          <w:marRight w:val="0"/>
          <w:marTop w:val="86"/>
          <w:marBottom w:val="0"/>
          <w:divBdr>
            <w:top w:val="none" w:sz="0" w:space="0" w:color="auto"/>
            <w:left w:val="none" w:sz="0" w:space="0" w:color="auto"/>
            <w:bottom w:val="none" w:sz="0" w:space="0" w:color="auto"/>
            <w:right w:val="none" w:sz="0" w:space="0" w:color="auto"/>
          </w:divBdr>
        </w:div>
        <w:div w:id="103812797">
          <w:marLeft w:val="547"/>
          <w:marRight w:val="0"/>
          <w:marTop w:val="86"/>
          <w:marBottom w:val="0"/>
          <w:divBdr>
            <w:top w:val="none" w:sz="0" w:space="0" w:color="auto"/>
            <w:left w:val="none" w:sz="0" w:space="0" w:color="auto"/>
            <w:bottom w:val="none" w:sz="0" w:space="0" w:color="auto"/>
            <w:right w:val="none" w:sz="0" w:space="0" w:color="auto"/>
          </w:divBdr>
        </w:div>
        <w:div w:id="5256056">
          <w:marLeft w:val="547"/>
          <w:marRight w:val="0"/>
          <w:marTop w:val="86"/>
          <w:marBottom w:val="0"/>
          <w:divBdr>
            <w:top w:val="none" w:sz="0" w:space="0" w:color="auto"/>
            <w:left w:val="none" w:sz="0" w:space="0" w:color="auto"/>
            <w:bottom w:val="none" w:sz="0" w:space="0" w:color="auto"/>
            <w:right w:val="none" w:sz="0" w:space="0" w:color="auto"/>
          </w:divBdr>
        </w:div>
        <w:div w:id="2038582325">
          <w:marLeft w:val="547"/>
          <w:marRight w:val="0"/>
          <w:marTop w:val="86"/>
          <w:marBottom w:val="0"/>
          <w:divBdr>
            <w:top w:val="none" w:sz="0" w:space="0" w:color="auto"/>
            <w:left w:val="none" w:sz="0" w:space="0" w:color="auto"/>
            <w:bottom w:val="none" w:sz="0" w:space="0" w:color="auto"/>
            <w:right w:val="none" w:sz="0" w:space="0" w:color="auto"/>
          </w:divBdr>
        </w:div>
      </w:divsChild>
    </w:div>
    <w:div w:id="1186022414">
      <w:bodyDiv w:val="1"/>
      <w:marLeft w:val="0"/>
      <w:marRight w:val="0"/>
      <w:marTop w:val="0"/>
      <w:marBottom w:val="0"/>
      <w:divBdr>
        <w:top w:val="none" w:sz="0" w:space="0" w:color="auto"/>
        <w:left w:val="none" w:sz="0" w:space="0" w:color="auto"/>
        <w:bottom w:val="none" w:sz="0" w:space="0" w:color="auto"/>
        <w:right w:val="none" w:sz="0" w:space="0" w:color="auto"/>
      </w:divBdr>
    </w:div>
    <w:div w:id="1443693877">
      <w:bodyDiv w:val="1"/>
      <w:marLeft w:val="0"/>
      <w:marRight w:val="0"/>
      <w:marTop w:val="0"/>
      <w:marBottom w:val="0"/>
      <w:divBdr>
        <w:top w:val="none" w:sz="0" w:space="0" w:color="auto"/>
        <w:left w:val="none" w:sz="0" w:space="0" w:color="auto"/>
        <w:bottom w:val="none" w:sz="0" w:space="0" w:color="auto"/>
        <w:right w:val="none" w:sz="0" w:space="0" w:color="auto"/>
      </w:divBdr>
    </w:div>
    <w:div w:id="16457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ourwatch.org.au/resource/changing-the-pictur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vimeo.com/281426654?embedded=true&amp;source=video_title&amp;owner=32168174"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header" Target="header.xml" Id="R88a29473355b4a9b" /></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34fb8c-831e-4eb8-8456-b9d33828000d">
      <Terms xmlns="http://schemas.microsoft.com/office/infopath/2007/PartnerControls"/>
    </lcf76f155ced4ddcb4097134ff3c332f>
    <TaxCatchAll xmlns="8ad07093-0f25-4850-9969-06e923766a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86B364B4C675074FA44788609F1CB9C1" ma:contentTypeVersion="12" ma:contentTypeDescription="Új dokumentum létrehozása." ma:contentTypeScope="" ma:versionID="7ee77b2ef5a14cf8c7fd0a79ff6b6747">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1195a41718800c95fe2a066ccc73cdf8"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épcímkék"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internalName="SharedWithDetails" ma:readOnly="true">
      <xsd:simpleType>
        <xsd:restriction base="dms:Note">
          <xsd:maxLength value="255"/>
        </xsd:restriction>
      </xsd:simpleType>
    </xsd:element>
    <xsd:element name="TaxCatchAll" ma:index="16" nillable="true" ma:displayName="Taxonomy Catch All Column" ma:hidden="true" ma:list="{0ef80153-f963-49f3-a96a-9f2e1c58e2cf}" ma:internalName="TaxCatchAll" ma:showField="CatchAllData" ma:web="8ad07093-0f25-4850-9969-06e923766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19DDF3-11CF-4347-8C47-9FA8A8007E81}">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customXml/itemProps2.xml><?xml version="1.0" encoding="utf-8"?>
<ds:datastoreItem xmlns:ds="http://schemas.openxmlformats.org/officeDocument/2006/customXml" ds:itemID="{614B8074-81EA-4CC5-8536-C94D5EB4EDC1}"/>
</file>

<file path=customXml/itemProps3.xml><?xml version="1.0" encoding="utf-8"?>
<ds:datastoreItem xmlns:ds="http://schemas.openxmlformats.org/officeDocument/2006/customXml" ds:itemID="{7EE65BA4-76BD-474E-AF6A-FAD01CD446A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18</cp:revision>
  <dcterms:created xsi:type="dcterms:W3CDTF">2023-01-25T18:48:00Z</dcterms:created>
  <dcterms:modified xsi:type="dcterms:W3CDTF">2023-05-19T10:47:41Z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ies>
</file>