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9745" w14:textId="1E5CBD6E" w:rsidR="00627862" w:rsidRPr="00D7666A" w:rsidRDefault="008A6DD6" w:rsidP="00597387">
      <w:pPr>
        <w:pStyle w:val="H1-title"/>
      </w:pPr>
      <w:r>
        <w:rPr>
          <w:noProof/>
          <w:sz w:val="39"/>
        </w:rPr>
        <mc:AlternateContent>
          <mc:Choice Requires="wpg">
            <w:drawing>
              <wp:anchor distT="0" distB="0" distL="114300" distR="114300" simplePos="0" relativeHeight="251665408" behindDoc="0" locked="0" layoutInCell="1" allowOverlap="1" wp14:anchorId="66DBDA02" wp14:editId="6FD2AC4E">
                <wp:simplePos x="0" y="0"/>
                <wp:positionH relativeFrom="column">
                  <wp:posOffset>5594985</wp:posOffset>
                </wp:positionH>
                <wp:positionV relativeFrom="page">
                  <wp:posOffset>-450215</wp:posOffset>
                </wp:positionV>
                <wp:extent cx="1904400" cy="1605600"/>
                <wp:effectExtent l="0" t="0" r="635" b="0"/>
                <wp:wrapNone/>
                <wp:docPr id="13" name="Group 13"/>
                <wp:cNvGraphicFramePr/>
                <a:graphic xmlns:a="http://schemas.openxmlformats.org/drawingml/2006/main">
                  <a:graphicData uri="http://schemas.microsoft.com/office/word/2010/wordprocessingGroup">
                    <wpg:wgp>
                      <wpg:cNvGrpSpPr/>
                      <wpg:grpSpPr>
                        <a:xfrm>
                          <a:off x="0" y="0"/>
                          <a:ext cx="1904400" cy="1605600"/>
                          <a:chOff x="0" y="0"/>
                          <a:chExt cx="1904322" cy="1607736"/>
                        </a:xfrm>
                      </wpg:grpSpPr>
                      <wps:wsp>
                        <wps:cNvPr id="14" name="Oval 14"/>
                        <wps:cNvSpPr/>
                        <wps:spPr>
                          <a:xfrm>
                            <a:off x="228600" y="0"/>
                            <a:ext cx="1675722" cy="1607736"/>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5" name="Picture 15" descr="Logo, 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09600"/>
                            <a:ext cx="804545" cy="784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5E7125" id="Group 13" o:spid="_x0000_s1026" style="position:absolute;margin-left:440.55pt;margin-top:-35.45pt;width:149.95pt;height:126.45pt;z-index:251665408;mso-position-vertical-relative:page;mso-width-relative:margin;mso-height-relative:margin" coordsize="19043,160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">
                <v:oval id="Oval 14" o:spid="_x0000_s1027" style="position:absolute;left:2286;width:16757;height:160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alt="Logo, icon&#10;&#10;Description automatically generated" style="position:absolute;top:6096;width:8045;height:78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">
                  <v:imagedata r:id="rId11" o:title="Logo, icon&#10;&#10;Description automatically generated"/>
                </v:shape>
                <w10:wrap anchory="page"/>
              </v:group>
            </w:pict>
          </mc:Fallback>
        </mc:AlternateContent>
      </w:r>
      <w:r>
        <w:t xml:space="preserve">Activité : Rapports de pouvoir inégaux </w:t>
      </w:r>
    </w:p>
    <w:p w14:paraId="1FFB37EB" w14:textId="52A970C5" w:rsidR="000C5DA1" w:rsidRDefault="00224151" w:rsidP="00597387">
      <w:pPr>
        <w:pStyle w:val="activityduration"/>
      </w:pPr>
      <w:r>
        <w:rPr>
          <w:noProof/>
        </w:rPr>
        <mc:AlternateContent>
          <mc:Choice Requires="wps">
            <w:drawing>
              <wp:anchor distT="0" distB="0" distL="114300" distR="114300" simplePos="0" relativeHeight="251658240" behindDoc="0" locked="0" layoutInCell="1" allowOverlap="1" wp14:anchorId="4AAEDA5C" wp14:editId="71D4AC53">
                <wp:simplePos x="0" y="0"/>
                <wp:positionH relativeFrom="column">
                  <wp:posOffset>-939800</wp:posOffset>
                </wp:positionH>
                <wp:positionV relativeFrom="page">
                  <wp:posOffset>1151890</wp:posOffset>
                </wp:positionV>
                <wp:extent cx="6602400" cy="0"/>
                <wp:effectExtent l="0" t="12700" r="14605" b="1270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3A84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90.7pt" to="445.85pt,9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cYwmZ+UAAAARAQAADwAAAAAA&#13;&#10;AAAAAAAAAAAZBAAAZHJzL2Rvd25yZXYueG1sUEsFBgAAAAAEAAQA8wAAACsFAAAAAA==&#13;&#10;" strokecolor="#faeb00" strokeweight="2.25pt">
                <v:stroke joinstyle="miter"/>
                <w10:wrap anchory="page"/>
              </v:line>
            </w:pict>
          </mc:Fallback>
        </mc:AlternateContent>
      </w:r>
      <w:r>
        <w:t>Durée prévue : 10 min.</w:t>
      </w:r>
    </w:p>
    <w:p w14:paraId="0BC1B5B0" w14:textId="4125CCE6" w:rsidR="00F721B5" w:rsidRPr="00626AA3" w:rsidRDefault="00F721B5" w:rsidP="00597387">
      <w:pPr>
        <w:pStyle w:val="activityobjective"/>
        <w:rPr>
          <w:rFonts w:ascii="Times New Roman" w:hAnsi="Times New Roman" w:cs="Times New Roman"/>
        </w:rPr>
      </w:pPr>
      <w:r>
        <w:t>Objectif : mieux faire comprendre aux participants que les rapports de pouvoir et les normes de genre sont des constructions sociales susceptibles d’évoluer </w:t>
      </w:r>
    </w:p>
    <w:p w14:paraId="7CFA066B" w14:textId="11C29675" w:rsidR="00DD71DC" w:rsidRPr="00DD71DC" w:rsidRDefault="00DD71DC" w:rsidP="00597387">
      <w:pPr>
        <w:pStyle w:val="bulletsnormal"/>
      </w:pPr>
      <w:r>
        <w:t xml:space="preserve">Placez trois panneaux sur le mur autour de la pièce : « D’accord », « Pas d’accord » et « Pas sûr(e) ». </w:t>
      </w:r>
    </w:p>
    <w:p w14:paraId="4424AC5C" w14:textId="492C66CF" w:rsidR="004F3B47" w:rsidRPr="004F3B47" w:rsidRDefault="004F3B47" w:rsidP="00597387">
      <w:pPr>
        <w:pStyle w:val="bulletsnormal"/>
      </w:pPr>
      <w:r>
        <w:t xml:space="preserve">Demandez aux participants de se déplacer vers le panneau reflétant leur opinion sur la déclaration ci-dessous. Ils peuvent également se placer entre les différents panneaux, le long d’une échelle progressive imaginaire. </w:t>
      </w:r>
    </w:p>
    <w:p w14:paraId="4685C44D" w14:textId="1D7CAA99" w:rsidR="004F3B47" w:rsidRPr="00E6790F" w:rsidRDefault="004F3B47" w:rsidP="00597387">
      <w:pPr>
        <w:pStyle w:val="bulletsarrowGBV"/>
      </w:pPr>
      <w:r>
        <w:t>Les rapports de pouvoir inégaux entre les hommes et les femmes ne changeront jamais.</w:t>
      </w:r>
    </w:p>
    <w:p w14:paraId="7352D55F" w14:textId="71B2B3FC" w:rsidR="00DD71DC" w:rsidRDefault="00DD71DC" w:rsidP="00597387">
      <w:pPr>
        <w:pStyle w:val="bulletsnormal"/>
      </w:pPr>
      <w:r>
        <w:t xml:space="preserve">Demandez aux participants d’expliquer leur opinion et permettez à la discussion d’avoir lieu. </w:t>
      </w:r>
    </w:p>
    <w:p w14:paraId="70C48818" w14:textId="320DE199" w:rsidR="005C4EB2" w:rsidRPr="005C4EB2" w:rsidRDefault="005C4EB2" w:rsidP="005C4EB2">
      <w:pPr>
        <w:pStyle w:val="bulletsnormal"/>
      </w:pPr>
      <w:r>
        <w:t xml:space="preserve">Veillez à ce que les points ci-dessous soient soulevés et mis en évidence au cours de la discussion. </w:t>
      </w:r>
    </w:p>
    <w:p w14:paraId="12B3D179" w14:textId="707AD7C4" w:rsidR="00DD71DC" w:rsidRDefault="00DD71DC" w:rsidP="00DD71DC"/>
    <w:p w14:paraId="7DE0B3FE" w14:textId="39B54EAB" w:rsidR="00BF6AAA" w:rsidRPr="00A14B71" w:rsidRDefault="00DD71DC" w:rsidP="00A14B71">
      <w:pPr>
        <w:pStyle w:val="H2-GBV"/>
        <w:rPr>
          <w:rStyle w:val="bold"/>
          <w:b/>
        </w:rPr>
      </w:pPr>
      <w:r>
        <w:t xml:space="preserve">Considérations clés : </w:t>
      </w:r>
    </w:p>
    <w:p w14:paraId="3AF5C25E" w14:textId="77777777" w:rsidR="00204A8C" w:rsidRPr="00204A8C" w:rsidRDefault="00204A8C" w:rsidP="00204A8C">
      <w:pPr>
        <w:pStyle w:val="bulletsnormal"/>
      </w:pPr>
      <w:r>
        <w:rPr>
          <w:rStyle w:val="bold"/>
        </w:rPr>
        <w:t>Les rapports de pouvoir et les normes de genre sont des constructions sociales</w:t>
      </w:r>
      <w:r>
        <w:t xml:space="preserve"> (influencées par l’histoire, la tradition, la culture et la religion) qui changent avec le temps. Bien qu’il soit important de comprendre le contexte social et culturel d’une situation d’urgence, la culture doit également être considérée comme dynamique, soumise à de nombreuses influences au fil du temps et donc </w:t>
      </w:r>
      <w:r>
        <w:rPr>
          <w:rStyle w:val="bold"/>
        </w:rPr>
        <w:t>susceptible d’évoluer</w:t>
      </w:r>
      <w:r>
        <w:t xml:space="preserve">. Comme le montre l’histoire, les femmes et les hommes du monde entier ont obtenu (et perdu) de nombreux </w:t>
      </w:r>
      <w:proofErr w:type="gramStart"/>
      <w:r>
        <w:t>privilèges</w:t>
      </w:r>
      <w:proofErr w:type="gramEnd"/>
      <w:r>
        <w:t xml:space="preserve"> et opportunités au fil du temps.</w:t>
      </w:r>
    </w:p>
    <w:p w14:paraId="012E52EA" w14:textId="0CF7358A" w:rsidR="00204A8C" w:rsidRPr="00204A8C" w:rsidRDefault="00204A8C" w:rsidP="00204A8C">
      <w:pPr>
        <w:pStyle w:val="bulletsnormal"/>
      </w:pPr>
      <w:r>
        <w:t xml:space="preserve">De nombreux aspects de la culture sont fortement contestés au sein de la culture elle-même ; certains segments de la société peuvent être désireux de changer une pratique culturelle tandis que d’autres, en particulier ceux qui en bénéficient, peuvent se battre pour la maintenir. Par conséquent, </w:t>
      </w:r>
      <w:r>
        <w:rPr>
          <w:rStyle w:val="bold"/>
        </w:rPr>
        <w:t>les acteurs des programmes de lutte contre la VBG ne doivent pas présumer d’un consensus culturel</w:t>
      </w:r>
      <w:r>
        <w:t xml:space="preserve">, mais plutôt identifier les alliés et les leaders d’opinion qui peuvent promouvoir des changements positifs pour prévenir la VBG. </w:t>
      </w:r>
    </w:p>
    <w:p w14:paraId="692F886A" w14:textId="7B97C8D7" w:rsidR="00204A8C" w:rsidRPr="00204A8C" w:rsidRDefault="005B2684" w:rsidP="00204A8C">
      <w:pPr>
        <w:pStyle w:val="bulletsnormal"/>
      </w:pPr>
      <w:r>
        <w:rPr>
          <w:noProof/>
        </w:rPr>
        <w:drawing>
          <wp:anchor distT="0" distB="0" distL="114300" distR="114300" simplePos="0" relativeHeight="251668480" behindDoc="1" locked="0" layoutInCell="1" allowOverlap="1" wp14:anchorId="7A048D8D" wp14:editId="09507CDC">
            <wp:simplePos x="0" y="0"/>
            <wp:positionH relativeFrom="column">
              <wp:posOffset>3322837</wp:posOffset>
            </wp:positionH>
            <wp:positionV relativeFrom="page">
              <wp:posOffset>7887335</wp:posOffset>
            </wp:positionV>
            <wp:extent cx="2451735" cy="2205355"/>
            <wp:effectExtent l="0" t="0" r="0" b="0"/>
            <wp:wrapSquare wrapText="bothSides"/>
            <wp:docPr id="4" name="Picture 8" descr="A picture containing text&#10;&#10;Description automatically generated">
              <a:extLst xmlns:a="http://schemas.openxmlformats.org/drawingml/2006/main">
                <a:ext uri="{FF2B5EF4-FFF2-40B4-BE49-F238E27FC236}">
                  <a16:creationId xmlns:a16="http://schemas.microsoft.com/office/drawing/2014/main" id="{E9042294-18E3-6901-F590-4E9CF3241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10;&#10;Description automatically generated">
                      <a:extLst>
                        <a:ext uri="{FF2B5EF4-FFF2-40B4-BE49-F238E27FC236}">
                          <a16:creationId xmlns:a16="http://schemas.microsoft.com/office/drawing/2014/main" id="{E9042294-18E3-6901-F590-4E9CF324116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2451735" cy="2205355"/>
                    </a:xfrm>
                    <a:prstGeom prst="rect">
                      <a:avLst/>
                    </a:prstGeom>
                  </pic:spPr>
                </pic:pic>
              </a:graphicData>
            </a:graphic>
            <wp14:sizeRelH relativeFrom="page">
              <wp14:pctWidth>0</wp14:pctWidth>
            </wp14:sizeRelH>
            <wp14:sizeRelV relativeFrom="page">
              <wp14:pctHeight>0</wp14:pctHeight>
            </wp14:sizeRelV>
          </wp:anchor>
        </w:drawing>
      </w:r>
      <w:r w:rsidR="00204A8C">
        <w:t xml:space="preserve">Rappelons que si </w:t>
      </w:r>
      <w:r w:rsidR="00204A8C">
        <w:rPr>
          <w:rStyle w:val="bold"/>
        </w:rPr>
        <w:t>les crises peuvent exacerber les inégalités de genre préexistantes et accroître le risque de VBG</w:t>
      </w:r>
      <w:r w:rsidR="00204A8C">
        <w:t xml:space="preserve">, elles offrent également des </w:t>
      </w:r>
      <w:r w:rsidR="00204A8C">
        <w:rPr>
          <w:rStyle w:val="bold"/>
        </w:rPr>
        <w:t>opportunités de changement social</w:t>
      </w:r>
      <w:r w:rsidR="00204A8C">
        <w:t>. Il peut y avoir des changements dans les rôles, les attitudes, les croyances et les pratiques conventionnels, ou de nouvelles occasions de discuter de sujets qui étaient auparavant proscrits. Un espace peut s’ouvrir pour construire des normes sociales et culturelles positives qui s’opposent à la VBG et à la culture de l’impunité pour les auteurs de ces actes.</w:t>
      </w:r>
    </w:p>
    <w:p w14:paraId="10252664" w14:textId="77777777" w:rsidR="00204A8C" w:rsidRPr="00204A8C" w:rsidRDefault="00204A8C" w:rsidP="00204A8C">
      <w:pPr>
        <w:pStyle w:val="bulletsnormal"/>
        <w:numPr>
          <w:ilvl w:val="0"/>
          <w:numId w:val="0"/>
        </w:numPr>
        <w:ind w:left="360" w:hanging="360"/>
        <w:rPr>
          <w:b/>
        </w:rPr>
      </w:pPr>
    </w:p>
    <w:p w14:paraId="1101DC1E" w14:textId="11432EA0" w:rsidR="00DD71DC" w:rsidRPr="00BF6AAA" w:rsidRDefault="00DD71DC" w:rsidP="00DD71DC">
      <w:pPr>
        <w:rPr>
          <w:rFonts w:cstheme="minorHAnsi"/>
          <w:u w:val="single"/>
        </w:rPr>
      </w:pPr>
    </w:p>
    <w:sectPr w:rsidR="00DD71DC" w:rsidRPr="00BF6AAA" w:rsidSect="00174C6A">
      <w:footerReference w:type="default" r:id="rId13"/>
      <w:pgSz w:w="11906" w:h="16838"/>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DEE4" w14:textId="77777777" w:rsidR="0064551A" w:rsidRDefault="0064551A" w:rsidP="00224151">
      <w:r>
        <w:separator/>
      </w:r>
    </w:p>
  </w:endnote>
  <w:endnote w:type="continuationSeparator" w:id="0">
    <w:p w14:paraId="0A3149B6" w14:textId="77777777" w:rsidR="0064551A" w:rsidRDefault="0064551A" w:rsidP="0022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B1F3" w14:textId="3811289C" w:rsidR="00224151" w:rsidRDefault="00224151" w:rsidP="00224151">
    <w:pPr>
      <w:pStyle w:val="footer-title"/>
    </w:pPr>
    <w:r>
      <w:t>Activité : Rapports de pouvoir inégaux</w:t>
    </w:r>
    <w:r>
      <w:rPr>
        <w:noProof/>
      </w:rPr>
      <w:drawing>
        <wp:anchor distT="0" distB="0" distL="114300" distR="114300" simplePos="0" relativeHeight="251659264" behindDoc="0" locked="0" layoutInCell="1" allowOverlap="1" wp14:anchorId="1E7A82E6" wp14:editId="2CF4B9DE">
          <wp:simplePos x="0" y="0"/>
          <wp:positionH relativeFrom="column">
            <wp:posOffset>4676140</wp:posOffset>
          </wp:positionH>
          <wp:positionV relativeFrom="paragraph">
            <wp:posOffset>-87630</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CFE5012" wp14:editId="423CAE3A">
              <wp:simplePos x="0" y="0"/>
              <wp:positionH relativeFrom="column">
                <wp:posOffset>-918210</wp:posOffset>
              </wp:positionH>
              <wp:positionV relativeFrom="paragraph">
                <wp:posOffset>-238662</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D25E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3pt,-18.8pt" to="524.25pt,-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&#13;&#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CEFD" w14:textId="77777777" w:rsidR="0064551A" w:rsidRDefault="0064551A" w:rsidP="00224151">
      <w:r>
        <w:separator/>
      </w:r>
    </w:p>
  </w:footnote>
  <w:footnote w:type="continuationSeparator" w:id="0">
    <w:p w14:paraId="2F543F0C" w14:textId="77777777" w:rsidR="0064551A" w:rsidRDefault="0064551A" w:rsidP="00224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49A3"/>
    <w:multiLevelType w:val="hybridMultilevel"/>
    <w:tmpl w:val="531021A0"/>
    <w:lvl w:ilvl="0" w:tplc="44A284F4">
      <w:start w:val="1"/>
      <w:numFmt w:val="bullet"/>
      <w:lvlText w:val="•"/>
      <w:lvlJc w:val="left"/>
      <w:pPr>
        <w:tabs>
          <w:tab w:val="num" w:pos="720"/>
        </w:tabs>
        <w:ind w:left="720" w:hanging="360"/>
      </w:pPr>
      <w:rPr>
        <w:rFonts w:ascii="Arial" w:hAnsi="Arial" w:hint="default"/>
      </w:rPr>
    </w:lvl>
    <w:lvl w:ilvl="1" w:tplc="2F0EB62A" w:tentative="1">
      <w:start w:val="1"/>
      <w:numFmt w:val="bullet"/>
      <w:lvlText w:val="•"/>
      <w:lvlJc w:val="left"/>
      <w:pPr>
        <w:tabs>
          <w:tab w:val="num" w:pos="1440"/>
        </w:tabs>
        <w:ind w:left="1440" w:hanging="360"/>
      </w:pPr>
      <w:rPr>
        <w:rFonts w:ascii="Arial" w:hAnsi="Arial" w:hint="default"/>
      </w:rPr>
    </w:lvl>
    <w:lvl w:ilvl="2" w:tplc="D764B732" w:tentative="1">
      <w:start w:val="1"/>
      <w:numFmt w:val="bullet"/>
      <w:lvlText w:val="•"/>
      <w:lvlJc w:val="left"/>
      <w:pPr>
        <w:tabs>
          <w:tab w:val="num" w:pos="2160"/>
        </w:tabs>
        <w:ind w:left="2160" w:hanging="360"/>
      </w:pPr>
      <w:rPr>
        <w:rFonts w:ascii="Arial" w:hAnsi="Arial" w:hint="default"/>
      </w:rPr>
    </w:lvl>
    <w:lvl w:ilvl="3" w:tplc="6A5848B2" w:tentative="1">
      <w:start w:val="1"/>
      <w:numFmt w:val="bullet"/>
      <w:lvlText w:val="•"/>
      <w:lvlJc w:val="left"/>
      <w:pPr>
        <w:tabs>
          <w:tab w:val="num" w:pos="2880"/>
        </w:tabs>
        <w:ind w:left="2880" w:hanging="360"/>
      </w:pPr>
      <w:rPr>
        <w:rFonts w:ascii="Arial" w:hAnsi="Arial" w:hint="default"/>
      </w:rPr>
    </w:lvl>
    <w:lvl w:ilvl="4" w:tplc="2E42E956" w:tentative="1">
      <w:start w:val="1"/>
      <w:numFmt w:val="bullet"/>
      <w:lvlText w:val="•"/>
      <w:lvlJc w:val="left"/>
      <w:pPr>
        <w:tabs>
          <w:tab w:val="num" w:pos="3600"/>
        </w:tabs>
        <w:ind w:left="3600" w:hanging="360"/>
      </w:pPr>
      <w:rPr>
        <w:rFonts w:ascii="Arial" w:hAnsi="Arial" w:hint="default"/>
      </w:rPr>
    </w:lvl>
    <w:lvl w:ilvl="5" w:tplc="38EC3F44" w:tentative="1">
      <w:start w:val="1"/>
      <w:numFmt w:val="bullet"/>
      <w:lvlText w:val="•"/>
      <w:lvlJc w:val="left"/>
      <w:pPr>
        <w:tabs>
          <w:tab w:val="num" w:pos="4320"/>
        </w:tabs>
        <w:ind w:left="4320" w:hanging="360"/>
      </w:pPr>
      <w:rPr>
        <w:rFonts w:ascii="Arial" w:hAnsi="Arial" w:hint="default"/>
      </w:rPr>
    </w:lvl>
    <w:lvl w:ilvl="6" w:tplc="662C2E3A" w:tentative="1">
      <w:start w:val="1"/>
      <w:numFmt w:val="bullet"/>
      <w:lvlText w:val="•"/>
      <w:lvlJc w:val="left"/>
      <w:pPr>
        <w:tabs>
          <w:tab w:val="num" w:pos="5040"/>
        </w:tabs>
        <w:ind w:left="5040" w:hanging="360"/>
      </w:pPr>
      <w:rPr>
        <w:rFonts w:ascii="Arial" w:hAnsi="Arial" w:hint="default"/>
      </w:rPr>
    </w:lvl>
    <w:lvl w:ilvl="7" w:tplc="B44402B2" w:tentative="1">
      <w:start w:val="1"/>
      <w:numFmt w:val="bullet"/>
      <w:lvlText w:val="•"/>
      <w:lvlJc w:val="left"/>
      <w:pPr>
        <w:tabs>
          <w:tab w:val="num" w:pos="5760"/>
        </w:tabs>
        <w:ind w:left="5760" w:hanging="360"/>
      </w:pPr>
      <w:rPr>
        <w:rFonts w:ascii="Arial" w:hAnsi="Arial" w:hint="default"/>
      </w:rPr>
    </w:lvl>
    <w:lvl w:ilvl="8" w:tplc="D1925C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543B7"/>
    <w:multiLevelType w:val="hybridMultilevel"/>
    <w:tmpl w:val="F70E7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F56139"/>
    <w:multiLevelType w:val="hybridMultilevel"/>
    <w:tmpl w:val="D63EB22A"/>
    <w:lvl w:ilvl="0" w:tplc="D29426E4">
      <w:start w:val="1"/>
      <w:numFmt w:val="bullet"/>
      <w:lvlText w:val="•"/>
      <w:lvlJc w:val="left"/>
      <w:pPr>
        <w:tabs>
          <w:tab w:val="num" w:pos="720"/>
        </w:tabs>
        <w:ind w:left="720" w:hanging="360"/>
      </w:pPr>
      <w:rPr>
        <w:rFonts w:ascii="Arial" w:hAnsi="Arial" w:hint="default"/>
      </w:rPr>
    </w:lvl>
    <w:lvl w:ilvl="1" w:tplc="0130CEB8">
      <w:start w:val="1"/>
      <w:numFmt w:val="bullet"/>
      <w:lvlText w:val="➔"/>
      <w:lvlJc w:val="left"/>
      <w:pPr>
        <w:ind w:left="1440" w:hanging="360"/>
      </w:pPr>
      <w:rPr>
        <w:rFonts w:ascii="MS PGothic" w:hAnsi="MS PGothic" w:hint="default"/>
      </w:rPr>
    </w:lvl>
    <w:lvl w:ilvl="2" w:tplc="DC44CCF4" w:tentative="1">
      <w:start w:val="1"/>
      <w:numFmt w:val="bullet"/>
      <w:lvlText w:val="•"/>
      <w:lvlJc w:val="left"/>
      <w:pPr>
        <w:tabs>
          <w:tab w:val="num" w:pos="2160"/>
        </w:tabs>
        <w:ind w:left="2160" w:hanging="360"/>
      </w:pPr>
      <w:rPr>
        <w:rFonts w:ascii="Arial" w:hAnsi="Arial" w:hint="default"/>
      </w:rPr>
    </w:lvl>
    <w:lvl w:ilvl="3" w:tplc="3E0238A4" w:tentative="1">
      <w:start w:val="1"/>
      <w:numFmt w:val="bullet"/>
      <w:lvlText w:val="•"/>
      <w:lvlJc w:val="left"/>
      <w:pPr>
        <w:tabs>
          <w:tab w:val="num" w:pos="2880"/>
        </w:tabs>
        <w:ind w:left="2880" w:hanging="360"/>
      </w:pPr>
      <w:rPr>
        <w:rFonts w:ascii="Arial" w:hAnsi="Arial" w:hint="default"/>
      </w:rPr>
    </w:lvl>
    <w:lvl w:ilvl="4" w:tplc="6B52AAD4" w:tentative="1">
      <w:start w:val="1"/>
      <w:numFmt w:val="bullet"/>
      <w:lvlText w:val="•"/>
      <w:lvlJc w:val="left"/>
      <w:pPr>
        <w:tabs>
          <w:tab w:val="num" w:pos="3600"/>
        </w:tabs>
        <w:ind w:left="3600" w:hanging="360"/>
      </w:pPr>
      <w:rPr>
        <w:rFonts w:ascii="Arial" w:hAnsi="Arial" w:hint="default"/>
      </w:rPr>
    </w:lvl>
    <w:lvl w:ilvl="5" w:tplc="03E82254" w:tentative="1">
      <w:start w:val="1"/>
      <w:numFmt w:val="bullet"/>
      <w:lvlText w:val="•"/>
      <w:lvlJc w:val="left"/>
      <w:pPr>
        <w:tabs>
          <w:tab w:val="num" w:pos="4320"/>
        </w:tabs>
        <w:ind w:left="4320" w:hanging="360"/>
      </w:pPr>
      <w:rPr>
        <w:rFonts w:ascii="Arial" w:hAnsi="Arial" w:hint="default"/>
      </w:rPr>
    </w:lvl>
    <w:lvl w:ilvl="6" w:tplc="726AC3BA" w:tentative="1">
      <w:start w:val="1"/>
      <w:numFmt w:val="bullet"/>
      <w:lvlText w:val="•"/>
      <w:lvlJc w:val="left"/>
      <w:pPr>
        <w:tabs>
          <w:tab w:val="num" w:pos="5040"/>
        </w:tabs>
        <w:ind w:left="5040" w:hanging="360"/>
      </w:pPr>
      <w:rPr>
        <w:rFonts w:ascii="Arial" w:hAnsi="Arial" w:hint="default"/>
      </w:rPr>
    </w:lvl>
    <w:lvl w:ilvl="7" w:tplc="56A20C22" w:tentative="1">
      <w:start w:val="1"/>
      <w:numFmt w:val="bullet"/>
      <w:lvlText w:val="•"/>
      <w:lvlJc w:val="left"/>
      <w:pPr>
        <w:tabs>
          <w:tab w:val="num" w:pos="5760"/>
        </w:tabs>
        <w:ind w:left="5760" w:hanging="360"/>
      </w:pPr>
      <w:rPr>
        <w:rFonts w:ascii="Arial" w:hAnsi="Arial" w:hint="default"/>
      </w:rPr>
    </w:lvl>
    <w:lvl w:ilvl="8" w:tplc="E3000E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D825379"/>
    <w:multiLevelType w:val="hybridMultilevel"/>
    <w:tmpl w:val="968CFD4A"/>
    <w:lvl w:ilvl="0" w:tplc="5C220578">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4048B"/>
    <w:multiLevelType w:val="hybridMultilevel"/>
    <w:tmpl w:val="D026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1863681">
    <w:abstractNumId w:val="3"/>
  </w:num>
  <w:num w:numId="2" w16cid:durableId="451873689">
    <w:abstractNumId w:val="2"/>
  </w:num>
  <w:num w:numId="3" w16cid:durableId="31737136">
    <w:abstractNumId w:val="7"/>
  </w:num>
  <w:num w:numId="4" w16cid:durableId="257099279">
    <w:abstractNumId w:val="1"/>
  </w:num>
  <w:num w:numId="5" w16cid:durableId="752817468">
    <w:abstractNumId w:val="6"/>
  </w:num>
  <w:num w:numId="6" w16cid:durableId="1699508671">
    <w:abstractNumId w:val="4"/>
  </w:num>
  <w:num w:numId="7" w16cid:durableId="2014910931">
    <w:abstractNumId w:val="5"/>
  </w:num>
  <w:num w:numId="8" w16cid:durableId="180283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62"/>
    <w:rsid w:val="000C5DA1"/>
    <w:rsid w:val="00174C6A"/>
    <w:rsid w:val="00204A8C"/>
    <w:rsid w:val="00224151"/>
    <w:rsid w:val="00276D23"/>
    <w:rsid w:val="002A700F"/>
    <w:rsid w:val="003A7824"/>
    <w:rsid w:val="003B76D0"/>
    <w:rsid w:val="003F08F3"/>
    <w:rsid w:val="004D55C0"/>
    <w:rsid w:val="004F3B47"/>
    <w:rsid w:val="00556207"/>
    <w:rsid w:val="00557B51"/>
    <w:rsid w:val="00597387"/>
    <w:rsid w:val="005B2684"/>
    <w:rsid w:val="005B2B4D"/>
    <w:rsid w:val="005C4EB2"/>
    <w:rsid w:val="00626AA3"/>
    <w:rsid w:val="00627862"/>
    <w:rsid w:val="0064551A"/>
    <w:rsid w:val="006B6580"/>
    <w:rsid w:val="006B79C5"/>
    <w:rsid w:val="006F09A1"/>
    <w:rsid w:val="00775874"/>
    <w:rsid w:val="007D72EB"/>
    <w:rsid w:val="00850749"/>
    <w:rsid w:val="008977A1"/>
    <w:rsid w:val="008A6DD6"/>
    <w:rsid w:val="00912BDC"/>
    <w:rsid w:val="009C51D1"/>
    <w:rsid w:val="009F51A4"/>
    <w:rsid w:val="00A14B71"/>
    <w:rsid w:val="00A433EA"/>
    <w:rsid w:val="00A75DD4"/>
    <w:rsid w:val="00AF35D3"/>
    <w:rsid w:val="00AF7CA2"/>
    <w:rsid w:val="00BF6AAA"/>
    <w:rsid w:val="00DD71DC"/>
    <w:rsid w:val="00DE3224"/>
    <w:rsid w:val="00EF584D"/>
    <w:rsid w:val="00F721B5"/>
    <w:rsid w:val="00FC5FCC"/>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DCF6"/>
  <w15:chartTrackingRefBased/>
  <w15:docId w15:val="{2F264B46-C1E6-F349-987C-E4C48294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1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F6AAA"/>
    <w:pPr>
      <w:ind w:left="720"/>
      <w:contextualSpacing/>
    </w:pPr>
  </w:style>
  <w:style w:type="character" w:customStyle="1" w:styleId="normaltextrun">
    <w:name w:val="normaltextrun"/>
    <w:basedOn w:val="DefaultParagraphFont"/>
    <w:rsid w:val="00626AA3"/>
  </w:style>
  <w:style w:type="paragraph" w:customStyle="1" w:styleId="activityduration">
    <w:name w:val="activity_duration"/>
    <w:basedOn w:val="Normal"/>
    <w:qFormat/>
    <w:rsid w:val="00597387"/>
    <w:pPr>
      <w:spacing w:after="240"/>
      <w:jc w:val="both"/>
    </w:pPr>
    <w:rPr>
      <w:rFonts w:ascii="Lato" w:hAnsi="Lato" w:cs="Times New Roman (Body CS)"/>
      <w:caps/>
      <w:color w:val="0072BC"/>
    </w:rPr>
  </w:style>
  <w:style w:type="paragraph" w:customStyle="1" w:styleId="activityobjective">
    <w:name w:val="activity_objective"/>
    <w:basedOn w:val="Normal"/>
    <w:qFormat/>
    <w:rsid w:val="002A700F"/>
    <w:pPr>
      <w:spacing w:before="600" w:after="360"/>
      <w:jc w:val="both"/>
    </w:pPr>
    <w:rPr>
      <w:rFonts w:ascii="Lato" w:hAnsi="Lato"/>
      <w:color w:val="0072BC"/>
      <w:sz w:val="22"/>
    </w:rPr>
  </w:style>
  <w:style w:type="character" w:customStyle="1" w:styleId="bold">
    <w:name w:val="bold"/>
    <w:basedOn w:val="DefaultParagraphFont"/>
    <w:uiPriority w:val="1"/>
    <w:qFormat/>
    <w:rsid w:val="00597387"/>
    <w:rPr>
      <w:b/>
      <w:color w:val="0072BC"/>
    </w:rPr>
  </w:style>
  <w:style w:type="paragraph" w:customStyle="1" w:styleId="bulletsubbulletGBV">
    <w:name w:val="bullet_sub bullet (GBV)"/>
    <w:basedOn w:val="Normal"/>
    <w:qFormat/>
    <w:rsid w:val="00597387"/>
    <w:pPr>
      <w:numPr>
        <w:numId w:val="4"/>
      </w:numPr>
      <w:spacing w:before="60" w:after="60"/>
    </w:pPr>
    <w:rPr>
      <w:rFonts w:ascii="Lato" w:hAnsi="Lato"/>
      <w:sz w:val="22"/>
    </w:rPr>
  </w:style>
  <w:style w:type="paragraph" w:customStyle="1" w:styleId="bulletsarrowGBV">
    <w:name w:val="bullets_arrow (GBV)"/>
    <w:basedOn w:val="Normal"/>
    <w:qFormat/>
    <w:rsid w:val="006B79C5"/>
    <w:pPr>
      <w:numPr>
        <w:numId w:val="5"/>
      </w:numPr>
      <w:spacing w:after="120"/>
      <w:ind w:left="1037" w:hanging="357"/>
      <w:jc w:val="both"/>
    </w:pPr>
    <w:rPr>
      <w:rFonts w:ascii="Lato" w:hAnsi="Lato"/>
      <w:bCs/>
      <w:sz w:val="22"/>
    </w:rPr>
  </w:style>
  <w:style w:type="paragraph" w:customStyle="1" w:styleId="bulletsexample">
    <w:name w:val="bullets_example"/>
    <w:basedOn w:val="Normal"/>
    <w:qFormat/>
    <w:rsid w:val="00597387"/>
    <w:pPr>
      <w:numPr>
        <w:numId w:val="6"/>
      </w:numPr>
      <w:spacing w:before="60" w:after="120"/>
      <w:jc w:val="both"/>
    </w:pPr>
    <w:rPr>
      <w:rFonts w:ascii="Lato" w:hAnsi="Lato"/>
      <w:sz w:val="22"/>
    </w:rPr>
  </w:style>
  <w:style w:type="paragraph" w:customStyle="1" w:styleId="bulletsnormal">
    <w:name w:val="bullets_normal"/>
    <w:basedOn w:val="Normal"/>
    <w:qFormat/>
    <w:rsid w:val="006B79C5"/>
    <w:pPr>
      <w:keepLines/>
      <w:numPr>
        <w:numId w:val="7"/>
      </w:numPr>
      <w:spacing w:after="120"/>
      <w:jc w:val="both"/>
    </w:pPr>
    <w:rPr>
      <w:rFonts w:ascii="Lato" w:hAnsi="Lato"/>
      <w:sz w:val="22"/>
    </w:rPr>
  </w:style>
  <w:style w:type="paragraph" w:customStyle="1" w:styleId="H1-title">
    <w:name w:val="H1 - title"/>
    <w:basedOn w:val="Normal"/>
    <w:qFormat/>
    <w:rsid w:val="00597387"/>
    <w:pPr>
      <w:jc w:val="both"/>
    </w:pPr>
    <w:rPr>
      <w:rFonts w:ascii="Lato" w:hAnsi="Lato" w:cs="Times New Roman (Body CS)"/>
      <w:b/>
      <w:bCs/>
      <w:color w:val="0072BC"/>
      <w:sz w:val="40"/>
      <w:szCs w:val="32"/>
    </w:rPr>
  </w:style>
  <w:style w:type="paragraph" w:customStyle="1" w:styleId="footer-title">
    <w:name w:val="footer - title"/>
    <w:basedOn w:val="H1-title"/>
    <w:qFormat/>
    <w:rsid w:val="00597387"/>
    <w:pPr>
      <w:spacing w:line="216" w:lineRule="auto"/>
      <w:jc w:val="left"/>
    </w:pPr>
    <w:rPr>
      <w:sz w:val="20"/>
    </w:rPr>
  </w:style>
  <w:style w:type="paragraph" w:customStyle="1" w:styleId="H2-GBV">
    <w:name w:val="H2 - GBV"/>
    <w:basedOn w:val="H1-title"/>
    <w:qFormat/>
    <w:rsid w:val="00597387"/>
    <w:pPr>
      <w:spacing w:after="240" w:line="216" w:lineRule="auto"/>
    </w:pPr>
    <w:rPr>
      <w:sz w:val="28"/>
    </w:rPr>
  </w:style>
  <w:style w:type="paragraph" w:customStyle="1" w:styleId="quoteGBV">
    <w:name w:val="quote (GBV)"/>
    <w:basedOn w:val="Normal"/>
    <w:qFormat/>
    <w:rsid w:val="00597387"/>
    <w:pPr>
      <w:ind w:left="567" w:right="567"/>
      <w:jc w:val="both"/>
    </w:pPr>
    <w:rPr>
      <w:rFonts w:ascii="Lato" w:hAnsi="Lato"/>
      <w:i/>
      <w:iCs/>
      <w:sz w:val="22"/>
    </w:rPr>
  </w:style>
  <w:style w:type="paragraph" w:styleId="Header">
    <w:name w:val="header"/>
    <w:basedOn w:val="Normal"/>
    <w:link w:val="HeaderChar"/>
    <w:uiPriority w:val="99"/>
    <w:unhideWhenUsed/>
    <w:rsid w:val="00224151"/>
    <w:pPr>
      <w:tabs>
        <w:tab w:val="center" w:pos="4680"/>
        <w:tab w:val="right" w:pos="9360"/>
      </w:tabs>
    </w:pPr>
  </w:style>
  <w:style w:type="character" w:customStyle="1" w:styleId="HeaderChar">
    <w:name w:val="Header Char"/>
    <w:basedOn w:val="DefaultParagraphFont"/>
    <w:link w:val="Header"/>
    <w:uiPriority w:val="99"/>
    <w:rsid w:val="00224151"/>
  </w:style>
  <w:style w:type="paragraph" w:styleId="Footer">
    <w:name w:val="footer"/>
    <w:basedOn w:val="Normal"/>
    <w:link w:val="FooterChar"/>
    <w:uiPriority w:val="99"/>
    <w:unhideWhenUsed/>
    <w:rsid w:val="00224151"/>
    <w:pPr>
      <w:tabs>
        <w:tab w:val="center" w:pos="4680"/>
        <w:tab w:val="right" w:pos="9360"/>
      </w:tabs>
    </w:pPr>
  </w:style>
  <w:style w:type="character" w:customStyle="1" w:styleId="FooterChar">
    <w:name w:val="Footer Char"/>
    <w:basedOn w:val="DefaultParagraphFont"/>
    <w:link w:val="Footer"/>
    <w:uiPriority w:val="99"/>
    <w:rsid w:val="00224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8496">
      <w:bodyDiv w:val="1"/>
      <w:marLeft w:val="0"/>
      <w:marRight w:val="0"/>
      <w:marTop w:val="0"/>
      <w:marBottom w:val="0"/>
      <w:divBdr>
        <w:top w:val="none" w:sz="0" w:space="0" w:color="auto"/>
        <w:left w:val="none" w:sz="0" w:space="0" w:color="auto"/>
        <w:bottom w:val="none" w:sz="0" w:space="0" w:color="auto"/>
        <w:right w:val="none" w:sz="0" w:space="0" w:color="auto"/>
      </w:divBdr>
    </w:div>
    <w:div w:id="381177346">
      <w:bodyDiv w:val="1"/>
      <w:marLeft w:val="0"/>
      <w:marRight w:val="0"/>
      <w:marTop w:val="0"/>
      <w:marBottom w:val="0"/>
      <w:divBdr>
        <w:top w:val="none" w:sz="0" w:space="0" w:color="auto"/>
        <w:left w:val="none" w:sz="0" w:space="0" w:color="auto"/>
        <w:bottom w:val="none" w:sz="0" w:space="0" w:color="auto"/>
        <w:right w:val="none" w:sz="0" w:space="0" w:color="auto"/>
      </w:divBdr>
      <w:divsChild>
        <w:div w:id="2018606862">
          <w:marLeft w:val="274"/>
          <w:marRight w:val="0"/>
          <w:marTop w:val="86"/>
          <w:marBottom w:val="0"/>
          <w:divBdr>
            <w:top w:val="none" w:sz="0" w:space="0" w:color="auto"/>
            <w:left w:val="none" w:sz="0" w:space="0" w:color="auto"/>
            <w:bottom w:val="none" w:sz="0" w:space="0" w:color="auto"/>
            <w:right w:val="none" w:sz="0" w:space="0" w:color="auto"/>
          </w:divBdr>
        </w:div>
        <w:div w:id="1042707258">
          <w:marLeft w:val="274"/>
          <w:marRight w:val="0"/>
          <w:marTop w:val="86"/>
          <w:marBottom w:val="0"/>
          <w:divBdr>
            <w:top w:val="none" w:sz="0" w:space="0" w:color="auto"/>
            <w:left w:val="none" w:sz="0" w:space="0" w:color="auto"/>
            <w:bottom w:val="none" w:sz="0" w:space="0" w:color="auto"/>
            <w:right w:val="none" w:sz="0" w:space="0" w:color="auto"/>
          </w:divBdr>
        </w:div>
        <w:div w:id="1360085574">
          <w:marLeft w:val="274"/>
          <w:marRight w:val="0"/>
          <w:marTop w:val="86"/>
          <w:marBottom w:val="0"/>
          <w:divBdr>
            <w:top w:val="none" w:sz="0" w:space="0" w:color="auto"/>
            <w:left w:val="none" w:sz="0" w:space="0" w:color="auto"/>
            <w:bottom w:val="none" w:sz="0" w:space="0" w:color="auto"/>
            <w:right w:val="none" w:sz="0" w:space="0" w:color="auto"/>
          </w:divBdr>
        </w:div>
      </w:divsChild>
    </w:div>
    <w:div w:id="629019331">
      <w:bodyDiv w:val="1"/>
      <w:marLeft w:val="0"/>
      <w:marRight w:val="0"/>
      <w:marTop w:val="0"/>
      <w:marBottom w:val="0"/>
      <w:divBdr>
        <w:top w:val="none" w:sz="0" w:space="0" w:color="auto"/>
        <w:left w:val="none" w:sz="0" w:space="0" w:color="auto"/>
        <w:bottom w:val="none" w:sz="0" w:space="0" w:color="auto"/>
        <w:right w:val="none" w:sz="0" w:space="0" w:color="auto"/>
      </w:divBdr>
    </w:div>
    <w:div w:id="743573779">
      <w:bodyDiv w:val="1"/>
      <w:marLeft w:val="0"/>
      <w:marRight w:val="0"/>
      <w:marTop w:val="0"/>
      <w:marBottom w:val="0"/>
      <w:divBdr>
        <w:top w:val="none" w:sz="0" w:space="0" w:color="auto"/>
        <w:left w:val="none" w:sz="0" w:space="0" w:color="auto"/>
        <w:bottom w:val="none" w:sz="0" w:space="0" w:color="auto"/>
        <w:right w:val="none" w:sz="0" w:space="0" w:color="auto"/>
      </w:divBdr>
    </w:div>
    <w:div w:id="928851808">
      <w:bodyDiv w:val="1"/>
      <w:marLeft w:val="0"/>
      <w:marRight w:val="0"/>
      <w:marTop w:val="0"/>
      <w:marBottom w:val="0"/>
      <w:divBdr>
        <w:top w:val="none" w:sz="0" w:space="0" w:color="auto"/>
        <w:left w:val="none" w:sz="0" w:space="0" w:color="auto"/>
        <w:bottom w:val="none" w:sz="0" w:space="0" w:color="auto"/>
        <w:right w:val="none" w:sz="0" w:space="0" w:color="auto"/>
      </w:divBdr>
    </w:div>
    <w:div w:id="1118372858">
      <w:bodyDiv w:val="1"/>
      <w:marLeft w:val="0"/>
      <w:marRight w:val="0"/>
      <w:marTop w:val="0"/>
      <w:marBottom w:val="0"/>
      <w:divBdr>
        <w:top w:val="none" w:sz="0" w:space="0" w:color="auto"/>
        <w:left w:val="none" w:sz="0" w:space="0" w:color="auto"/>
        <w:bottom w:val="none" w:sz="0" w:space="0" w:color="auto"/>
        <w:right w:val="none" w:sz="0" w:space="0" w:color="auto"/>
      </w:divBdr>
      <w:divsChild>
        <w:div w:id="272057837">
          <w:marLeft w:val="446"/>
          <w:marRight w:val="0"/>
          <w:marTop w:val="86"/>
          <w:marBottom w:val="0"/>
          <w:divBdr>
            <w:top w:val="none" w:sz="0" w:space="0" w:color="auto"/>
            <w:left w:val="none" w:sz="0" w:space="0" w:color="auto"/>
            <w:bottom w:val="none" w:sz="0" w:space="0" w:color="auto"/>
            <w:right w:val="none" w:sz="0" w:space="0" w:color="auto"/>
          </w:divBdr>
        </w:div>
      </w:divsChild>
    </w:div>
    <w:div w:id="1157960417">
      <w:bodyDiv w:val="1"/>
      <w:marLeft w:val="0"/>
      <w:marRight w:val="0"/>
      <w:marTop w:val="0"/>
      <w:marBottom w:val="0"/>
      <w:divBdr>
        <w:top w:val="none" w:sz="0" w:space="0" w:color="auto"/>
        <w:left w:val="none" w:sz="0" w:space="0" w:color="auto"/>
        <w:bottom w:val="none" w:sz="0" w:space="0" w:color="auto"/>
        <w:right w:val="none" w:sz="0" w:space="0" w:color="auto"/>
      </w:divBdr>
    </w:div>
    <w:div w:id="12344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3" ma:contentTypeDescription="Create a new document." ma:contentTypeScope="" ma:versionID="bedf9d699298f379f3ddf9bf4266d08a">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f70ac71472127edb9ddfef877116142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85A08-BA0F-4A34-9FC1-771E0A1CC7EB}"/>
</file>

<file path=customXml/itemProps2.xml><?xml version="1.0" encoding="utf-8"?>
<ds:datastoreItem xmlns:ds="http://schemas.openxmlformats.org/officeDocument/2006/customXml" ds:itemID="{F19491A9-AFBC-413A-BEC1-6F677057B4E4}">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3.xml><?xml version="1.0" encoding="utf-8"?>
<ds:datastoreItem xmlns:ds="http://schemas.openxmlformats.org/officeDocument/2006/customXml" ds:itemID="{1CB3687D-A1F0-4863-B8E6-EBD63749C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9</cp:revision>
  <dcterms:created xsi:type="dcterms:W3CDTF">2023-02-06T13:48:00Z</dcterms:created>
  <dcterms:modified xsi:type="dcterms:W3CDTF">2023-10-03T07:00:00Z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659200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