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A8E4" w14:textId="054896D0" w:rsidR="00D7666A" w:rsidRPr="00543C96" w:rsidRDefault="00921514" w:rsidP="00543C96">
      <w:pPr>
        <w:pStyle w:val="H1-title"/>
        <w:rPr>
          <w:sz w:val="36"/>
          <w:szCs w:val="28"/>
        </w:rPr>
      </w:pPr>
      <w:r>
        <w:rPr>
          <w:noProof/>
          <w:sz w:val="30"/>
          <w:lang w:eastAsia="fr-FR"/>
        </w:rPr>
        <mc:AlternateContent>
          <mc:Choice Requires="wpg">
            <w:drawing>
              <wp:anchor distT="0" distB="0" distL="114300" distR="114300" simplePos="0" relativeHeight="251659264" behindDoc="0" locked="0" layoutInCell="1" allowOverlap="1" wp14:anchorId="777F6324" wp14:editId="04CE9395">
                <wp:simplePos x="0" y="0"/>
                <wp:positionH relativeFrom="column">
                  <wp:posOffset>5755810</wp:posOffset>
                </wp:positionH>
                <wp:positionV relativeFrom="page">
                  <wp:posOffset>-450215</wp:posOffset>
                </wp:positionV>
                <wp:extent cx="1882800" cy="1605600"/>
                <wp:effectExtent l="0" t="0" r="0" b="0"/>
                <wp:wrapNone/>
                <wp:docPr id="1" name="Group 1"/>
                <wp:cNvGraphicFramePr/>
                <a:graphic xmlns:a="http://schemas.openxmlformats.org/drawingml/2006/main">
                  <a:graphicData uri="http://schemas.microsoft.com/office/word/2010/wordprocessingGroup">
                    <wpg:wgp>
                      <wpg:cNvGrpSpPr/>
                      <wpg:grpSpPr>
                        <a:xfrm>
                          <a:off x="0" y="0"/>
                          <a:ext cx="1882800" cy="1605600"/>
                          <a:chOff x="0" y="0"/>
                          <a:chExt cx="1884269" cy="1607736"/>
                        </a:xfrm>
                      </wpg:grpSpPr>
                      <wps:wsp>
                        <wps:cNvPr id="12" name="Oval 12"/>
                        <wps:cNvSpPr/>
                        <wps:spPr>
                          <a:xfrm>
                            <a:off x="208547" y="0"/>
                            <a:ext cx="1675722" cy="1607736"/>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3" name="Picture 3" descr="Icon&#10;&#10;Description automatically generated">
                            <a:extLst>
                              <a:ext uri="{FF2B5EF4-FFF2-40B4-BE49-F238E27FC236}">
                                <a16:creationId xmlns:a16="http://schemas.microsoft.com/office/drawing/2014/main" id="{9D20C512-A7F7-D532-1562-7CBC842B2D0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417094"/>
                            <a:ext cx="715010" cy="970280"/>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E459DDB" id="Group 1" o:spid="_x0000_s1026" style="position:absolute;margin-left:453.2pt;margin-top:-35.45pt;width:148.25pt;height:126.45pt;z-index:251659264;mso-position-vertical-relative:page;mso-width-relative:margin;mso-height-relative:margin" coordsize="18842,16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">
                <v:oval id="Oval 12" o:spid="_x0000_s1027" style="position:absolute;left:2085;width:16757;height:16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&#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Icon&#10;&#10;Description automatically generated" style="position:absolute;top:4170;width:7150;height:9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">
                  <v:imagedata r:id="rId12" o:title="Icon&#10;&#10;Description automatically generated"/>
                </v:shape>
                <w10:wrap anchory="page"/>
              </v:group>
            </w:pict>
          </mc:Fallback>
        </mc:AlternateContent>
      </w:r>
      <w:r>
        <w:rPr>
          <w:noProof/>
          <w:lang w:eastAsia="fr-FR"/>
        </w:rPr>
        <mc:AlternateContent>
          <mc:Choice Requires="wps">
            <w:drawing>
              <wp:anchor distT="0" distB="0" distL="114300" distR="114300" simplePos="0" relativeHeight="251665408" behindDoc="0" locked="0" layoutInCell="1" allowOverlap="1" wp14:anchorId="20112CA2" wp14:editId="5B8E7D17">
                <wp:simplePos x="0" y="0"/>
                <wp:positionH relativeFrom="column">
                  <wp:posOffset>6119751</wp:posOffset>
                </wp:positionH>
                <wp:positionV relativeFrom="page">
                  <wp:posOffset>-60531</wp:posOffset>
                </wp:positionV>
                <wp:extent cx="66008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6600825"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110654B"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1.85pt,-4.75pt" to="1001.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" strokecolor="#faeb00" strokeweight="2.25pt">
                <v:stroke joinstyle="miter"/>
                <w10:wrap anchory="page"/>
              </v:line>
            </w:pict>
          </mc:Fallback>
        </mc:AlternateContent>
      </w:r>
      <w:r>
        <w:rPr>
          <w:noProof/>
          <w:lang w:eastAsia="fr-FR"/>
        </w:rPr>
        <mc:AlternateContent>
          <mc:Choice Requires="wps">
            <w:drawing>
              <wp:anchor distT="0" distB="0" distL="114300" distR="114300" simplePos="0" relativeHeight="251663360" behindDoc="0" locked="0" layoutInCell="1" allowOverlap="1" wp14:anchorId="5C71AD46" wp14:editId="1011366B">
                <wp:simplePos x="0" y="0"/>
                <wp:positionH relativeFrom="column">
                  <wp:posOffset>5965371</wp:posOffset>
                </wp:positionH>
                <wp:positionV relativeFrom="page">
                  <wp:posOffset>-215735</wp:posOffset>
                </wp:positionV>
                <wp:extent cx="6600825" cy="0"/>
                <wp:effectExtent l="0" t="12700" r="15875" b="12700"/>
                <wp:wrapNone/>
                <wp:docPr id="4" name="Straight Connector 4"/>
                <wp:cNvGraphicFramePr/>
                <a:graphic xmlns:a="http://schemas.openxmlformats.org/drawingml/2006/main">
                  <a:graphicData uri="http://schemas.microsoft.com/office/word/2010/wordprocessingShape">
                    <wps:wsp>
                      <wps:cNvCnPr/>
                      <wps:spPr>
                        <a:xfrm>
                          <a:off x="0" y="0"/>
                          <a:ext cx="6600825"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962FDF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9.7pt,-17pt" to="989.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" strokecolor="#faeb00" strokeweight="2.25pt">
                <v:stroke joinstyle="miter"/>
                <w10:wrap anchory="page"/>
              </v:line>
            </w:pict>
          </mc:Fallback>
        </mc:AlternateContent>
      </w:r>
      <w:r>
        <w:rPr>
          <w:noProof/>
          <w:lang w:eastAsia="fr-FR"/>
        </w:rPr>
        <mc:AlternateContent>
          <mc:Choice Requires="wps">
            <w:drawing>
              <wp:anchor distT="0" distB="0" distL="114300" distR="114300" simplePos="0" relativeHeight="251661312" behindDoc="0" locked="0" layoutInCell="1" allowOverlap="1" wp14:anchorId="4FC1DD2F" wp14:editId="6AE58B3A">
                <wp:simplePos x="0" y="0"/>
                <wp:positionH relativeFrom="column">
                  <wp:posOffset>5812971</wp:posOffset>
                </wp:positionH>
                <wp:positionV relativeFrom="page">
                  <wp:posOffset>-368135</wp:posOffset>
                </wp:positionV>
                <wp:extent cx="6600825" cy="0"/>
                <wp:effectExtent l="0" t="12700" r="15875" b="12700"/>
                <wp:wrapNone/>
                <wp:docPr id="2" name="Straight Connector 2"/>
                <wp:cNvGraphicFramePr/>
                <a:graphic xmlns:a="http://schemas.openxmlformats.org/drawingml/2006/main">
                  <a:graphicData uri="http://schemas.microsoft.com/office/word/2010/wordprocessingShape">
                    <wps:wsp>
                      <wps:cNvCnPr/>
                      <wps:spPr>
                        <a:xfrm>
                          <a:off x="0" y="0"/>
                          <a:ext cx="6600825"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0BAB41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7.7pt,-29pt" to="977.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" strokecolor="#faeb00" strokeweight="2.25pt">
                <v:stroke joinstyle="miter"/>
                <w10:wrap anchory="page"/>
              </v:line>
            </w:pict>
          </mc:Fallback>
        </mc:AlternateContent>
      </w:r>
      <w:r>
        <w:rPr>
          <w:sz w:val="36"/>
        </w:rPr>
        <w:t xml:space="preserve">Discussion : Prévention de la VBG dans les situations d’urgence </w:t>
      </w:r>
    </w:p>
    <w:p w14:paraId="2A7C81F9" w14:textId="41954A21" w:rsidR="0068450E" w:rsidRDefault="00543C96" w:rsidP="00543C96">
      <w:pPr>
        <w:pStyle w:val="activityduration"/>
      </w:pPr>
      <w:r>
        <w:rPr>
          <w:noProof/>
          <w:lang w:eastAsia="fr-FR"/>
        </w:rPr>
        <mc:AlternateContent>
          <mc:Choice Requires="wps">
            <w:drawing>
              <wp:anchor distT="0" distB="0" distL="114300" distR="114300" simplePos="0" relativeHeight="251667456" behindDoc="0" locked="0" layoutInCell="1" allowOverlap="1" wp14:anchorId="08EE33C8" wp14:editId="57AFB736">
                <wp:simplePos x="0" y="0"/>
                <wp:positionH relativeFrom="column">
                  <wp:posOffset>-939800</wp:posOffset>
                </wp:positionH>
                <wp:positionV relativeFrom="page">
                  <wp:posOffset>1363430</wp:posOffset>
                </wp:positionV>
                <wp:extent cx="6602400" cy="0"/>
                <wp:effectExtent l="0" t="19050" r="8255" b="19050"/>
                <wp:wrapNone/>
                <wp:docPr id="6" name="Straight Connector 6"/>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7345DCF"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107.35pt" to="445.85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" strokecolor="#faeb00" strokeweight="2.25pt">
                <v:stroke joinstyle="miter"/>
                <w10:wrap anchory="page"/>
              </v:line>
            </w:pict>
          </mc:Fallback>
        </mc:AlternateContent>
      </w:r>
      <w:r>
        <w:t>Durée prévue : 10 min.</w:t>
      </w:r>
    </w:p>
    <w:p w14:paraId="11AEEDF8" w14:textId="0F4ADDEF" w:rsidR="00A376C3" w:rsidRPr="00A376C3" w:rsidRDefault="00A376C3" w:rsidP="00543C96">
      <w:pPr>
        <w:pStyle w:val="activityobjective"/>
        <w:spacing w:before="360"/>
      </w:pPr>
      <w:r>
        <w:t>Objectif : réfléchir à l’importance de la prévention de la VBG dans les situations d’urgence</w:t>
      </w:r>
    </w:p>
    <w:p w14:paraId="674A9D1C" w14:textId="77777777" w:rsidR="004C7923" w:rsidRDefault="004C7923" w:rsidP="008978B9">
      <w:pPr>
        <w:jc w:val="both"/>
      </w:pPr>
    </w:p>
    <w:p w14:paraId="13261206" w14:textId="11438B7B" w:rsidR="00D7666A" w:rsidRPr="0068450E" w:rsidRDefault="00D7666A" w:rsidP="008978B9">
      <w:pPr>
        <w:jc w:val="both"/>
      </w:pPr>
      <w:r>
        <w:t xml:space="preserve">Invitez les apprenants à partager leurs idées en plénière par rapport à l’affirmation suivante : « Dans une situation d’urgence aiguë, la </w:t>
      </w:r>
      <w:r>
        <w:rPr>
          <w:rStyle w:val="bold"/>
        </w:rPr>
        <w:t>prise en charge</w:t>
      </w:r>
      <w:r>
        <w:t xml:space="preserve"> des survivant(e)s de violence basée sur le genre doit </w:t>
      </w:r>
      <w:r>
        <w:rPr>
          <w:rStyle w:val="bold"/>
        </w:rPr>
        <w:t>être prioritaire par rapport à l’activité de prévention</w:t>
      </w:r>
      <w:r>
        <w:t>. »</w:t>
      </w:r>
    </w:p>
    <w:p w14:paraId="130319D0" w14:textId="73A99922" w:rsidR="0068450E" w:rsidRPr="00543C96" w:rsidRDefault="0068450E" w:rsidP="00543C96">
      <w:pPr>
        <w:pStyle w:val="bulletsarrowGBV"/>
      </w:pPr>
      <w:r>
        <w:t xml:space="preserve">Qu’en pensez-vous ? </w:t>
      </w:r>
    </w:p>
    <w:p w14:paraId="7901F456" w14:textId="77777777" w:rsidR="0068450E" w:rsidRPr="00543C96" w:rsidRDefault="0068450E" w:rsidP="00543C96">
      <w:pPr>
        <w:pStyle w:val="bulletsarrowGBV"/>
      </w:pPr>
      <w:r>
        <w:t xml:space="preserve">Êtes-vous d’accord ? </w:t>
      </w:r>
    </w:p>
    <w:p w14:paraId="5B0774C9" w14:textId="7DF21BDD" w:rsidR="0068450E" w:rsidRPr="00543C96" w:rsidRDefault="0068450E" w:rsidP="00543C96">
      <w:pPr>
        <w:pStyle w:val="bulletsarrowGBV"/>
      </w:pPr>
      <w:r>
        <w:t>Pourquoi ou pourquoi pas ?</w:t>
      </w:r>
    </w:p>
    <w:p w14:paraId="5F93FB3F" w14:textId="295F2884" w:rsidR="0068450E" w:rsidRPr="00543C96" w:rsidRDefault="0068450E" w:rsidP="00543C96">
      <w:pPr>
        <w:pStyle w:val="bulletsarrowGBV"/>
      </w:pPr>
      <w:r>
        <w:t xml:space="preserve">Pouvez-vous donner un exemple d’une activité de prévention qui peut être mise en œuvre au début d’une situation d’urgence ? </w:t>
      </w:r>
    </w:p>
    <w:p w14:paraId="52FE97C2" w14:textId="338F97BE" w:rsidR="0068450E" w:rsidRPr="00E81962" w:rsidRDefault="00E81962" w:rsidP="00543C96">
      <w:pPr>
        <w:pStyle w:val="H2-GBV"/>
      </w:pPr>
      <w:r>
        <w:t>Considérations clés :</w:t>
      </w:r>
    </w:p>
    <w:p w14:paraId="7FDEC1EB" w14:textId="62909254" w:rsidR="001A32F4" w:rsidRPr="001A32F4" w:rsidRDefault="0068450E" w:rsidP="001A32F4">
      <w:pPr>
        <w:pStyle w:val="bulletsnormal"/>
      </w:pPr>
      <w:r>
        <w:t xml:space="preserve">Des </w:t>
      </w:r>
      <w:r>
        <w:rPr>
          <w:rStyle w:val="bold"/>
        </w:rPr>
        <w:t>actions de prévention relativement simples</w:t>
      </w:r>
      <w:r>
        <w:t xml:space="preserve"> peuvent </w:t>
      </w:r>
      <w:r>
        <w:rPr>
          <w:rStyle w:val="bold"/>
        </w:rPr>
        <w:t>sauver des vies</w:t>
      </w:r>
      <w:r>
        <w:t xml:space="preserve"> et doivent être </w:t>
      </w:r>
      <w:r>
        <w:rPr>
          <w:rStyle w:val="bold"/>
        </w:rPr>
        <w:t>mises en œuvre immédiatement</w:t>
      </w:r>
      <w:r>
        <w:t xml:space="preserve"> au début d’une situation d’urgence. La prévention de la VBG reçoit souvent moins d’attention pendant les situations d’urgence aiguës, car elle est considérée comme moins urgente que le soutien aux survivant(e)s. Les activités de prévention peuvent </w:t>
      </w:r>
      <w:r>
        <w:rPr>
          <w:rStyle w:val="bold"/>
        </w:rPr>
        <w:t>être perçues comme des mesures à plus long terme</w:t>
      </w:r>
      <w:r>
        <w:rPr>
          <w:b/>
        </w:rPr>
        <w:t xml:space="preserve"> </w:t>
      </w:r>
      <w:r>
        <w:t xml:space="preserve">à envisager à une phase ultérieure du déplacement. Cependant, les actions de prévention peuvent </w:t>
      </w:r>
      <w:r>
        <w:rPr>
          <w:rStyle w:val="bold"/>
        </w:rPr>
        <w:t>sauver des vies</w:t>
      </w:r>
      <w:r>
        <w:t xml:space="preserve">, étant donné qu’elles peuvent empêcher la violence de se produire ou réduire la fréquence et la gravité de la violence si elle s’est déjà produite.  </w:t>
      </w:r>
    </w:p>
    <w:p w14:paraId="3D7D19BF" w14:textId="1F33CC0B" w:rsidR="005559A3" w:rsidRPr="005559A3" w:rsidRDefault="005559A3" w:rsidP="005559A3">
      <w:pPr>
        <w:pStyle w:val="bulletsnormal"/>
      </w:pPr>
      <w:r>
        <w:t xml:space="preserve">Si </w:t>
      </w:r>
      <w:r>
        <w:rPr>
          <w:rStyle w:val="bold"/>
        </w:rPr>
        <w:t>les crises peuvent exacerber les inégalités de genre préexistantes et accroître le risque de VBG</w:t>
      </w:r>
      <w:r>
        <w:t xml:space="preserve">, elles offrent également des </w:t>
      </w:r>
      <w:r>
        <w:rPr>
          <w:rStyle w:val="bold"/>
        </w:rPr>
        <w:t>opportunités de changement social</w:t>
      </w:r>
      <w:r>
        <w:t xml:space="preserve">. Il peut y avoir des changements dans les rôles, les attitudes, les croyances et les pratiques conventionnels, ou de nouvelles occasions de discuter de sujets qui étaient auparavant proscrits. Un espace peut s’ouvrir pour construire des normes sociales et culturelles </w:t>
      </w:r>
      <w:proofErr w:type="gramStart"/>
      <w:r>
        <w:t>positives</w:t>
      </w:r>
      <w:proofErr w:type="gramEnd"/>
      <w:r>
        <w:t xml:space="preserve"> qui s’opposent à la VBG et à la culture de l’impunité pour les auteurs de ces actes.</w:t>
      </w:r>
    </w:p>
    <w:p w14:paraId="692F0B3C" w14:textId="417F5CA8" w:rsidR="005559A3" w:rsidRPr="005559A3" w:rsidRDefault="004C7923" w:rsidP="005559A3">
      <w:pPr>
        <w:pStyle w:val="bulletsnormal"/>
      </w:pPr>
      <w:r>
        <w:rPr>
          <w:rStyle w:val="bold"/>
          <w:noProof/>
          <w:lang w:eastAsia="fr-FR"/>
        </w:rPr>
        <w:drawing>
          <wp:anchor distT="0" distB="0" distL="252095" distR="114300" simplePos="0" relativeHeight="251658752" behindDoc="1" locked="0" layoutInCell="1" allowOverlap="1" wp14:anchorId="317403C1" wp14:editId="0C729E30">
            <wp:simplePos x="0" y="0"/>
            <wp:positionH relativeFrom="column">
              <wp:posOffset>3972471</wp:posOffset>
            </wp:positionH>
            <wp:positionV relativeFrom="paragraph">
              <wp:posOffset>85695</wp:posOffset>
            </wp:positionV>
            <wp:extent cx="2291715" cy="2786380"/>
            <wp:effectExtent l="0" t="0" r="0" b="0"/>
            <wp:wrapTight wrapText="bothSides">
              <wp:wrapPolygon edited="0">
                <wp:start x="3950" y="0"/>
                <wp:lineTo x="1556" y="394"/>
                <wp:lineTo x="838" y="788"/>
                <wp:lineTo x="958" y="1674"/>
                <wp:lineTo x="120" y="3249"/>
                <wp:lineTo x="120" y="3643"/>
                <wp:lineTo x="1317" y="4824"/>
                <wp:lineTo x="1676" y="5119"/>
                <wp:lineTo x="4309" y="6399"/>
                <wp:lineTo x="4908" y="6399"/>
                <wp:lineTo x="2514" y="7974"/>
                <wp:lineTo x="1915" y="8861"/>
                <wp:lineTo x="1676" y="9353"/>
                <wp:lineTo x="1676" y="11125"/>
                <wp:lineTo x="2274" y="14275"/>
                <wp:lineTo x="1556" y="17426"/>
                <wp:lineTo x="1077" y="19001"/>
                <wp:lineTo x="479" y="21462"/>
                <wp:lineTo x="20589" y="21462"/>
                <wp:lineTo x="20828" y="17426"/>
                <wp:lineTo x="21426" y="11125"/>
                <wp:lineTo x="21426" y="7974"/>
                <wp:lineTo x="21187" y="6301"/>
                <wp:lineTo x="17716" y="4824"/>
                <wp:lineTo x="18195" y="4824"/>
                <wp:lineTo x="18793" y="3840"/>
                <wp:lineTo x="18673" y="3150"/>
                <wp:lineTo x="18195" y="2264"/>
                <wp:lineTo x="17835" y="591"/>
                <wp:lineTo x="15441" y="295"/>
                <wp:lineTo x="4908" y="0"/>
                <wp:lineTo x="3950" y="0"/>
              </wp:wrapPolygon>
            </wp:wrapTight>
            <wp:docPr id="7" name="Picture 7"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vector graphic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91715" cy="2786380"/>
                    </a:xfrm>
                    <a:prstGeom prst="rect">
                      <a:avLst/>
                    </a:prstGeom>
                  </pic:spPr>
                </pic:pic>
              </a:graphicData>
            </a:graphic>
            <wp14:sizeRelH relativeFrom="page">
              <wp14:pctWidth>0</wp14:pctWidth>
            </wp14:sizeRelH>
            <wp14:sizeRelV relativeFrom="page">
              <wp14:pctHeight>0</wp14:pctHeight>
            </wp14:sizeRelV>
          </wp:anchor>
        </w:drawing>
      </w:r>
      <w:r w:rsidR="005559A3">
        <w:t xml:space="preserve">Étant donné la tendance des crises humanitaires à se prolonger toujours plus, la </w:t>
      </w:r>
      <w:r w:rsidR="005559A3">
        <w:rPr>
          <w:rStyle w:val="bold"/>
        </w:rPr>
        <w:t>promotion de normes sociales et de genre positives dès le début</w:t>
      </w:r>
      <w:r w:rsidR="005559A3">
        <w:t xml:space="preserve"> de l’intervention d’urgence constitue une base pour des efforts continus tout au long de la crise et </w:t>
      </w:r>
      <w:r w:rsidR="005559A3">
        <w:rPr>
          <w:rStyle w:val="bold"/>
        </w:rPr>
        <w:t>des interventions à plus long terme</w:t>
      </w:r>
      <w:r w:rsidR="005559A3">
        <w:t>, tout en reconnaissant que l’évolution des attitudes, des croyances et des pratiques peut prendre du temps.</w:t>
      </w:r>
    </w:p>
    <w:p w14:paraId="380F9CBE" w14:textId="6A2C532A" w:rsidR="005559A3" w:rsidRDefault="005559A3" w:rsidP="005559A3">
      <w:pPr>
        <w:pStyle w:val="bulletsnormal"/>
      </w:pPr>
      <w:r>
        <w:rPr>
          <w:rStyle w:val="bold"/>
        </w:rPr>
        <w:t>Veillez à ce que les services essentiels de santé et de soutien psychosocial soient au moins fonctionnels</w:t>
      </w:r>
      <w:r>
        <w:t xml:space="preserve"> avant d’entamer des activités plus transformatrices en matière de normes sociales et de systèmes. C’est également l’une des dispositions de la Politique du HRC en matière de VBG qui précise que des services de prise en charge doivent être en place lors du lancement d’un programme visant à transformer les systèmes et les normes sociales qui perpétuent l’inégalité et la discrimination entre les hommes et les femmes.</w:t>
      </w:r>
    </w:p>
    <w:p w14:paraId="7E3A5AF3" w14:textId="5C825317" w:rsidR="004C7923" w:rsidRDefault="004C7923" w:rsidP="004C7923">
      <w:pPr>
        <w:pStyle w:val="bulletsnormal"/>
        <w:numPr>
          <w:ilvl w:val="0"/>
          <w:numId w:val="0"/>
        </w:numPr>
        <w:ind w:left="357" w:hanging="357"/>
      </w:pPr>
    </w:p>
    <w:p w14:paraId="287607FB" w14:textId="79C77029" w:rsidR="004C7923" w:rsidRDefault="004C7923" w:rsidP="004C7923">
      <w:pPr>
        <w:pStyle w:val="bulletsnormal"/>
        <w:numPr>
          <w:ilvl w:val="0"/>
          <w:numId w:val="0"/>
        </w:numPr>
        <w:ind w:left="357" w:hanging="357"/>
      </w:pPr>
    </w:p>
    <w:p w14:paraId="188AACE2" w14:textId="1EBADA5B" w:rsidR="004C7923" w:rsidRDefault="004C7923" w:rsidP="004C7923">
      <w:pPr>
        <w:pStyle w:val="bulletsnormal"/>
        <w:numPr>
          <w:ilvl w:val="0"/>
          <w:numId w:val="0"/>
        </w:numPr>
        <w:ind w:left="357" w:hanging="357"/>
      </w:pPr>
    </w:p>
    <w:p w14:paraId="60F77B56" w14:textId="30611B42" w:rsidR="004C7923" w:rsidRDefault="004C7923" w:rsidP="004C7923">
      <w:pPr>
        <w:pStyle w:val="bulletsnormal"/>
        <w:numPr>
          <w:ilvl w:val="0"/>
          <w:numId w:val="0"/>
        </w:numPr>
        <w:ind w:left="357" w:hanging="357"/>
      </w:pPr>
    </w:p>
    <w:p w14:paraId="1F7331FB" w14:textId="1ABDCFB0" w:rsidR="009B7543" w:rsidRPr="005559A3" w:rsidRDefault="009B7543" w:rsidP="004C7923">
      <w:pPr>
        <w:numPr>
          <w:ilvl w:val="0"/>
          <w:numId w:val="12"/>
        </w:numPr>
        <w:tabs>
          <w:tab w:val="left" w:pos="2460"/>
        </w:tabs>
      </w:pPr>
      <w:r w:rsidRPr="009B7543">
        <w:rPr>
          <w:rStyle w:val="bold"/>
          <w:rFonts w:ascii="Lato" w:hAnsi="Lato"/>
          <w:bCs/>
          <w:sz w:val="22"/>
        </w:rPr>
        <w:t>Exemples d’activités de prévention au début d’une situation d’urgence</w:t>
      </w:r>
      <w:r w:rsidRPr="009B7543">
        <w:t xml:space="preserve"> : </w:t>
      </w:r>
      <w:r w:rsidRPr="009B7543">
        <w:rPr>
          <w:rFonts w:ascii="Lato" w:hAnsi="Lato"/>
          <w:sz w:val="22"/>
        </w:rPr>
        <w:t xml:space="preserve">promouvoir la participation des femmes et des filles et créer des opportunités pour pouvoir prendre des décisions dès le début de la situation d’urgence. La participation est un aspect décisif de l’autonomisation. L’autonomisation est un processus qui permet aux femmes de prendre le contrôle de leur vie, notamment en prenant des décisions, en définissant leur propre agenda, en acquérant des compétences (et/ou en faisant reconnaître leurs compétences et leurs connaissances), en résolvant des problèmes et en développant leur autonomie. Faites savoir aux participants qu’au cours de la session, nous aurons l’occasion d’explorer d’autres activités liées à la participation. (Norme minimale </w:t>
      </w:r>
      <w:proofErr w:type="spellStart"/>
      <w:r w:rsidRPr="009B7543">
        <w:rPr>
          <w:rFonts w:ascii="Lato" w:hAnsi="Lato"/>
          <w:sz w:val="22"/>
        </w:rPr>
        <w:t>interorganisations</w:t>
      </w:r>
      <w:proofErr w:type="spellEnd"/>
      <w:r w:rsidRPr="009B7543">
        <w:rPr>
          <w:rFonts w:ascii="Lato" w:hAnsi="Lato"/>
          <w:sz w:val="22"/>
        </w:rPr>
        <w:t xml:space="preserve"> pour la violence basée sur le genre 13).</w:t>
      </w:r>
    </w:p>
    <w:p w14:paraId="77EE94CE" w14:textId="13F8F98D" w:rsidR="00D7666A" w:rsidRPr="005559A3" w:rsidRDefault="005559A3" w:rsidP="005559A3">
      <w:pPr>
        <w:pStyle w:val="bulletsnormal"/>
      </w:pPr>
      <w:r>
        <w:t xml:space="preserve">Insistez sur le fait que </w:t>
      </w:r>
      <w:r>
        <w:rPr>
          <w:rStyle w:val="bold"/>
        </w:rPr>
        <w:t>la VBG n’est pas suffisamment signalée</w:t>
      </w:r>
      <w:r>
        <w:t xml:space="preserve"> pour de nombreuses raisons (notamment la peur de la stigmatisation ou des représailles, la disponibilité ou l’accessibilité limitée de prestataires de services de confiance, l’impunité des auteurs et la méconnaissance des avantages d’une prise en charge). Les cas enregistrés ne représentent qu’une petite fraction du nombre total d’incidents, et il faut toujours supposer qu’il y a violence basée sur le genre. L’obtention de données sur la prévalence n’est pas une priorité au début d’une situation d’urgence et des mesures de prévention et de prise en charge doivent être mises en place sans qu’il soit nécessaire d’apporter des preuves ou des éléments de preuve. </w:t>
      </w:r>
    </w:p>
    <w:sectPr w:rsidR="00D7666A" w:rsidRPr="005559A3" w:rsidSect="00F50D71">
      <w:footerReference w:type="default" r:id="rId14"/>
      <w:pgSz w:w="11906" w:h="16838"/>
      <w:pgMar w:top="851" w:right="1440" w:bottom="851"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0E7FC" w14:textId="77777777" w:rsidR="00E954D0" w:rsidRDefault="00E954D0" w:rsidP="00451D97">
      <w:r>
        <w:separator/>
      </w:r>
    </w:p>
  </w:endnote>
  <w:endnote w:type="continuationSeparator" w:id="0">
    <w:p w14:paraId="47EB5E70" w14:textId="77777777" w:rsidR="00E954D0" w:rsidRDefault="00E954D0" w:rsidP="0045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6ADD" w14:textId="5F8A73BA" w:rsidR="00451D97" w:rsidRDefault="008252A3">
    <w:pPr>
      <w:pStyle w:val="Footer"/>
    </w:pPr>
    <w:r>
      <w:rPr>
        <w:noProof/>
        <w:lang w:eastAsia="fr-FR"/>
      </w:rPr>
      <w:drawing>
        <wp:anchor distT="0" distB="0" distL="114300" distR="114300" simplePos="0" relativeHeight="251661312" behindDoc="0" locked="0" layoutInCell="1" allowOverlap="1" wp14:anchorId="4D10DD04" wp14:editId="64516838">
          <wp:simplePos x="0" y="0"/>
          <wp:positionH relativeFrom="column">
            <wp:posOffset>4715045</wp:posOffset>
          </wp:positionH>
          <wp:positionV relativeFrom="paragraph">
            <wp:posOffset>131735</wp:posOffset>
          </wp:positionV>
          <wp:extent cx="1097280" cy="438150"/>
          <wp:effectExtent l="0" t="0" r="0" b="635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9264" behindDoc="0" locked="0" layoutInCell="1" allowOverlap="1" wp14:anchorId="4889440E" wp14:editId="671FADF7">
              <wp:simplePos x="0" y="0"/>
              <wp:positionH relativeFrom="column">
                <wp:posOffset>-1023042</wp:posOffset>
              </wp:positionH>
              <wp:positionV relativeFrom="paragraph">
                <wp:posOffset>-1528</wp:posOffset>
              </wp:positionV>
              <wp:extent cx="8599227" cy="0"/>
              <wp:effectExtent l="0" t="0" r="11430" b="12700"/>
              <wp:wrapNone/>
              <wp:docPr id="8" name="Straight Connector 8"/>
              <wp:cNvGraphicFramePr/>
              <a:graphic xmlns:a="http://schemas.openxmlformats.org/drawingml/2006/main">
                <a:graphicData uri="http://schemas.microsoft.com/office/word/2010/wordprocessingShape">
                  <wps:wsp>
                    <wps:cNvCnPr/>
                    <wps:spPr>
                      <a:xfrm>
                        <a:off x="0" y="0"/>
                        <a:ext cx="8599227"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512C9F7"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55pt,-.1pt" to="596.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" strokecolor="#bfbfbf [2412]" strokeweight=".25pt">
              <v:stroke joinstyle="miter"/>
            </v:line>
          </w:pict>
        </mc:Fallback>
      </mc:AlternateContent>
    </w:r>
  </w:p>
  <w:p w14:paraId="5E917E13" w14:textId="06B743C1" w:rsidR="00451D97" w:rsidRPr="008F2867" w:rsidRDefault="008F2867">
    <w:pPr>
      <w:pStyle w:val="Footer"/>
      <w:rPr>
        <w:rFonts w:ascii="Lato" w:hAnsi="Lato" w:cs="Times New Roman (Body CS)"/>
        <w:b/>
        <w:bCs/>
        <w:color w:val="0072BC"/>
        <w:sz w:val="20"/>
        <w:szCs w:val="32"/>
      </w:rPr>
    </w:pPr>
    <w:r>
      <w:rPr>
        <w:rFonts w:ascii="Lato" w:hAnsi="Lato"/>
        <w:b/>
        <w:color w:val="0072BC"/>
        <w:sz w:val="20"/>
      </w:rPr>
      <w:t>Discussion : Prévention de la VBG dans les situations d’urgence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57F66" w14:textId="77777777" w:rsidR="00E954D0" w:rsidRDefault="00E954D0" w:rsidP="00451D97">
      <w:r>
        <w:separator/>
      </w:r>
    </w:p>
  </w:footnote>
  <w:footnote w:type="continuationSeparator" w:id="0">
    <w:p w14:paraId="5C2C053F" w14:textId="77777777" w:rsidR="00E954D0" w:rsidRDefault="00E954D0" w:rsidP="00451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E272D6"/>
    <w:multiLevelType w:val="hybridMultilevel"/>
    <w:tmpl w:val="1D3C08D2"/>
    <w:lvl w:ilvl="0" w:tplc="0130CEB8">
      <w:start w:val="1"/>
      <w:numFmt w:val="bullet"/>
      <w:lvlText w:val="➔"/>
      <w:lvlJc w:val="left"/>
      <w:pPr>
        <w:ind w:left="720" w:hanging="360"/>
      </w:pPr>
      <w:rPr>
        <w:rFonts w:ascii="MS PGothic" w:hAnsi="MS PGothic"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D21F85"/>
    <w:multiLevelType w:val="hybridMultilevel"/>
    <w:tmpl w:val="96246C12"/>
    <w:lvl w:ilvl="0" w:tplc="86E202D6">
      <w:start w:val="1"/>
      <w:numFmt w:val="bullet"/>
      <w:pStyle w:val="bulletsnormal"/>
      <w:lvlText w:val=""/>
      <w:lvlJc w:val="left"/>
      <w:pPr>
        <w:tabs>
          <w:tab w:val="num" w:pos="360"/>
        </w:tabs>
        <w:ind w:left="360" w:hanging="360"/>
      </w:pPr>
      <w:rPr>
        <w:rFonts w:ascii="Symbol" w:hAnsi="Symbol" w:hint="default"/>
        <w:color w:val="0072BC"/>
        <w:sz w:val="22"/>
        <w:szCs w:val="22"/>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8864E95"/>
    <w:multiLevelType w:val="hybridMultilevel"/>
    <w:tmpl w:val="C332124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1CA3FC9"/>
    <w:multiLevelType w:val="hybridMultilevel"/>
    <w:tmpl w:val="8786C972"/>
    <w:lvl w:ilvl="0" w:tplc="0130CEB8">
      <w:start w:val="1"/>
      <w:numFmt w:val="bullet"/>
      <w:lvlText w:val="➔"/>
      <w:lvlJc w:val="left"/>
      <w:pPr>
        <w:ind w:left="720" w:hanging="360"/>
      </w:pPr>
      <w:rPr>
        <w:rFonts w:ascii="MS PGothic" w:hAnsi="MS PGothic" w:hint="default"/>
      </w:rPr>
    </w:lvl>
    <w:lvl w:ilvl="1" w:tplc="FFFFFFFF" w:tentative="1">
      <w:start w:val="1"/>
      <w:numFmt w:val="bullet"/>
      <w:lvlText w:val="➔"/>
      <w:lvlJc w:val="left"/>
      <w:pPr>
        <w:tabs>
          <w:tab w:val="num" w:pos="1440"/>
        </w:tabs>
        <w:ind w:left="1440" w:hanging="360"/>
      </w:pPr>
      <w:rPr>
        <w:rFonts w:ascii="MS PGothic" w:hAnsi="MS PGothic" w:hint="default"/>
      </w:rPr>
    </w:lvl>
    <w:lvl w:ilvl="2" w:tplc="FFFFFFFF" w:tentative="1">
      <w:start w:val="1"/>
      <w:numFmt w:val="bullet"/>
      <w:lvlText w:val="➔"/>
      <w:lvlJc w:val="left"/>
      <w:pPr>
        <w:tabs>
          <w:tab w:val="num" w:pos="2160"/>
        </w:tabs>
        <w:ind w:left="2160" w:hanging="360"/>
      </w:pPr>
      <w:rPr>
        <w:rFonts w:ascii="MS PGothic" w:hAnsi="MS PGothic" w:hint="default"/>
      </w:rPr>
    </w:lvl>
    <w:lvl w:ilvl="3" w:tplc="FFFFFFFF" w:tentative="1">
      <w:start w:val="1"/>
      <w:numFmt w:val="bullet"/>
      <w:lvlText w:val="➔"/>
      <w:lvlJc w:val="left"/>
      <w:pPr>
        <w:tabs>
          <w:tab w:val="num" w:pos="2880"/>
        </w:tabs>
        <w:ind w:left="2880" w:hanging="360"/>
      </w:pPr>
      <w:rPr>
        <w:rFonts w:ascii="MS PGothic" w:hAnsi="MS PGothic" w:hint="default"/>
      </w:rPr>
    </w:lvl>
    <w:lvl w:ilvl="4" w:tplc="FFFFFFFF" w:tentative="1">
      <w:start w:val="1"/>
      <w:numFmt w:val="bullet"/>
      <w:lvlText w:val="➔"/>
      <w:lvlJc w:val="left"/>
      <w:pPr>
        <w:tabs>
          <w:tab w:val="num" w:pos="3600"/>
        </w:tabs>
        <w:ind w:left="3600" w:hanging="360"/>
      </w:pPr>
      <w:rPr>
        <w:rFonts w:ascii="MS PGothic" w:hAnsi="MS PGothic" w:hint="default"/>
      </w:rPr>
    </w:lvl>
    <w:lvl w:ilvl="5" w:tplc="FFFFFFFF" w:tentative="1">
      <w:start w:val="1"/>
      <w:numFmt w:val="bullet"/>
      <w:lvlText w:val="➔"/>
      <w:lvlJc w:val="left"/>
      <w:pPr>
        <w:tabs>
          <w:tab w:val="num" w:pos="4320"/>
        </w:tabs>
        <w:ind w:left="4320" w:hanging="360"/>
      </w:pPr>
      <w:rPr>
        <w:rFonts w:ascii="MS PGothic" w:hAnsi="MS PGothic" w:hint="default"/>
      </w:rPr>
    </w:lvl>
    <w:lvl w:ilvl="6" w:tplc="FFFFFFFF" w:tentative="1">
      <w:start w:val="1"/>
      <w:numFmt w:val="bullet"/>
      <w:lvlText w:val="➔"/>
      <w:lvlJc w:val="left"/>
      <w:pPr>
        <w:tabs>
          <w:tab w:val="num" w:pos="5040"/>
        </w:tabs>
        <w:ind w:left="5040" w:hanging="360"/>
      </w:pPr>
      <w:rPr>
        <w:rFonts w:ascii="MS PGothic" w:hAnsi="MS PGothic" w:hint="default"/>
      </w:rPr>
    </w:lvl>
    <w:lvl w:ilvl="7" w:tplc="FFFFFFFF" w:tentative="1">
      <w:start w:val="1"/>
      <w:numFmt w:val="bullet"/>
      <w:lvlText w:val="➔"/>
      <w:lvlJc w:val="left"/>
      <w:pPr>
        <w:tabs>
          <w:tab w:val="num" w:pos="5760"/>
        </w:tabs>
        <w:ind w:left="5760" w:hanging="360"/>
      </w:pPr>
      <w:rPr>
        <w:rFonts w:ascii="MS PGothic" w:hAnsi="MS PGothic" w:hint="default"/>
      </w:rPr>
    </w:lvl>
    <w:lvl w:ilvl="8" w:tplc="FFFFFFFF" w:tentative="1">
      <w:start w:val="1"/>
      <w:numFmt w:val="bullet"/>
      <w:lvlText w:val="➔"/>
      <w:lvlJc w:val="left"/>
      <w:pPr>
        <w:tabs>
          <w:tab w:val="num" w:pos="6480"/>
        </w:tabs>
        <w:ind w:left="6480" w:hanging="360"/>
      </w:pPr>
      <w:rPr>
        <w:rFonts w:ascii="MS PGothic" w:hAnsi="MS PGothic" w:hint="default"/>
      </w:rPr>
    </w:lvl>
  </w:abstractNum>
  <w:abstractNum w:abstractNumId="6" w15:restartNumberingAfterBreak="0">
    <w:nsid w:val="63F04569"/>
    <w:multiLevelType w:val="hybridMultilevel"/>
    <w:tmpl w:val="0EF4E44E"/>
    <w:lvl w:ilvl="0" w:tplc="0130CEB8">
      <w:start w:val="1"/>
      <w:numFmt w:val="bullet"/>
      <w:lvlText w:val="➔"/>
      <w:lvlJc w:val="left"/>
      <w:pPr>
        <w:tabs>
          <w:tab w:val="num" w:pos="720"/>
        </w:tabs>
        <w:ind w:left="720" w:hanging="360"/>
      </w:pPr>
      <w:rPr>
        <w:rFonts w:ascii="MS PGothic" w:hAnsi="MS PGothic" w:hint="default"/>
      </w:rPr>
    </w:lvl>
    <w:lvl w:ilvl="1" w:tplc="26C4B694" w:tentative="1">
      <w:start w:val="1"/>
      <w:numFmt w:val="bullet"/>
      <w:lvlText w:val="➔"/>
      <w:lvlJc w:val="left"/>
      <w:pPr>
        <w:tabs>
          <w:tab w:val="num" w:pos="1440"/>
        </w:tabs>
        <w:ind w:left="1440" w:hanging="360"/>
      </w:pPr>
      <w:rPr>
        <w:rFonts w:ascii="MS PGothic" w:hAnsi="MS PGothic" w:hint="default"/>
      </w:rPr>
    </w:lvl>
    <w:lvl w:ilvl="2" w:tplc="F3746938" w:tentative="1">
      <w:start w:val="1"/>
      <w:numFmt w:val="bullet"/>
      <w:lvlText w:val="➔"/>
      <w:lvlJc w:val="left"/>
      <w:pPr>
        <w:tabs>
          <w:tab w:val="num" w:pos="2160"/>
        </w:tabs>
        <w:ind w:left="2160" w:hanging="360"/>
      </w:pPr>
      <w:rPr>
        <w:rFonts w:ascii="MS PGothic" w:hAnsi="MS PGothic" w:hint="default"/>
      </w:rPr>
    </w:lvl>
    <w:lvl w:ilvl="3" w:tplc="E6CCE03C" w:tentative="1">
      <w:start w:val="1"/>
      <w:numFmt w:val="bullet"/>
      <w:lvlText w:val="➔"/>
      <w:lvlJc w:val="left"/>
      <w:pPr>
        <w:tabs>
          <w:tab w:val="num" w:pos="2880"/>
        </w:tabs>
        <w:ind w:left="2880" w:hanging="360"/>
      </w:pPr>
      <w:rPr>
        <w:rFonts w:ascii="MS PGothic" w:hAnsi="MS PGothic" w:hint="default"/>
      </w:rPr>
    </w:lvl>
    <w:lvl w:ilvl="4" w:tplc="13FAA31C" w:tentative="1">
      <w:start w:val="1"/>
      <w:numFmt w:val="bullet"/>
      <w:lvlText w:val="➔"/>
      <w:lvlJc w:val="left"/>
      <w:pPr>
        <w:tabs>
          <w:tab w:val="num" w:pos="3600"/>
        </w:tabs>
        <w:ind w:left="3600" w:hanging="360"/>
      </w:pPr>
      <w:rPr>
        <w:rFonts w:ascii="MS PGothic" w:hAnsi="MS PGothic" w:hint="default"/>
      </w:rPr>
    </w:lvl>
    <w:lvl w:ilvl="5" w:tplc="DCF89078" w:tentative="1">
      <w:start w:val="1"/>
      <w:numFmt w:val="bullet"/>
      <w:lvlText w:val="➔"/>
      <w:lvlJc w:val="left"/>
      <w:pPr>
        <w:tabs>
          <w:tab w:val="num" w:pos="4320"/>
        </w:tabs>
        <w:ind w:left="4320" w:hanging="360"/>
      </w:pPr>
      <w:rPr>
        <w:rFonts w:ascii="MS PGothic" w:hAnsi="MS PGothic" w:hint="default"/>
      </w:rPr>
    </w:lvl>
    <w:lvl w:ilvl="6" w:tplc="F6105B84" w:tentative="1">
      <w:start w:val="1"/>
      <w:numFmt w:val="bullet"/>
      <w:lvlText w:val="➔"/>
      <w:lvlJc w:val="left"/>
      <w:pPr>
        <w:tabs>
          <w:tab w:val="num" w:pos="5040"/>
        </w:tabs>
        <w:ind w:left="5040" w:hanging="360"/>
      </w:pPr>
      <w:rPr>
        <w:rFonts w:ascii="MS PGothic" w:hAnsi="MS PGothic" w:hint="default"/>
      </w:rPr>
    </w:lvl>
    <w:lvl w:ilvl="7" w:tplc="573C1884" w:tentative="1">
      <w:start w:val="1"/>
      <w:numFmt w:val="bullet"/>
      <w:lvlText w:val="➔"/>
      <w:lvlJc w:val="left"/>
      <w:pPr>
        <w:tabs>
          <w:tab w:val="num" w:pos="5760"/>
        </w:tabs>
        <w:ind w:left="5760" w:hanging="360"/>
      </w:pPr>
      <w:rPr>
        <w:rFonts w:ascii="MS PGothic" w:hAnsi="MS PGothic" w:hint="default"/>
      </w:rPr>
    </w:lvl>
    <w:lvl w:ilvl="8" w:tplc="E67A6066" w:tentative="1">
      <w:start w:val="1"/>
      <w:numFmt w:val="bullet"/>
      <w:lvlText w:val="➔"/>
      <w:lvlJc w:val="left"/>
      <w:pPr>
        <w:tabs>
          <w:tab w:val="num" w:pos="6480"/>
        </w:tabs>
        <w:ind w:left="6480" w:hanging="360"/>
      </w:pPr>
      <w:rPr>
        <w:rFonts w:ascii="MS PGothic" w:hAnsi="MS PGothic" w:hint="default"/>
      </w:rPr>
    </w:lvl>
  </w:abstractNum>
  <w:abstractNum w:abstractNumId="7"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B26971"/>
    <w:multiLevelType w:val="hybridMultilevel"/>
    <w:tmpl w:val="C5F04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5922F0"/>
    <w:multiLevelType w:val="hybridMultilevel"/>
    <w:tmpl w:val="3B78EBB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37E028E"/>
    <w:multiLevelType w:val="hybridMultilevel"/>
    <w:tmpl w:val="E29AAC22"/>
    <w:lvl w:ilvl="0" w:tplc="A82AC94E">
      <w:start w:val="1"/>
      <w:numFmt w:val="bullet"/>
      <w:lvlText w:val=""/>
      <w:lvlJc w:val="left"/>
      <w:pPr>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MS PGothic" w:hAnsi="MS PGothic" w:hint="default"/>
      </w:rPr>
    </w:lvl>
    <w:lvl w:ilvl="2" w:tplc="FFFFFFFF" w:tentative="1">
      <w:start w:val="1"/>
      <w:numFmt w:val="bullet"/>
      <w:lvlText w:val="➔"/>
      <w:lvlJc w:val="left"/>
      <w:pPr>
        <w:tabs>
          <w:tab w:val="num" w:pos="2160"/>
        </w:tabs>
        <w:ind w:left="2160" w:hanging="360"/>
      </w:pPr>
      <w:rPr>
        <w:rFonts w:ascii="MS PGothic" w:hAnsi="MS PGothic" w:hint="default"/>
      </w:rPr>
    </w:lvl>
    <w:lvl w:ilvl="3" w:tplc="FFFFFFFF" w:tentative="1">
      <w:start w:val="1"/>
      <w:numFmt w:val="bullet"/>
      <w:lvlText w:val="➔"/>
      <w:lvlJc w:val="left"/>
      <w:pPr>
        <w:tabs>
          <w:tab w:val="num" w:pos="2880"/>
        </w:tabs>
        <w:ind w:left="2880" w:hanging="360"/>
      </w:pPr>
      <w:rPr>
        <w:rFonts w:ascii="MS PGothic" w:hAnsi="MS PGothic" w:hint="default"/>
      </w:rPr>
    </w:lvl>
    <w:lvl w:ilvl="4" w:tplc="FFFFFFFF" w:tentative="1">
      <w:start w:val="1"/>
      <w:numFmt w:val="bullet"/>
      <w:lvlText w:val="➔"/>
      <w:lvlJc w:val="left"/>
      <w:pPr>
        <w:tabs>
          <w:tab w:val="num" w:pos="3600"/>
        </w:tabs>
        <w:ind w:left="3600" w:hanging="360"/>
      </w:pPr>
      <w:rPr>
        <w:rFonts w:ascii="MS PGothic" w:hAnsi="MS PGothic" w:hint="default"/>
      </w:rPr>
    </w:lvl>
    <w:lvl w:ilvl="5" w:tplc="FFFFFFFF" w:tentative="1">
      <w:start w:val="1"/>
      <w:numFmt w:val="bullet"/>
      <w:lvlText w:val="➔"/>
      <w:lvlJc w:val="left"/>
      <w:pPr>
        <w:tabs>
          <w:tab w:val="num" w:pos="4320"/>
        </w:tabs>
        <w:ind w:left="4320" w:hanging="360"/>
      </w:pPr>
      <w:rPr>
        <w:rFonts w:ascii="MS PGothic" w:hAnsi="MS PGothic" w:hint="default"/>
      </w:rPr>
    </w:lvl>
    <w:lvl w:ilvl="6" w:tplc="FFFFFFFF" w:tentative="1">
      <w:start w:val="1"/>
      <w:numFmt w:val="bullet"/>
      <w:lvlText w:val="➔"/>
      <w:lvlJc w:val="left"/>
      <w:pPr>
        <w:tabs>
          <w:tab w:val="num" w:pos="5040"/>
        </w:tabs>
        <w:ind w:left="5040" w:hanging="360"/>
      </w:pPr>
      <w:rPr>
        <w:rFonts w:ascii="MS PGothic" w:hAnsi="MS PGothic" w:hint="default"/>
      </w:rPr>
    </w:lvl>
    <w:lvl w:ilvl="7" w:tplc="FFFFFFFF" w:tentative="1">
      <w:start w:val="1"/>
      <w:numFmt w:val="bullet"/>
      <w:lvlText w:val="➔"/>
      <w:lvlJc w:val="left"/>
      <w:pPr>
        <w:tabs>
          <w:tab w:val="num" w:pos="5760"/>
        </w:tabs>
        <w:ind w:left="5760" w:hanging="360"/>
      </w:pPr>
      <w:rPr>
        <w:rFonts w:ascii="MS PGothic" w:hAnsi="MS PGothic" w:hint="default"/>
      </w:rPr>
    </w:lvl>
    <w:lvl w:ilvl="8" w:tplc="FFFFFFFF" w:tentative="1">
      <w:start w:val="1"/>
      <w:numFmt w:val="bullet"/>
      <w:lvlText w:val="➔"/>
      <w:lvlJc w:val="left"/>
      <w:pPr>
        <w:tabs>
          <w:tab w:val="num" w:pos="6480"/>
        </w:tabs>
        <w:ind w:left="6480" w:hanging="360"/>
      </w:pPr>
      <w:rPr>
        <w:rFonts w:ascii="MS PGothic" w:hAnsi="MS PGothic" w:hint="default"/>
      </w:rPr>
    </w:lvl>
  </w:abstractNum>
  <w:abstractNum w:abstractNumId="11" w15:restartNumberingAfterBreak="0">
    <w:nsid w:val="7E9E437C"/>
    <w:multiLevelType w:val="hybridMultilevel"/>
    <w:tmpl w:val="9E2ED2B6"/>
    <w:lvl w:ilvl="0" w:tplc="08090005">
      <w:start w:val="1"/>
      <w:numFmt w:val="bullet"/>
      <w:lvlText w:val=""/>
      <w:lvlJc w:val="left"/>
      <w:pPr>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MS PGothic" w:hAnsi="MS PGothic" w:hint="default"/>
      </w:rPr>
    </w:lvl>
    <w:lvl w:ilvl="2" w:tplc="FFFFFFFF" w:tentative="1">
      <w:start w:val="1"/>
      <w:numFmt w:val="bullet"/>
      <w:lvlText w:val="➔"/>
      <w:lvlJc w:val="left"/>
      <w:pPr>
        <w:tabs>
          <w:tab w:val="num" w:pos="2160"/>
        </w:tabs>
        <w:ind w:left="2160" w:hanging="360"/>
      </w:pPr>
      <w:rPr>
        <w:rFonts w:ascii="MS PGothic" w:hAnsi="MS PGothic" w:hint="default"/>
      </w:rPr>
    </w:lvl>
    <w:lvl w:ilvl="3" w:tplc="FFFFFFFF" w:tentative="1">
      <w:start w:val="1"/>
      <w:numFmt w:val="bullet"/>
      <w:lvlText w:val="➔"/>
      <w:lvlJc w:val="left"/>
      <w:pPr>
        <w:tabs>
          <w:tab w:val="num" w:pos="2880"/>
        </w:tabs>
        <w:ind w:left="2880" w:hanging="360"/>
      </w:pPr>
      <w:rPr>
        <w:rFonts w:ascii="MS PGothic" w:hAnsi="MS PGothic" w:hint="default"/>
      </w:rPr>
    </w:lvl>
    <w:lvl w:ilvl="4" w:tplc="FFFFFFFF" w:tentative="1">
      <w:start w:val="1"/>
      <w:numFmt w:val="bullet"/>
      <w:lvlText w:val="➔"/>
      <w:lvlJc w:val="left"/>
      <w:pPr>
        <w:tabs>
          <w:tab w:val="num" w:pos="3600"/>
        </w:tabs>
        <w:ind w:left="3600" w:hanging="360"/>
      </w:pPr>
      <w:rPr>
        <w:rFonts w:ascii="MS PGothic" w:hAnsi="MS PGothic" w:hint="default"/>
      </w:rPr>
    </w:lvl>
    <w:lvl w:ilvl="5" w:tplc="FFFFFFFF" w:tentative="1">
      <w:start w:val="1"/>
      <w:numFmt w:val="bullet"/>
      <w:lvlText w:val="➔"/>
      <w:lvlJc w:val="left"/>
      <w:pPr>
        <w:tabs>
          <w:tab w:val="num" w:pos="4320"/>
        </w:tabs>
        <w:ind w:left="4320" w:hanging="360"/>
      </w:pPr>
      <w:rPr>
        <w:rFonts w:ascii="MS PGothic" w:hAnsi="MS PGothic" w:hint="default"/>
      </w:rPr>
    </w:lvl>
    <w:lvl w:ilvl="6" w:tplc="FFFFFFFF" w:tentative="1">
      <w:start w:val="1"/>
      <w:numFmt w:val="bullet"/>
      <w:lvlText w:val="➔"/>
      <w:lvlJc w:val="left"/>
      <w:pPr>
        <w:tabs>
          <w:tab w:val="num" w:pos="5040"/>
        </w:tabs>
        <w:ind w:left="5040" w:hanging="360"/>
      </w:pPr>
      <w:rPr>
        <w:rFonts w:ascii="MS PGothic" w:hAnsi="MS PGothic" w:hint="default"/>
      </w:rPr>
    </w:lvl>
    <w:lvl w:ilvl="7" w:tplc="FFFFFFFF" w:tentative="1">
      <w:start w:val="1"/>
      <w:numFmt w:val="bullet"/>
      <w:lvlText w:val="➔"/>
      <w:lvlJc w:val="left"/>
      <w:pPr>
        <w:tabs>
          <w:tab w:val="num" w:pos="5760"/>
        </w:tabs>
        <w:ind w:left="5760" w:hanging="360"/>
      </w:pPr>
      <w:rPr>
        <w:rFonts w:ascii="MS PGothic" w:hAnsi="MS PGothic" w:hint="default"/>
      </w:rPr>
    </w:lvl>
    <w:lvl w:ilvl="8" w:tplc="FFFFFFFF" w:tentative="1">
      <w:start w:val="1"/>
      <w:numFmt w:val="bullet"/>
      <w:lvlText w:val="➔"/>
      <w:lvlJc w:val="left"/>
      <w:pPr>
        <w:tabs>
          <w:tab w:val="num" w:pos="6480"/>
        </w:tabs>
        <w:ind w:left="6480" w:hanging="360"/>
      </w:pPr>
      <w:rPr>
        <w:rFonts w:ascii="MS PGothic" w:hAnsi="MS PGothic" w:hint="default"/>
      </w:rPr>
    </w:lvl>
  </w:abstractNum>
  <w:num w:numId="1" w16cid:durableId="1815635595">
    <w:abstractNumId w:val="6"/>
  </w:num>
  <w:num w:numId="2" w16cid:durableId="832255333">
    <w:abstractNumId w:val="8"/>
  </w:num>
  <w:num w:numId="3" w16cid:durableId="2101674273">
    <w:abstractNumId w:val="4"/>
  </w:num>
  <w:num w:numId="4" w16cid:durableId="813907888">
    <w:abstractNumId w:val="11"/>
  </w:num>
  <w:num w:numId="5" w16cid:durableId="1980918163">
    <w:abstractNumId w:val="10"/>
  </w:num>
  <w:num w:numId="6" w16cid:durableId="1499687996">
    <w:abstractNumId w:val="5"/>
  </w:num>
  <w:num w:numId="7" w16cid:durableId="682631348">
    <w:abstractNumId w:val="9"/>
  </w:num>
  <w:num w:numId="8" w16cid:durableId="1223057012">
    <w:abstractNumId w:val="2"/>
  </w:num>
  <w:num w:numId="9" w16cid:durableId="2085032687">
    <w:abstractNumId w:val="0"/>
  </w:num>
  <w:num w:numId="10" w16cid:durableId="1391030406">
    <w:abstractNumId w:val="7"/>
  </w:num>
  <w:num w:numId="11" w16cid:durableId="207767709">
    <w:abstractNumId w:val="1"/>
  </w:num>
  <w:num w:numId="12" w16cid:durableId="348682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102"/>
    <w:rsid w:val="000B2E3B"/>
    <w:rsid w:val="001868FE"/>
    <w:rsid w:val="001A32F4"/>
    <w:rsid w:val="0025066D"/>
    <w:rsid w:val="002A5A39"/>
    <w:rsid w:val="002F4D79"/>
    <w:rsid w:val="00355281"/>
    <w:rsid w:val="003D624B"/>
    <w:rsid w:val="003F08F3"/>
    <w:rsid w:val="00431363"/>
    <w:rsid w:val="004501CD"/>
    <w:rsid w:val="00451D97"/>
    <w:rsid w:val="00466A45"/>
    <w:rsid w:val="004C7923"/>
    <w:rsid w:val="004F48B8"/>
    <w:rsid w:val="00507A92"/>
    <w:rsid w:val="00543C96"/>
    <w:rsid w:val="005559A3"/>
    <w:rsid w:val="0068450E"/>
    <w:rsid w:val="006B0F44"/>
    <w:rsid w:val="007D402E"/>
    <w:rsid w:val="007E587A"/>
    <w:rsid w:val="0081513C"/>
    <w:rsid w:val="008252A3"/>
    <w:rsid w:val="008978B9"/>
    <w:rsid w:val="008F2867"/>
    <w:rsid w:val="00921514"/>
    <w:rsid w:val="009B7543"/>
    <w:rsid w:val="009D1B35"/>
    <w:rsid w:val="00A376C3"/>
    <w:rsid w:val="00AF1E1F"/>
    <w:rsid w:val="00B874BB"/>
    <w:rsid w:val="00CE6865"/>
    <w:rsid w:val="00CF6068"/>
    <w:rsid w:val="00D7666A"/>
    <w:rsid w:val="00DA59AD"/>
    <w:rsid w:val="00E77E52"/>
    <w:rsid w:val="00E81962"/>
    <w:rsid w:val="00E954D0"/>
    <w:rsid w:val="00EF6A9D"/>
    <w:rsid w:val="00F50D71"/>
    <w:rsid w:val="00FD61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DB34"/>
  <w15:docId w15:val="{D50ACFE8-1FE6-441B-B588-FA654679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6A"/>
    <w:pPr>
      <w:ind w:left="720"/>
      <w:contextualSpacing/>
    </w:pPr>
  </w:style>
  <w:style w:type="paragraph" w:customStyle="1" w:styleId="activityduration">
    <w:name w:val="activity_duration"/>
    <w:basedOn w:val="Normal"/>
    <w:qFormat/>
    <w:rsid w:val="00543C96"/>
    <w:pPr>
      <w:spacing w:after="240"/>
      <w:jc w:val="both"/>
    </w:pPr>
    <w:rPr>
      <w:rFonts w:ascii="Lato" w:hAnsi="Lato" w:cs="Times New Roman (Body CS)"/>
      <w:caps/>
      <w:color w:val="0072BC"/>
    </w:rPr>
  </w:style>
  <w:style w:type="paragraph" w:customStyle="1" w:styleId="activityobjective">
    <w:name w:val="activity_objective"/>
    <w:basedOn w:val="Normal"/>
    <w:qFormat/>
    <w:rsid w:val="00543C96"/>
    <w:pPr>
      <w:spacing w:before="600" w:after="120"/>
    </w:pPr>
    <w:rPr>
      <w:rFonts w:ascii="Lato" w:hAnsi="Lato"/>
      <w:color w:val="0072BC"/>
      <w:sz w:val="22"/>
    </w:rPr>
  </w:style>
  <w:style w:type="character" w:customStyle="1" w:styleId="bold">
    <w:name w:val="bold"/>
    <w:basedOn w:val="DefaultParagraphFont"/>
    <w:uiPriority w:val="1"/>
    <w:qFormat/>
    <w:rsid w:val="00543C96"/>
    <w:rPr>
      <w:b/>
      <w:color w:val="0072BC"/>
    </w:rPr>
  </w:style>
  <w:style w:type="paragraph" w:customStyle="1" w:styleId="bulletsubbulletGBV">
    <w:name w:val="bullet_sub bullet (GBV)"/>
    <w:basedOn w:val="Normal"/>
    <w:qFormat/>
    <w:rsid w:val="00543C96"/>
    <w:pPr>
      <w:numPr>
        <w:numId w:val="9"/>
      </w:numPr>
      <w:spacing w:before="60" w:after="60"/>
    </w:pPr>
    <w:rPr>
      <w:rFonts w:ascii="Lato" w:hAnsi="Lato"/>
      <w:sz w:val="22"/>
    </w:rPr>
  </w:style>
  <w:style w:type="paragraph" w:customStyle="1" w:styleId="bulletsarrowGBV">
    <w:name w:val="bullets_arrow (GBV)"/>
    <w:basedOn w:val="Normal"/>
    <w:qFormat/>
    <w:rsid w:val="00543C96"/>
    <w:pPr>
      <w:numPr>
        <w:numId w:val="10"/>
      </w:numPr>
      <w:spacing w:after="80"/>
      <w:ind w:left="1037" w:hanging="357"/>
    </w:pPr>
    <w:rPr>
      <w:rFonts w:ascii="Lato" w:hAnsi="Lato"/>
      <w:bCs/>
      <w:sz w:val="22"/>
    </w:rPr>
  </w:style>
  <w:style w:type="paragraph" w:customStyle="1" w:styleId="bulletsexample">
    <w:name w:val="bullets_example"/>
    <w:basedOn w:val="Normal"/>
    <w:qFormat/>
    <w:rsid w:val="00543C96"/>
    <w:pPr>
      <w:numPr>
        <w:numId w:val="11"/>
      </w:numPr>
      <w:spacing w:before="60" w:after="120"/>
      <w:jc w:val="both"/>
    </w:pPr>
    <w:rPr>
      <w:rFonts w:ascii="Lato" w:hAnsi="Lato"/>
      <w:sz w:val="22"/>
    </w:rPr>
  </w:style>
  <w:style w:type="paragraph" w:customStyle="1" w:styleId="bulletsnormal">
    <w:name w:val="bullets_normal"/>
    <w:basedOn w:val="Normal"/>
    <w:qFormat/>
    <w:rsid w:val="00543C96"/>
    <w:pPr>
      <w:keepLines/>
      <w:numPr>
        <w:numId w:val="12"/>
      </w:numPr>
      <w:spacing w:after="80"/>
      <w:ind w:left="357" w:hanging="357"/>
      <w:jc w:val="both"/>
    </w:pPr>
    <w:rPr>
      <w:rFonts w:ascii="Lato" w:hAnsi="Lato"/>
      <w:sz w:val="22"/>
    </w:rPr>
  </w:style>
  <w:style w:type="paragraph" w:customStyle="1" w:styleId="H1-title">
    <w:name w:val="H1 - title"/>
    <w:basedOn w:val="Normal"/>
    <w:qFormat/>
    <w:rsid w:val="00543C96"/>
    <w:pPr>
      <w:jc w:val="both"/>
    </w:pPr>
    <w:rPr>
      <w:rFonts w:ascii="Lato" w:hAnsi="Lato" w:cs="Times New Roman (Body CS)"/>
      <w:b/>
      <w:bCs/>
      <w:color w:val="0072BC"/>
      <w:sz w:val="40"/>
      <w:szCs w:val="32"/>
    </w:rPr>
  </w:style>
  <w:style w:type="paragraph" w:customStyle="1" w:styleId="footer-title">
    <w:name w:val="footer - title"/>
    <w:basedOn w:val="H1-title"/>
    <w:qFormat/>
    <w:rsid w:val="00543C96"/>
    <w:pPr>
      <w:spacing w:line="216" w:lineRule="auto"/>
      <w:jc w:val="left"/>
    </w:pPr>
    <w:rPr>
      <w:sz w:val="20"/>
    </w:rPr>
  </w:style>
  <w:style w:type="paragraph" w:customStyle="1" w:styleId="H2-GBV">
    <w:name w:val="H2 - GBV"/>
    <w:basedOn w:val="H1-title"/>
    <w:qFormat/>
    <w:rsid w:val="00543C96"/>
    <w:pPr>
      <w:spacing w:after="160" w:line="216" w:lineRule="auto"/>
    </w:pPr>
    <w:rPr>
      <w:sz w:val="28"/>
    </w:rPr>
  </w:style>
  <w:style w:type="paragraph" w:customStyle="1" w:styleId="quoteGBV">
    <w:name w:val="quote (GBV)"/>
    <w:basedOn w:val="Normal"/>
    <w:qFormat/>
    <w:rsid w:val="00543C96"/>
    <w:pPr>
      <w:ind w:left="567" w:right="567"/>
      <w:jc w:val="both"/>
    </w:pPr>
    <w:rPr>
      <w:rFonts w:ascii="Lato" w:hAnsi="Lato"/>
      <w:i/>
      <w:iCs/>
      <w:sz w:val="22"/>
    </w:rPr>
  </w:style>
  <w:style w:type="paragraph" w:customStyle="1" w:styleId="textnormalGBV">
    <w:name w:val="text_normal (GBV)"/>
    <w:basedOn w:val="bulletsnormal"/>
    <w:qFormat/>
    <w:rsid w:val="00543C96"/>
    <w:pPr>
      <w:numPr>
        <w:numId w:val="0"/>
      </w:numPr>
      <w:spacing w:after="60"/>
    </w:pPr>
  </w:style>
  <w:style w:type="paragraph" w:styleId="Header">
    <w:name w:val="header"/>
    <w:basedOn w:val="Normal"/>
    <w:link w:val="HeaderChar"/>
    <w:uiPriority w:val="99"/>
    <w:unhideWhenUsed/>
    <w:rsid w:val="00451D97"/>
    <w:pPr>
      <w:tabs>
        <w:tab w:val="center" w:pos="4513"/>
        <w:tab w:val="right" w:pos="9026"/>
      </w:tabs>
    </w:pPr>
  </w:style>
  <w:style w:type="character" w:customStyle="1" w:styleId="HeaderChar">
    <w:name w:val="Header Char"/>
    <w:basedOn w:val="DefaultParagraphFont"/>
    <w:link w:val="Header"/>
    <w:uiPriority w:val="99"/>
    <w:rsid w:val="00451D97"/>
  </w:style>
  <w:style w:type="paragraph" w:styleId="Footer">
    <w:name w:val="footer"/>
    <w:basedOn w:val="Normal"/>
    <w:link w:val="FooterChar"/>
    <w:uiPriority w:val="99"/>
    <w:unhideWhenUsed/>
    <w:rsid w:val="00451D97"/>
    <w:pPr>
      <w:tabs>
        <w:tab w:val="center" w:pos="4513"/>
        <w:tab w:val="right" w:pos="9026"/>
      </w:tabs>
    </w:pPr>
  </w:style>
  <w:style w:type="character" w:customStyle="1" w:styleId="FooterChar">
    <w:name w:val="Footer Char"/>
    <w:basedOn w:val="DefaultParagraphFont"/>
    <w:link w:val="Footer"/>
    <w:uiPriority w:val="99"/>
    <w:rsid w:val="00451D97"/>
  </w:style>
  <w:style w:type="paragraph" w:styleId="NormalWeb">
    <w:name w:val="Normal (Web)"/>
    <w:basedOn w:val="Normal"/>
    <w:uiPriority w:val="99"/>
    <w:semiHidden/>
    <w:unhideWhenUsed/>
    <w:rsid w:val="00E77E5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9525">
      <w:bodyDiv w:val="1"/>
      <w:marLeft w:val="0"/>
      <w:marRight w:val="0"/>
      <w:marTop w:val="0"/>
      <w:marBottom w:val="0"/>
      <w:divBdr>
        <w:top w:val="none" w:sz="0" w:space="0" w:color="auto"/>
        <w:left w:val="none" w:sz="0" w:space="0" w:color="auto"/>
        <w:bottom w:val="none" w:sz="0" w:space="0" w:color="auto"/>
        <w:right w:val="none" w:sz="0" w:space="0" w:color="auto"/>
      </w:divBdr>
    </w:div>
    <w:div w:id="182979268">
      <w:bodyDiv w:val="1"/>
      <w:marLeft w:val="0"/>
      <w:marRight w:val="0"/>
      <w:marTop w:val="0"/>
      <w:marBottom w:val="0"/>
      <w:divBdr>
        <w:top w:val="none" w:sz="0" w:space="0" w:color="auto"/>
        <w:left w:val="none" w:sz="0" w:space="0" w:color="auto"/>
        <w:bottom w:val="none" w:sz="0" w:space="0" w:color="auto"/>
        <w:right w:val="none" w:sz="0" w:space="0" w:color="auto"/>
      </w:divBdr>
      <w:divsChild>
        <w:div w:id="151529825">
          <w:marLeft w:val="706"/>
          <w:marRight w:val="0"/>
          <w:marTop w:val="134"/>
          <w:marBottom w:val="0"/>
          <w:divBdr>
            <w:top w:val="none" w:sz="0" w:space="0" w:color="auto"/>
            <w:left w:val="none" w:sz="0" w:space="0" w:color="auto"/>
            <w:bottom w:val="none" w:sz="0" w:space="0" w:color="auto"/>
            <w:right w:val="none" w:sz="0" w:space="0" w:color="auto"/>
          </w:divBdr>
        </w:div>
        <w:div w:id="250043147">
          <w:marLeft w:val="706"/>
          <w:marRight w:val="0"/>
          <w:marTop w:val="134"/>
          <w:marBottom w:val="0"/>
          <w:divBdr>
            <w:top w:val="none" w:sz="0" w:space="0" w:color="auto"/>
            <w:left w:val="none" w:sz="0" w:space="0" w:color="auto"/>
            <w:bottom w:val="none" w:sz="0" w:space="0" w:color="auto"/>
            <w:right w:val="none" w:sz="0" w:space="0" w:color="auto"/>
          </w:divBdr>
        </w:div>
        <w:div w:id="2114011414">
          <w:marLeft w:val="706"/>
          <w:marRight w:val="0"/>
          <w:marTop w:val="134"/>
          <w:marBottom w:val="0"/>
          <w:divBdr>
            <w:top w:val="none" w:sz="0" w:space="0" w:color="auto"/>
            <w:left w:val="none" w:sz="0" w:space="0" w:color="auto"/>
            <w:bottom w:val="none" w:sz="0" w:space="0" w:color="auto"/>
            <w:right w:val="none" w:sz="0" w:space="0" w:color="auto"/>
          </w:divBdr>
        </w:div>
        <w:div w:id="1598438861">
          <w:marLeft w:val="706"/>
          <w:marRight w:val="0"/>
          <w:marTop w:val="134"/>
          <w:marBottom w:val="0"/>
          <w:divBdr>
            <w:top w:val="none" w:sz="0" w:space="0" w:color="auto"/>
            <w:left w:val="none" w:sz="0" w:space="0" w:color="auto"/>
            <w:bottom w:val="none" w:sz="0" w:space="0" w:color="auto"/>
            <w:right w:val="none" w:sz="0" w:space="0" w:color="auto"/>
          </w:divBdr>
        </w:div>
      </w:divsChild>
    </w:div>
    <w:div w:id="267541658">
      <w:bodyDiv w:val="1"/>
      <w:marLeft w:val="0"/>
      <w:marRight w:val="0"/>
      <w:marTop w:val="0"/>
      <w:marBottom w:val="0"/>
      <w:divBdr>
        <w:top w:val="none" w:sz="0" w:space="0" w:color="auto"/>
        <w:left w:val="none" w:sz="0" w:space="0" w:color="auto"/>
        <w:bottom w:val="none" w:sz="0" w:space="0" w:color="auto"/>
        <w:right w:val="none" w:sz="0" w:space="0" w:color="auto"/>
      </w:divBdr>
    </w:div>
    <w:div w:id="548150075">
      <w:bodyDiv w:val="1"/>
      <w:marLeft w:val="0"/>
      <w:marRight w:val="0"/>
      <w:marTop w:val="0"/>
      <w:marBottom w:val="0"/>
      <w:divBdr>
        <w:top w:val="none" w:sz="0" w:space="0" w:color="auto"/>
        <w:left w:val="none" w:sz="0" w:space="0" w:color="auto"/>
        <w:bottom w:val="none" w:sz="0" w:space="0" w:color="auto"/>
        <w:right w:val="none" w:sz="0" w:space="0" w:color="auto"/>
      </w:divBdr>
    </w:div>
    <w:div w:id="721635098">
      <w:bodyDiv w:val="1"/>
      <w:marLeft w:val="0"/>
      <w:marRight w:val="0"/>
      <w:marTop w:val="0"/>
      <w:marBottom w:val="0"/>
      <w:divBdr>
        <w:top w:val="none" w:sz="0" w:space="0" w:color="auto"/>
        <w:left w:val="none" w:sz="0" w:space="0" w:color="auto"/>
        <w:bottom w:val="none" w:sz="0" w:space="0" w:color="auto"/>
        <w:right w:val="none" w:sz="0" w:space="0" w:color="auto"/>
      </w:divBdr>
    </w:div>
    <w:div w:id="1665400979">
      <w:bodyDiv w:val="1"/>
      <w:marLeft w:val="0"/>
      <w:marRight w:val="0"/>
      <w:marTop w:val="0"/>
      <w:marBottom w:val="0"/>
      <w:divBdr>
        <w:top w:val="none" w:sz="0" w:space="0" w:color="auto"/>
        <w:left w:val="none" w:sz="0" w:space="0" w:color="auto"/>
        <w:bottom w:val="none" w:sz="0" w:space="0" w:color="auto"/>
        <w:right w:val="none" w:sz="0" w:space="0" w:color="auto"/>
      </w:divBdr>
    </w:div>
    <w:div w:id="1866675426">
      <w:bodyDiv w:val="1"/>
      <w:marLeft w:val="0"/>
      <w:marRight w:val="0"/>
      <w:marTop w:val="0"/>
      <w:marBottom w:val="0"/>
      <w:divBdr>
        <w:top w:val="none" w:sz="0" w:space="0" w:color="auto"/>
        <w:left w:val="none" w:sz="0" w:space="0" w:color="auto"/>
        <w:bottom w:val="none" w:sz="0" w:space="0" w:color="auto"/>
        <w:right w:val="none" w:sz="0" w:space="0" w:color="auto"/>
      </w:divBdr>
    </w:div>
    <w:div w:id="193077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3" ma:contentTypeDescription="Create a new document." ma:contentTypeScope="" ma:versionID="bedf9d699298f379f3ddf9bf4266d08a">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f70ac71472127edb9ddfef877116142b"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B4A13-FEAC-4139-9CB1-1753A966482E}">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56F30B4A-0AD0-4A9D-B919-E9246864ABE1}"/>
</file>

<file path=customXml/itemProps3.xml><?xml version="1.0" encoding="utf-8"?>
<ds:datastoreItem xmlns:ds="http://schemas.openxmlformats.org/officeDocument/2006/customXml" ds:itemID="{D7BBFF36-9A50-4DA3-9E1E-455E1CB5A7FF}">
  <ds:schemaRefs>
    <ds:schemaRef ds:uri="http://schemas.openxmlformats.org/officeDocument/2006/bibliography"/>
  </ds:schemaRefs>
</ds:datastoreItem>
</file>

<file path=customXml/itemProps4.xml><?xml version="1.0" encoding="utf-8"?>
<ds:datastoreItem xmlns:ds="http://schemas.openxmlformats.org/officeDocument/2006/customXml" ds:itemID="{F4183193-6D92-4011-B0ED-40EFBE14E8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25</cp:revision>
  <dcterms:created xsi:type="dcterms:W3CDTF">2023-01-25T18:49:00Z</dcterms:created>
  <dcterms:modified xsi:type="dcterms:W3CDTF">2023-10-03T07:06:00Z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