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07118" w14:textId="1C4762DF" w:rsidR="007F527F" w:rsidRPr="0083177C" w:rsidRDefault="007F527F" w:rsidP="00E10782">
      <w:pPr>
        <w:spacing w:before="120" w:after="120"/>
        <w:jc w:val="center"/>
        <w:outlineLvl w:val="0"/>
        <w:rPr>
          <w:rFonts w:ascii="Calibri" w:hAnsi="Calibri" w:cs="Calibri"/>
          <w:b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</w:rPr>
        <w:t xml:space="preserve">SOLUCIONES DURADERAS </w:t>
      </w:r>
    </w:p>
    <w:p w14:paraId="53F1EC88" w14:textId="0F110DB4" w:rsidR="00DB3A18" w:rsidRPr="0083177C" w:rsidRDefault="00DB3A18" w:rsidP="00E10782">
      <w:pPr>
        <w:spacing w:before="120" w:after="120"/>
        <w:jc w:val="center"/>
        <w:outlineLvl w:val="0"/>
        <w:rPr>
          <w:rFonts w:ascii="Calibri" w:hAnsi="Calibri" w:cs="Calibri"/>
          <w:b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</w:rPr>
        <w:t xml:space="preserve">LISTA DE VERIFICACIÓN PARA DETERMINAR SI SE REQUIERE UNA DIS </w:t>
      </w:r>
      <w:r>
        <w:rPr>
          <w:rFonts w:ascii="Calibri" w:hAnsi="Calibri"/>
          <w:b/>
        </w:rPr>
        <w:t xml:space="preserve">    </w:t>
      </w:r>
    </w:p>
    <w:p w14:paraId="030C09FB" w14:textId="77777777" w:rsidR="00DB3A18" w:rsidRPr="00324846" w:rsidRDefault="00DB3A18" w:rsidP="0083177C">
      <w:pPr>
        <w:spacing w:before="120" w:after="120"/>
        <w:rPr>
          <w:rFonts w:ascii="Calibri" w:hAnsi="Calibri" w:cs="Calibri"/>
          <w:lang w:val="es-419"/>
        </w:rPr>
      </w:pPr>
    </w:p>
    <w:p w14:paraId="3405B187" w14:textId="38A3DA36" w:rsidR="00DB3A18" w:rsidRPr="0083177C" w:rsidRDefault="00A1794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>Esta lista de verificación ayuda a identificar si se requiere una DIS al considerar soluciones duraderas para niñas y niños expuestos a riesgo en circunstancias específicas, incluidas las niñas y niños no acompañados y separados.</w:t>
      </w:r>
      <w:r>
        <w:rPr>
          <w:rFonts w:ascii="Calibri" w:hAnsi="Calibri"/>
          <w:color w:val="000000"/>
        </w:rPr>
        <w:t xml:space="preserve"> Tenga en cuenta que cuando un niño o niña se está reuniendo con su padre, madre, o una persona cuidadora legal o habitual, se debe utilizar la lista de verificación de Reunificación familiar. Se requiere una DIS si </w:t>
      </w:r>
      <w:r>
        <w:rPr>
          <w:rFonts w:ascii="Calibri" w:hAnsi="Calibri"/>
          <w:b/>
          <w:color w:val="000000"/>
        </w:rPr>
        <w:t xml:space="preserve">alguna de las siguientes afirmaciones es aplicable </w:t>
      </w:r>
      <w:r>
        <w:rPr>
          <w:rFonts w:ascii="Calibri" w:hAnsi="Calibri"/>
          <w:color w:val="000000"/>
        </w:rPr>
        <w:t xml:space="preserve">(marque las casillas correspondientes) en situaciones en las que ACNUR es responsable del BIP: </w:t>
      </w:r>
    </w:p>
    <w:p w14:paraId="59784CC0" w14:textId="77777777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</w:rPr>
      </w:pPr>
    </w:p>
    <w:p w14:paraId="7725513E" w14:textId="258A6460" w:rsidR="00DB3A18" w:rsidRPr="0083177C" w:rsidRDefault="002D2A08" w:rsidP="0083177C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="Calibri" w:hAnsi="Calibri" w:cs="Calibri"/>
          <w:b/>
          <w:color w:val="0070C0"/>
        </w:rPr>
      </w:pPr>
      <w:r>
        <w:rPr>
          <w:rFonts w:ascii="Calibri" w:hAnsi="Calibri"/>
          <w:b/>
          <w:color w:val="0070C0"/>
        </w:rPr>
        <w:t>Niñas y niños no acompañados:</w:t>
      </w:r>
    </w:p>
    <w:p w14:paraId="6DAA9C26" w14:textId="00F70A49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1C178A">
        <w:rPr>
          <w:rFonts w:ascii="Calibri" w:hAnsi="Calibri" w:cs="Calibri"/>
        </w:rPr>
      </w:r>
      <w:r w:rsidR="001C178A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>
        <w:rPr>
          <w:rFonts w:ascii="Calibri" w:hAnsi="Calibri"/>
        </w:rPr>
        <w:t xml:space="preserve"> Se está considerando una solución duradera para una niña o niño no acompañado que no implique la reunificación familiar con el padre, la madre, o una persona cuidadora legal o habitual anterior (si este fuera el caso, consulte el Anexo 1). </w:t>
      </w:r>
    </w:p>
    <w:p w14:paraId="45355BE9" w14:textId="77777777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</w:rPr>
      </w:pPr>
    </w:p>
    <w:p w14:paraId="2B13C819" w14:textId="2421D82C" w:rsidR="00A76691" w:rsidRPr="0083177C" w:rsidRDefault="002D2A08" w:rsidP="0083177C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="Calibri" w:hAnsi="Calibri" w:cs="Calibri"/>
          <w:b/>
          <w:color w:val="0070C0"/>
        </w:rPr>
      </w:pPr>
      <w:r>
        <w:rPr>
          <w:rFonts w:ascii="Calibri" w:hAnsi="Calibri"/>
          <w:b/>
          <w:color w:val="0070C0"/>
        </w:rPr>
        <w:t>Niñas y niños separados de su familia:</w:t>
      </w:r>
    </w:p>
    <w:p w14:paraId="30F02161" w14:textId="72C1B6A2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1C178A">
        <w:rPr>
          <w:rFonts w:ascii="Calibri" w:hAnsi="Calibri" w:cs="Calibri"/>
        </w:rPr>
      </w:r>
      <w:r w:rsidR="001C178A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>
        <w:rPr>
          <w:rFonts w:ascii="Calibri" w:hAnsi="Calibri"/>
        </w:rPr>
        <w:t xml:space="preserve"> Se está considerando para la niña o niño una solución duradera con la persona cuidadora, pero la evaluación inicial indica un riesgo presente o potencial de violencia, abuso, explotación o abandono en la modalidad de cuidado.</w:t>
      </w:r>
    </w:p>
    <w:p w14:paraId="54AD9E33" w14:textId="15ABDE04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1C178A">
        <w:rPr>
          <w:rFonts w:ascii="Calibri" w:hAnsi="Calibri" w:cs="Calibri"/>
        </w:rPr>
      </w:r>
      <w:r w:rsidR="001C178A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>
        <w:rPr>
          <w:rFonts w:ascii="Calibri" w:hAnsi="Calibri"/>
        </w:rPr>
        <w:t xml:space="preserve"> La solución duradera que se está considerando puede tener como consecuencia la separación permanente de los padres/madres o de la persona cuidadora legal / habitual anterior.</w:t>
      </w:r>
    </w:p>
    <w:p w14:paraId="239AFAD9" w14:textId="77777777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1C178A">
        <w:rPr>
          <w:rFonts w:ascii="Calibri" w:hAnsi="Calibri" w:cs="Calibri"/>
        </w:rPr>
      </w:r>
      <w:r w:rsidR="001C178A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>
        <w:rPr>
          <w:rFonts w:ascii="Calibri" w:hAnsi="Calibri"/>
        </w:rPr>
        <w:t xml:space="preserve"> El niño o niña expresa preocupaciones importantes u objeciones a la solución duradera propuesta. </w:t>
      </w:r>
    </w:p>
    <w:p w14:paraId="0B961507" w14:textId="154441C8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1C178A">
        <w:rPr>
          <w:rFonts w:ascii="Calibri" w:hAnsi="Calibri" w:cs="Calibri"/>
        </w:rPr>
      </w:r>
      <w:r w:rsidR="001C178A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>
        <w:rPr>
          <w:rFonts w:ascii="Calibri" w:hAnsi="Calibri"/>
        </w:rPr>
        <w:t xml:space="preserve"> Cualquier otra circunstancia que dé lugar a preocupaciones serias o casos en los que se justifiquen las garantías adicionales proporcionadas a través del proceso de DIS. </w:t>
      </w:r>
    </w:p>
    <w:p w14:paraId="17B157E1" w14:textId="77777777" w:rsidR="00DB3A18" w:rsidRPr="00324846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lang w:val="es-419"/>
        </w:rPr>
      </w:pPr>
    </w:p>
    <w:p w14:paraId="09851E45" w14:textId="508710AA" w:rsidR="00DB3A18" w:rsidRPr="0083177C" w:rsidRDefault="002D2A0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70C0"/>
        </w:rPr>
      </w:pPr>
      <w:r>
        <w:rPr>
          <w:rFonts w:ascii="Calibri" w:hAnsi="Calibri"/>
          <w:b/>
          <w:color w:val="0070C0"/>
        </w:rPr>
        <w:t>Otros niños y niñas en situación de riesgo:</w:t>
      </w:r>
      <w:r>
        <w:rPr>
          <w:rFonts w:ascii="Calibri" w:hAnsi="Calibri"/>
          <w:color w:val="0070C0"/>
        </w:rPr>
        <w:t xml:space="preserve"> </w:t>
      </w:r>
    </w:p>
    <w:p w14:paraId="52E6F423" w14:textId="03DDD773" w:rsidR="00A76691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1C178A">
        <w:rPr>
          <w:rFonts w:ascii="Calibri" w:hAnsi="Calibri" w:cs="Calibri"/>
        </w:rPr>
      </w:r>
      <w:r w:rsidR="001C178A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>
        <w:rPr>
          <w:rFonts w:ascii="Calibri" w:hAnsi="Calibri"/>
        </w:rPr>
        <w:t xml:space="preserve"> El niño o niña ha revelado abuso o abandono en el pasado, o temores de daño futuro en su modalidad de cuidado actual (ver Sección 4.3 y Lista de verificación en el Anexo 4).</w:t>
      </w:r>
    </w:p>
    <w:p w14:paraId="0130CFF7" w14:textId="3229EF54" w:rsidR="00DB3A18" w:rsidRPr="0083177C" w:rsidRDefault="00A76691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1C178A">
        <w:rPr>
          <w:rFonts w:ascii="Calibri" w:hAnsi="Calibri" w:cs="Calibri"/>
        </w:rPr>
      </w:r>
      <w:r w:rsidR="001C178A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>
        <w:rPr>
          <w:rFonts w:ascii="Calibri" w:hAnsi="Calibri"/>
        </w:rPr>
        <w:t xml:space="preserve"> La solución duradera que se está considerando podría poner al niño o niña en riesgo de sufrir daños graves (por ejemplo, ser reclutado nuevamente en un grupo armado). </w:t>
      </w:r>
    </w:p>
    <w:p w14:paraId="48A6E3C3" w14:textId="77777777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1C178A">
        <w:rPr>
          <w:rFonts w:ascii="Calibri" w:hAnsi="Calibri" w:cs="Calibri"/>
        </w:rPr>
      </w:r>
      <w:r w:rsidR="001C178A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>
        <w:rPr>
          <w:rFonts w:ascii="Calibri" w:hAnsi="Calibri"/>
        </w:rPr>
        <w:t xml:space="preserve"> El niño o niña expresa preocupaciones importantes u objeciones a la solución duradera propuesta.</w:t>
      </w:r>
    </w:p>
    <w:p w14:paraId="56AF0A5A" w14:textId="77777777" w:rsidR="00930F00" w:rsidRPr="0083177C" w:rsidRDefault="001C178A" w:rsidP="0083177C">
      <w:pPr>
        <w:rPr>
          <w:rFonts w:ascii="Calibri" w:hAnsi="Calibri" w:cs="Calibri"/>
        </w:rPr>
      </w:pPr>
    </w:p>
    <w:p w14:paraId="691C2198" w14:textId="67AED301" w:rsidR="00DB3A18" w:rsidRPr="00324846" w:rsidRDefault="00DB3A18" w:rsidP="0083177C">
      <w:pPr>
        <w:rPr>
          <w:rFonts w:ascii="Calibri" w:hAnsi="Calibri" w:cs="Calibri"/>
          <w:lang w:val="es-419"/>
        </w:rPr>
      </w:pPr>
    </w:p>
    <w:p w14:paraId="38E1B9B6" w14:textId="469E479E" w:rsidR="0083177C" w:rsidRPr="0083177C" w:rsidRDefault="0083177C" w:rsidP="0083177C">
      <w:pPr>
        <w:rPr>
          <w:rFonts w:ascii="Calibri" w:hAnsi="Calibri" w:cs="Calibri"/>
        </w:rPr>
      </w:pPr>
      <w:r>
        <w:rPr>
          <w:rFonts w:ascii="Calibri" w:hAnsi="Calibri"/>
        </w:rPr>
        <w:t xml:space="preserve">Observaciones:  </w:t>
      </w:r>
      <w:r w:rsidRPr="0083177C">
        <w:rPr>
          <w:rFonts w:ascii="Calibri" w:hAnsi="Calibri" w:cs="Calibri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3177C">
        <w:rPr>
          <w:rFonts w:ascii="Calibri" w:hAnsi="Calibri" w:cs="Calibri"/>
        </w:rPr>
        <w:instrText xml:space="preserve"> FORMTEXT </w:instrText>
      </w:r>
      <w:r w:rsidRPr="0083177C">
        <w:rPr>
          <w:rFonts w:ascii="Calibri" w:hAnsi="Calibri" w:cs="Calibri"/>
        </w:rPr>
      </w:r>
      <w:r w:rsidRPr="0083177C">
        <w:rPr>
          <w:rFonts w:ascii="Calibri" w:hAnsi="Calibri" w:cs="Calibri"/>
        </w:rPr>
        <w:fldChar w:fldCharType="separate"/>
      </w:r>
      <w:r>
        <w:rPr>
          <w:rFonts w:ascii="Calibri" w:hAnsi="Calibri"/>
        </w:rPr>
        <w:t>     </w:t>
      </w:r>
      <w:r w:rsidRPr="0083177C">
        <w:rPr>
          <w:rFonts w:ascii="Calibri" w:hAnsi="Calibri" w:cs="Calibri"/>
        </w:rPr>
        <w:fldChar w:fldCharType="end"/>
      </w:r>
      <w:bookmarkEnd w:id="0"/>
    </w:p>
    <w:p w14:paraId="7741A40D" w14:textId="77777777" w:rsidR="00DB3A18" w:rsidRPr="00324846" w:rsidRDefault="00DB3A18" w:rsidP="0083177C">
      <w:pPr>
        <w:rPr>
          <w:rFonts w:ascii="Calibri" w:hAnsi="Calibri" w:cs="Calibri"/>
          <w:lang w:val="es-419"/>
        </w:rPr>
      </w:pPr>
    </w:p>
    <w:p w14:paraId="71107E09" w14:textId="77777777" w:rsidR="0083177C" w:rsidRPr="00324846" w:rsidRDefault="0083177C" w:rsidP="0083177C">
      <w:pPr>
        <w:rPr>
          <w:rFonts w:ascii="Calibri" w:hAnsi="Calibri" w:cs="Calibri"/>
          <w:lang w:val="es-419"/>
        </w:rPr>
      </w:pPr>
    </w:p>
    <w:p w14:paraId="2C3F6CC7" w14:textId="2C4CCD66" w:rsidR="00DB3A18" w:rsidRPr="0083177C" w:rsidRDefault="00DB3A18" w:rsidP="0083177C">
      <w:pPr>
        <w:rPr>
          <w:rFonts w:ascii="Calibri" w:hAnsi="Calibri" w:cs="Calibri"/>
        </w:rPr>
      </w:pPr>
      <w:r>
        <w:rPr>
          <w:rFonts w:ascii="Calibri" w:hAnsi="Calibri"/>
        </w:rPr>
        <w:t>Lista de verificación completada por:</w:t>
      </w:r>
      <w:r>
        <w:rPr>
          <w:rFonts w:ascii="Calibri" w:hAnsi="Calibri"/>
        </w:rPr>
        <w:tab/>
        <w:t>(Nombre y función)</w:t>
      </w:r>
      <w:r>
        <w:rPr>
          <w:rFonts w:ascii="Calibri" w:hAnsi="Calibri"/>
        </w:rPr>
        <w:tab/>
      </w:r>
      <w:r w:rsidRPr="0083177C">
        <w:rPr>
          <w:rFonts w:ascii="Calibri" w:hAnsi="Calibri" w:cs="Calibri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3177C">
        <w:rPr>
          <w:rFonts w:ascii="Calibri" w:hAnsi="Calibri" w:cs="Calibri"/>
        </w:rPr>
        <w:instrText xml:space="preserve"> FORMTEXT </w:instrText>
      </w:r>
      <w:r w:rsidRPr="0083177C">
        <w:rPr>
          <w:rFonts w:ascii="Calibri" w:hAnsi="Calibri" w:cs="Calibri"/>
        </w:rPr>
      </w:r>
      <w:r w:rsidRPr="0083177C">
        <w:rPr>
          <w:rFonts w:ascii="Calibri" w:hAnsi="Calibri" w:cs="Calibri"/>
        </w:rPr>
        <w:fldChar w:fldCharType="separate"/>
      </w:r>
      <w:r>
        <w:rPr>
          <w:rFonts w:ascii="Calibri" w:hAnsi="Calibri"/>
        </w:rPr>
        <w:t>     </w:t>
      </w:r>
      <w:r w:rsidRPr="0083177C">
        <w:rPr>
          <w:rFonts w:ascii="Calibri" w:hAnsi="Calibri" w:cs="Calibri"/>
        </w:rPr>
        <w:fldChar w:fldCharType="end"/>
      </w:r>
      <w:bookmarkEnd w:id="1"/>
    </w:p>
    <w:p w14:paraId="183CD10F" w14:textId="77777777" w:rsidR="00DB3A18" w:rsidRPr="0083177C" w:rsidRDefault="00DB3A18" w:rsidP="0083177C">
      <w:pPr>
        <w:rPr>
          <w:rFonts w:ascii="Calibri" w:hAnsi="Calibri" w:cs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(Firma)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3AE8340" w14:textId="77777777" w:rsidR="00DB3A18" w:rsidRPr="0083177C" w:rsidRDefault="00DB3A18" w:rsidP="0083177C">
      <w:pPr>
        <w:rPr>
          <w:rFonts w:ascii="Calibri" w:hAnsi="Calibri" w:cs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Fecha: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3177C">
        <w:rPr>
          <w:rFonts w:ascii="Calibri" w:hAnsi="Calibri" w:cs="Calibri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3177C">
        <w:rPr>
          <w:rFonts w:ascii="Calibri" w:hAnsi="Calibri" w:cs="Calibri"/>
        </w:rPr>
        <w:instrText xml:space="preserve"> FORMTEXT </w:instrText>
      </w:r>
      <w:r w:rsidRPr="0083177C">
        <w:rPr>
          <w:rFonts w:ascii="Calibri" w:hAnsi="Calibri" w:cs="Calibri"/>
        </w:rPr>
      </w:r>
      <w:r w:rsidRPr="0083177C">
        <w:rPr>
          <w:rFonts w:ascii="Calibri" w:hAnsi="Calibri" w:cs="Calibri"/>
        </w:rPr>
        <w:fldChar w:fldCharType="separate"/>
      </w:r>
      <w:r>
        <w:rPr>
          <w:rFonts w:ascii="Calibri" w:hAnsi="Calibri"/>
        </w:rPr>
        <w:t>     </w:t>
      </w:r>
      <w:r w:rsidRPr="0083177C">
        <w:rPr>
          <w:rFonts w:ascii="Calibri" w:hAnsi="Calibri" w:cs="Calibri"/>
        </w:rPr>
        <w:fldChar w:fldCharType="end"/>
      </w:r>
      <w:bookmarkEnd w:id="2"/>
    </w:p>
    <w:p w14:paraId="58EDD5E3" w14:textId="77777777" w:rsidR="00DB3A18" w:rsidRPr="00324846" w:rsidRDefault="00DB3A18" w:rsidP="0083177C">
      <w:pPr>
        <w:rPr>
          <w:rFonts w:ascii="Calibri" w:hAnsi="Calibri" w:cs="Calibri"/>
          <w:lang w:val="es-419"/>
        </w:rPr>
      </w:pPr>
    </w:p>
    <w:p w14:paraId="373342AD" w14:textId="77777777" w:rsidR="00DB3A18" w:rsidRPr="0083177C" w:rsidRDefault="00DB3A18" w:rsidP="0083177C">
      <w:pPr>
        <w:rPr>
          <w:rFonts w:ascii="Calibri" w:hAnsi="Calibri" w:cs="Calibri"/>
        </w:rPr>
      </w:pPr>
      <w:r>
        <w:rPr>
          <w:rFonts w:ascii="Calibri" w:hAnsi="Calibri"/>
        </w:rPr>
        <w:t xml:space="preserve">Revisado por: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(Nombre y función)</w:t>
      </w:r>
      <w:r>
        <w:rPr>
          <w:rFonts w:ascii="Calibri" w:hAnsi="Calibri"/>
        </w:rPr>
        <w:tab/>
      </w:r>
      <w:r w:rsidRPr="0083177C">
        <w:rPr>
          <w:rFonts w:ascii="Calibri" w:hAnsi="Calibri" w:cs="Calibri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3177C">
        <w:rPr>
          <w:rFonts w:ascii="Calibri" w:hAnsi="Calibri" w:cs="Calibri"/>
        </w:rPr>
        <w:instrText xml:space="preserve"> FORMTEXT </w:instrText>
      </w:r>
      <w:r w:rsidRPr="0083177C">
        <w:rPr>
          <w:rFonts w:ascii="Calibri" w:hAnsi="Calibri" w:cs="Calibri"/>
        </w:rPr>
      </w:r>
      <w:r w:rsidRPr="0083177C">
        <w:rPr>
          <w:rFonts w:ascii="Calibri" w:hAnsi="Calibri" w:cs="Calibri"/>
        </w:rPr>
        <w:fldChar w:fldCharType="separate"/>
      </w:r>
      <w:r>
        <w:rPr>
          <w:rFonts w:ascii="Calibri" w:hAnsi="Calibri"/>
        </w:rPr>
        <w:t>     </w:t>
      </w:r>
      <w:r w:rsidRPr="0083177C">
        <w:rPr>
          <w:rFonts w:ascii="Calibri" w:hAnsi="Calibri" w:cs="Calibri"/>
        </w:rPr>
        <w:fldChar w:fldCharType="end"/>
      </w:r>
      <w:bookmarkEnd w:id="3"/>
    </w:p>
    <w:p w14:paraId="4491BF30" w14:textId="77777777" w:rsidR="00DB3A18" w:rsidRPr="0083177C" w:rsidRDefault="00DB3A18" w:rsidP="0083177C">
      <w:pPr>
        <w:rPr>
          <w:rFonts w:ascii="Calibri" w:hAnsi="Calibri" w:cs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(Firma)</w:t>
      </w:r>
    </w:p>
    <w:p w14:paraId="5AA93AFB" w14:textId="1970990D" w:rsidR="00DB3A18" w:rsidRPr="00975607" w:rsidRDefault="00DB3A18" w:rsidP="0083177C">
      <w:pPr>
        <w:rPr>
          <w:rFonts w:ascii="Calibri" w:hAnsi="Calibri" w:cs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Fecha: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ab/>
      </w:r>
      <w:r w:rsidRPr="0083177C">
        <w:rPr>
          <w:rFonts w:ascii="Calibri" w:hAnsi="Calibri" w:cs="Calibri"/>
          <w:b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3177C">
        <w:rPr>
          <w:rFonts w:ascii="Calibri" w:hAnsi="Calibri" w:cs="Calibri"/>
          <w:b/>
        </w:rPr>
        <w:instrText xml:space="preserve"> FORMTEXT </w:instrText>
      </w:r>
      <w:r w:rsidRPr="0083177C">
        <w:rPr>
          <w:rFonts w:ascii="Calibri" w:hAnsi="Calibri" w:cs="Calibri"/>
          <w:b/>
        </w:rPr>
      </w:r>
      <w:r w:rsidRPr="0083177C">
        <w:rPr>
          <w:rFonts w:ascii="Calibri" w:hAnsi="Calibri" w:cs="Calibri"/>
          <w:b/>
        </w:rPr>
        <w:fldChar w:fldCharType="separate"/>
      </w:r>
      <w:r>
        <w:rPr>
          <w:rFonts w:ascii="Calibri" w:hAnsi="Calibri"/>
          <w:b/>
        </w:rPr>
        <w:t>     </w:t>
      </w:r>
      <w:r w:rsidRPr="0083177C">
        <w:rPr>
          <w:rFonts w:ascii="Calibri" w:hAnsi="Calibri" w:cs="Calibri"/>
          <w:b/>
        </w:rPr>
        <w:fldChar w:fldCharType="end"/>
      </w:r>
      <w:bookmarkEnd w:id="4"/>
    </w:p>
    <w:sectPr w:rsidR="00DB3A18" w:rsidRPr="00975607" w:rsidSect="00A1794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C1F1A" w14:textId="77777777" w:rsidR="001C178A" w:rsidRDefault="001C178A">
      <w:r>
        <w:separator/>
      </w:r>
    </w:p>
  </w:endnote>
  <w:endnote w:type="continuationSeparator" w:id="0">
    <w:p w14:paraId="44DF096C" w14:textId="77777777" w:rsidR="001C178A" w:rsidRDefault="001C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5C546" w14:textId="77777777" w:rsidR="001C178A" w:rsidRDefault="001C178A">
      <w:r>
        <w:separator/>
      </w:r>
    </w:p>
  </w:footnote>
  <w:footnote w:type="continuationSeparator" w:id="0">
    <w:p w14:paraId="0F27B830" w14:textId="77777777" w:rsidR="001C178A" w:rsidRDefault="001C1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F7210" w14:textId="07B6F105" w:rsidR="00125886" w:rsidRDefault="00A0770F" w:rsidP="0083177C">
    <w:pPr>
      <w:pStyle w:val="Header"/>
      <w:jc w:val="right"/>
    </w:pPr>
    <w:r>
      <w:rPr>
        <w:noProof/>
      </w:rPr>
      <w:drawing>
        <wp:inline distT="0" distB="0" distL="0" distR="0" wp14:anchorId="10490072" wp14:editId="5BA2CEA8">
          <wp:extent cx="1852618" cy="942535"/>
          <wp:effectExtent l="0" t="0" r="190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537" cy="95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7341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18"/>
    <w:rsid w:val="000575D9"/>
    <w:rsid w:val="000758D0"/>
    <w:rsid w:val="0009255C"/>
    <w:rsid w:val="000E48FC"/>
    <w:rsid w:val="001C178A"/>
    <w:rsid w:val="001E73E4"/>
    <w:rsid w:val="00210109"/>
    <w:rsid w:val="00216F2A"/>
    <w:rsid w:val="00225BBD"/>
    <w:rsid w:val="002349B1"/>
    <w:rsid w:val="00234FB1"/>
    <w:rsid w:val="0027305E"/>
    <w:rsid w:val="002D2A08"/>
    <w:rsid w:val="00324846"/>
    <w:rsid w:val="003B71C6"/>
    <w:rsid w:val="003D2A08"/>
    <w:rsid w:val="004C23FF"/>
    <w:rsid w:val="004C36C3"/>
    <w:rsid w:val="004D5687"/>
    <w:rsid w:val="005172B5"/>
    <w:rsid w:val="00531627"/>
    <w:rsid w:val="00537928"/>
    <w:rsid w:val="005522A8"/>
    <w:rsid w:val="005829A0"/>
    <w:rsid w:val="006129C2"/>
    <w:rsid w:val="006319E9"/>
    <w:rsid w:val="00642631"/>
    <w:rsid w:val="00683CFB"/>
    <w:rsid w:val="006B5CA4"/>
    <w:rsid w:val="006B64A0"/>
    <w:rsid w:val="006E5CCC"/>
    <w:rsid w:val="00792890"/>
    <w:rsid w:val="007A2D07"/>
    <w:rsid w:val="007F527F"/>
    <w:rsid w:val="0081784B"/>
    <w:rsid w:val="0083177C"/>
    <w:rsid w:val="0085686F"/>
    <w:rsid w:val="00903719"/>
    <w:rsid w:val="009455A7"/>
    <w:rsid w:val="00947E87"/>
    <w:rsid w:val="00975607"/>
    <w:rsid w:val="00975A99"/>
    <w:rsid w:val="009A1477"/>
    <w:rsid w:val="009A6851"/>
    <w:rsid w:val="009A77E6"/>
    <w:rsid w:val="009B27C5"/>
    <w:rsid w:val="009F4615"/>
    <w:rsid w:val="00A0770F"/>
    <w:rsid w:val="00A17948"/>
    <w:rsid w:val="00A54240"/>
    <w:rsid w:val="00A76691"/>
    <w:rsid w:val="00AB0399"/>
    <w:rsid w:val="00AB6A0C"/>
    <w:rsid w:val="00B0154B"/>
    <w:rsid w:val="00B21053"/>
    <w:rsid w:val="00C346E7"/>
    <w:rsid w:val="00CF42A0"/>
    <w:rsid w:val="00D374CA"/>
    <w:rsid w:val="00D44E08"/>
    <w:rsid w:val="00D7747A"/>
    <w:rsid w:val="00DB3A18"/>
    <w:rsid w:val="00E10782"/>
    <w:rsid w:val="00E73B4C"/>
    <w:rsid w:val="00F8259F"/>
    <w:rsid w:val="5EBFFF05"/>
    <w:rsid w:val="73D79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D7D67"/>
  <w15:docId w15:val="{44DD3BB8-C01A-4F67-A33C-CAD58013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DB3A18"/>
  </w:style>
  <w:style w:type="character" w:styleId="CommentReference">
    <w:name w:val="annotation reference"/>
    <w:uiPriority w:val="99"/>
    <w:semiHidden/>
    <w:unhideWhenUsed/>
    <w:rsid w:val="00DB3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A18"/>
  </w:style>
  <w:style w:type="character" w:customStyle="1" w:styleId="CommentTextChar">
    <w:name w:val="Comment Text Char"/>
    <w:basedOn w:val="DefaultParagraphFont"/>
    <w:link w:val="CommentText"/>
    <w:uiPriority w:val="99"/>
    <w:rsid w:val="00DB3A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DB3A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A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B3A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A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A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18"/>
    <w:rPr>
      <w:rFonts w:ascii="Segoe UI" w:eastAsia="Times New Roman" w:hAnsi="Segoe UI" w:cs="Segoe UI"/>
      <w:sz w:val="18"/>
      <w:szCs w:val="18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A18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642631"/>
    <w:pPr>
      <w:spacing w:before="100" w:beforeAutospacing="1" w:after="100" w:afterAutospacing="1"/>
    </w:pPr>
    <w:rPr>
      <w:rFonts w:eastAsiaTheme="minorEastAsia"/>
      <w:sz w:val="24"/>
      <w:szCs w:val="24"/>
      <w:lang w:eastAsia="en-GB" w:bidi="ta-IN"/>
    </w:rPr>
  </w:style>
  <w:style w:type="paragraph" w:styleId="Revision">
    <w:name w:val="Revision"/>
    <w:hidden/>
    <w:uiPriority w:val="99"/>
    <w:semiHidden/>
    <w:rsid w:val="00F82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DC68C-6918-4AC7-846E-2460CBB9AA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2CE85-E670-4EEF-ACEA-9982A5C2C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17B618-DA09-4109-A6FA-6472563057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EB8D17-6456-42A8-AAD0-A2F57E6A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2176</Characters>
  <Application>Microsoft Office Word</Application>
  <DocSecurity>0</DocSecurity>
  <Lines>50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Ridsdel</dc:creator>
  <cp:keywords/>
  <dc:description/>
  <cp:lastModifiedBy>Cliff Speck</cp:lastModifiedBy>
  <cp:revision>6</cp:revision>
  <cp:lastPrinted>2018-02-12T12:59:00Z</cp:lastPrinted>
  <dcterms:created xsi:type="dcterms:W3CDTF">2020-10-21T18:51:00Z</dcterms:created>
  <dcterms:modified xsi:type="dcterms:W3CDTF">2020-12-11T14:57:00Z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