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DD663" w14:textId="77777777" w:rsidR="00822609" w:rsidRPr="003A7F34" w:rsidRDefault="00822609" w:rsidP="00822609">
      <w:pPr>
        <w:pStyle w:val="Heading3"/>
        <w:numPr>
          <w:ilvl w:val="2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tabs>
          <w:tab w:val="left" w:pos="1260"/>
          <w:tab w:val="center" w:pos="4320"/>
        </w:tabs>
        <w:suppressAutoHyphens/>
        <w:bidi/>
        <w:spacing w:before="0" w:after="0"/>
        <w:jc w:val="both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/>
          <w:sz w:val="24"/>
        </w:rPr>
        <w:t xml:space="preserve">                          </w:t>
      </w:r>
      <w:r>
        <w:rPr>
          <w:rFonts w:ascii="Tahoma" w:hAnsi="Tahoma" w:hint="cs"/>
          <w:sz w:val="24"/>
          <w:rtl/>
        </w:rPr>
        <w:t>الوصف الوظيفي</w:t>
      </w:r>
      <w:r>
        <w:rPr>
          <w:rFonts w:ascii="Tahoma" w:hAnsi="Tahoma" w:hint="cs"/>
          <w:sz w:val="24"/>
          <w:rtl/>
        </w:rPr>
        <w:tab/>
      </w:r>
      <w:r>
        <w:rPr>
          <w:rFonts w:ascii="Tahoma" w:hAnsi="Tahoma" w:hint="cs"/>
          <w:sz w:val="24"/>
          <w:rtl/>
        </w:rPr>
        <w:tab/>
      </w:r>
      <w:r>
        <w:rPr>
          <w:rFonts w:ascii="Tahoma" w:hAnsi="Tahoma" w:hint="cs"/>
          <w:sz w:val="24"/>
          <w:rtl/>
        </w:rPr>
        <w:tab/>
      </w:r>
      <w:r>
        <w:rPr>
          <w:rFonts w:ascii="Tahoma" w:hAnsi="Tahoma" w:hint="cs"/>
          <w:sz w:val="24"/>
          <w:rtl/>
        </w:rPr>
        <w:tab/>
      </w:r>
      <w:r>
        <w:rPr>
          <w:rFonts w:ascii="Tahoma" w:hAnsi="Tahoma" w:hint="cs"/>
          <w:sz w:val="24"/>
          <w:rtl/>
        </w:rPr>
        <w:tab/>
      </w:r>
    </w:p>
    <w:p w14:paraId="47BDD664" w14:textId="70414CF7" w:rsidR="00822609" w:rsidRPr="003A7F34" w:rsidRDefault="00822609" w:rsidP="00822609">
      <w:pPr>
        <w:pStyle w:val="BodyText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bidi/>
        <w:spacing w:line="20" w:lineRule="atLeast"/>
        <w:jc w:val="both"/>
        <w:rPr>
          <w:rFonts w:ascii="Calibri" w:hAnsi="Calibri" w:cs="Tahoma"/>
          <w:sz w:val="24"/>
          <w:szCs w:val="24"/>
          <w:rtl/>
        </w:rPr>
      </w:pPr>
      <w:r>
        <w:rPr>
          <w:rFonts w:ascii="Calibri" w:hAnsi="Calibri" w:hint="cs"/>
          <w:sz w:val="24"/>
          <w:rtl/>
        </w:rPr>
        <w:t>المسمى الوظيفي: رئيس فريق ا</w:t>
      </w:r>
      <w:r w:rsidR="0049294D">
        <w:rPr>
          <w:rFonts w:ascii="Calibri" w:hAnsi="Calibri" w:hint="cs"/>
          <w:sz w:val="24"/>
          <w:rtl/>
        </w:rPr>
        <w:t>المرشدي</w:t>
      </w:r>
      <w:r w:rsidR="005E330E">
        <w:rPr>
          <w:rFonts w:ascii="Calibri" w:hAnsi="Calibri" w:hint="cs"/>
          <w:sz w:val="24"/>
          <w:rtl/>
        </w:rPr>
        <w:t>ن</w:t>
      </w:r>
      <w:bookmarkStart w:id="0" w:name="_GoBack"/>
      <w:bookmarkEnd w:id="0"/>
      <w:r>
        <w:rPr>
          <w:rFonts w:ascii="Calibri" w:hAnsi="Calibri" w:hint="cs"/>
          <w:sz w:val="24"/>
          <w:rtl/>
        </w:rPr>
        <w:t xml:space="preserve"> الاجتماعيين</w:t>
      </w:r>
    </w:p>
    <w:p w14:paraId="47BDD665" w14:textId="77777777" w:rsidR="00822609" w:rsidRPr="003A7F34" w:rsidRDefault="00822609" w:rsidP="00822609">
      <w:pPr>
        <w:pStyle w:val="BodyText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bidi/>
        <w:spacing w:line="20" w:lineRule="atLeast"/>
        <w:jc w:val="both"/>
        <w:rPr>
          <w:rFonts w:ascii="Calibri" w:hAnsi="Calibri" w:cs="Tahoma"/>
          <w:sz w:val="24"/>
          <w:szCs w:val="24"/>
          <w:rtl/>
        </w:rPr>
      </w:pPr>
      <w:r>
        <w:rPr>
          <w:rFonts w:ascii="Calibri" w:hAnsi="Calibri" w:hint="cs"/>
          <w:sz w:val="24"/>
          <w:rtl/>
        </w:rPr>
        <w:t xml:space="preserve"> القسم: حماية الطفل</w:t>
      </w:r>
    </w:p>
    <w:p w14:paraId="47BDD666" w14:textId="77777777" w:rsidR="00822609" w:rsidRPr="003A7F34" w:rsidRDefault="00822609" w:rsidP="00822609">
      <w:pPr>
        <w:pStyle w:val="BodyText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bidi/>
        <w:spacing w:line="20" w:lineRule="atLeast"/>
        <w:jc w:val="both"/>
        <w:rPr>
          <w:rFonts w:ascii="Calibri" w:hAnsi="Calibri" w:cs="Tahoma"/>
          <w:sz w:val="24"/>
          <w:szCs w:val="24"/>
          <w:rtl/>
        </w:rPr>
      </w:pPr>
      <w:r>
        <w:rPr>
          <w:rFonts w:ascii="Calibri" w:hAnsi="Calibri" w:hint="cs"/>
          <w:sz w:val="24"/>
          <w:rtl/>
        </w:rPr>
        <w:t xml:space="preserve"> مقر العمل: مخيم ماي إيني للاجئين</w:t>
      </w:r>
    </w:p>
    <w:p w14:paraId="47BDD667" w14:textId="77777777" w:rsidR="00822609" w:rsidRPr="003A7F34" w:rsidRDefault="00822609" w:rsidP="00822609">
      <w:pPr>
        <w:pStyle w:val="BodyText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bidi/>
        <w:spacing w:line="20" w:lineRule="atLeast"/>
        <w:jc w:val="both"/>
        <w:rPr>
          <w:rFonts w:ascii="Calibri" w:hAnsi="Calibri" w:cs="Tahoma"/>
          <w:sz w:val="24"/>
          <w:szCs w:val="24"/>
          <w:rtl/>
        </w:rPr>
      </w:pPr>
      <w:r>
        <w:rPr>
          <w:rFonts w:ascii="Calibri" w:hAnsi="Calibri" w:hint="cs"/>
          <w:sz w:val="24"/>
          <w:rtl/>
        </w:rPr>
        <w:t xml:space="preserve"> المشرف:  موظف إدارة القضايا         </w:t>
      </w:r>
    </w:p>
    <w:p w14:paraId="47BDD668" w14:textId="77777777" w:rsidR="00822609" w:rsidRPr="003A7F34" w:rsidRDefault="00822609" w:rsidP="00822609">
      <w:pPr>
        <w:pStyle w:val="BodyText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bidi/>
        <w:spacing w:line="20" w:lineRule="atLeast"/>
        <w:jc w:val="both"/>
        <w:rPr>
          <w:rFonts w:ascii="Calibri" w:hAnsi="Calibri" w:cs="Tahoma"/>
          <w:sz w:val="24"/>
          <w:szCs w:val="24"/>
          <w:rtl/>
        </w:rPr>
      </w:pPr>
      <w:r>
        <w:rPr>
          <w:rFonts w:ascii="Calibri" w:hAnsi="Calibri" w:hint="cs"/>
          <w:sz w:val="24"/>
          <w:rtl/>
        </w:rPr>
        <w:t>مبادئ توجيهية تابعة للجنة الوطنية للاجئين (</w:t>
      </w:r>
      <w:r>
        <w:rPr>
          <w:rFonts w:ascii="Calibri" w:hAnsi="Calibri"/>
          <w:sz w:val="24"/>
        </w:rPr>
        <w:t>NRC</w:t>
      </w:r>
      <w:r>
        <w:rPr>
          <w:rFonts w:ascii="Calibri" w:hAnsi="Calibri" w:hint="cs"/>
          <w:sz w:val="24"/>
          <w:rtl/>
        </w:rPr>
        <w:t>) يتعين مراعاتها: مدونة قواعد السلوك</w:t>
      </w:r>
    </w:p>
    <w:p w14:paraId="47BDD669" w14:textId="77777777" w:rsidR="00822609" w:rsidRPr="003A7F34" w:rsidRDefault="00822609" w:rsidP="00822609">
      <w:pPr>
        <w:bidi/>
        <w:spacing w:after="0" w:line="240" w:lineRule="auto"/>
        <w:jc w:val="both"/>
        <w:rPr>
          <w:rFonts w:ascii="Book Antiqua" w:eastAsia="Times New Roman" w:hAnsi="Book Antiqua" w:cs="Arial"/>
          <w:b/>
          <w:sz w:val="24"/>
          <w:szCs w:val="24"/>
          <w:rtl/>
        </w:rPr>
      </w:pPr>
      <w:r>
        <w:rPr>
          <w:rFonts w:ascii="Book Antiqua" w:hAnsi="Book Antiqua" w:hint="cs"/>
          <w:b/>
          <w:sz w:val="24"/>
          <w:rtl/>
        </w:rPr>
        <w:t>تتضمن المسؤوليات الرئيسية ما يلي:</w:t>
      </w:r>
    </w:p>
    <w:p w14:paraId="47BDD66A" w14:textId="77777777" w:rsidR="00822609" w:rsidRPr="003A7F34" w:rsidRDefault="00822609" w:rsidP="00822609">
      <w:pPr>
        <w:bidi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rtl/>
        </w:rPr>
      </w:pPr>
      <w:r>
        <w:rPr>
          <w:rFonts w:ascii="Book Antiqua" w:hAnsi="Book Antiqua" w:hint="cs"/>
          <w:sz w:val="24"/>
          <w:rtl/>
        </w:rPr>
        <w:t>سيقوم الاختصاصي الاجتماعي، تحت الإشراف العام لمنسق حماية الطفل والإشراف المباشر لمساعد حماية الطفل، بأداء المهام الآتية في إطار عمل أنشطة حماية الطفل التابعة للجنة الوطنية للاجئين في المخيم.</w:t>
      </w:r>
    </w:p>
    <w:p w14:paraId="47BDD66B" w14:textId="77777777" w:rsidR="00822609" w:rsidRPr="003A7F34" w:rsidRDefault="00822609" w:rsidP="00822609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ascii="Book Antiqua" w:eastAsia="Times New Roman" w:hAnsi="Book Antiqua" w:cs="Aparajita"/>
          <w:sz w:val="24"/>
          <w:szCs w:val="24"/>
          <w:rtl/>
        </w:rPr>
      </w:pPr>
      <w:r>
        <w:rPr>
          <w:rFonts w:ascii="Book Antiqua" w:hAnsi="Book Antiqua" w:hint="cs"/>
          <w:sz w:val="24"/>
          <w:rtl/>
        </w:rPr>
        <w:t>تقييم احتياجات الأطفال التي تتطلب تدخلات الحماية والتعهد باتخاذ الإجراءات اللازمة لحماية الأطفال المعرضين للخطر</w:t>
      </w:r>
    </w:p>
    <w:p w14:paraId="47BDD66C" w14:textId="77777777" w:rsidR="009A6BD4" w:rsidRPr="009A6BD4" w:rsidRDefault="00822609" w:rsidP="00822609">
      <w:pPr>
        <w:numPr>
          <w:ilvl w:val="0"/>
          <w:numId w:val="2"/>
        </w:numPr>
        <w:bidi/>
        <w:spacing w:after="0" w:line="240" w:lineRule="auto"/>
        <w:contextualSpacing/>
        <w:rPr>
          <w:sz w:val="24"/>
          <w:szCs w:val="24"/>
          <w:rtl/>
        </w:rPr>
      </w:pPr>
      <w:r>
        <w:rPr>
          <w:rFonts w:hint="cs"/>
          <w:sz w:val="24"/>
          <w:rtl/>
        </w:rPr>
        <w:t>تحديد الحالات الفردية من خلال الحضور المنتظم في الرعاية المجتمعية أو رعاية الأقرباء وإجراء مناقشات مع المشرف بشأنها للحصول على مزيد من الخدمات</w:t>
      </w:r>
    </w:p>
    <w:p w14:paraId="47BDD66D" w14:textId="77777777" w:rsidR="009A6BD4" w:rsidRPr="009A6BD4" w:rsidRDefault="009A6BD4" w:rsidP="00822609">
      <w:pPr>
        <w:numPr>
          <w:ilvl w:val="0"/>
          <w:numId w:val="2"/>
        </w:numPr>
        <w:bidi/>
        <w:spacing w:after="0" w:line="240" w:lineRule="auto"/>
        <w:contextualSpacing/>
        <w:rPr>
          <w:sz w:val="24"/>
          <w:szCs w:val="24"/>
          <w:rtl/>
        </w:rPr>
      </w:pPr>
      <w:r>
        <w:rPr>
          <w:rFonts w:hint="cs"/>
          <w:sz w:val="24"/>
          <w:rtl/>
        </w:rPr>
        <w:t xml:space="preserve"> تحديد الأطفال ذوي الاحتياجات الخاصة ووضع خطط لإجراء الزيارات والمتابعة المنتظمة</w:t>
      </w:r>
    </w:p>
    <w:p w14:paraId="47BDD66E" w14:textId="77777777" w:rsidR="00822609" w:rsidRPr="009A6BD4" w:rsidRDefault="00822609" w:rsidP="00822609">
      <w:pPr>
        <w:numPr>
          <w:ilvl w:val="0"/>
          <w:numId w:val="2"/>
        </w:numPr>
        <w:bidi/>
        <w:spacing w:after="0" w:line="240" w:lineRule="auto"/>
        <w:contextualSpacing/>
        <w:rPr>
          <w:sz w:val="24"/>
          <w:szCs w:val="24"/>
          <w:rtl/>
        </w:rPr>
      </w:pPr>
      <w:r>
        <w:rPr>
          <w:rFonts w:hint="cs"/>
          <w:sz w:val="24"/>
          <w:rtl/>
        </w:rPr>
        <w:t xml:space="preserve"> الإشراف على حضور الاختصاصيين الاجتماعيين تحت إشرافك ورصده</w:t>
      </w:r>
    </w:p>
    <w:p w14:paraId="47BDD66F" w14:textId="77777777" w:rsidR="00822609" w:rsidRPr="003A7F34" w:rsidRDefault="009A6BD4" w:rsidP="00822609">
      <w:pPr>
        <w:numPr>
          <w:ilvl w:val="0"/>
          <w:numId w:val="2"/>
        </w:numPr>
        <w:bidi/>
        <w:spacing w:after="0" w:line="240" w:lineRule="auto"/>
        <w:contextualSpacing/>
        <w:rPr>
          <w:sz w:val="24"/>
          <w:szCs w:val="24"/>
          <w:rtl/>
        </w:rPr>
      </w:pPr>
      <w:r>
        <w:rPr>
          <w:rFonts w:hint="cs"/>
          <w:sz w:val="24"/>
          <w:rtl/>
        </w:rPr>
        <w:t xml:space="preserve"> وضع خطة إسبوعية، شهرية وتقييم أداء الاختصاصيين الاجتماعيين</w:t>
      </w:r>
    </w:p>
    <w:p w14:paraId="47BDD670" w14:textId="77777777" w:rsidR="00822609" w:rsidRPr="003A7F34" w:rsidRDefault="00822609" w:rsidP="00822609">
      <w:pPr>
        <w:numPr>
          <w:ilvl w:val="0"/>
          <w:numId w:val="2"/>
        </w:numPr>
        <w:bidi/>
        <w:spacing w:after="0" w:line="240" w:lineRule="auto"/>
        <w:contextualSpacing/>
        <w:rPr>
          <w:sz w:val="24"/>
          <w:szCs w:val="24"/>
          <w:rtl/>
        </w:rPr>
      </w:pPr>
      <w:r>
        <w:rPr>
          <w:rFonts w:hint="cs"/>
          <w:sz w:val="24"/>
          <w:rtl/>
        </w:rPr>
        <w:t xml:space="preserve"> إحالة حالات إساءة المعاملة، والعنف، والاستغلال، والإهمال إلى إدارة الحالات</w:t>
      </w:r>
    </w:p>
    <w:p w14:paraId="47BDD671" w14:textId="77777777" w:rsidR="00822609" w:rsidRPr="003A7F34" w:rsidRDefault="00822609" w:rsidP="00822609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cstheme="minorHAnsi"/>
          <w:sz w:val="24"/>
          <w:szCs w:val="24"/>
          <w:rtl/>
        </w:rPr>
      </w:pPr>
      <w:r>
        <w:rPr>
          <w:rFonts w:hint="cs"/>
          <w:sz w:val="24"/>
          <w:rtl/>
        </w:rPr>
        <w:t xml:space="preserve"> المتابعة بانتظام لضمان تنفيذ جميع الخدمات ضمن الأطر الزمنية المتفق عليها والتأكد من مراجعة التقدم بصورة منتظمة.</w:t>
      </w:r>
    </w:p>
    <w:p w14:paraId="47BDD672" w14:textId="77777777" w:rsidR="00822609" w:rsidRPr="003A7F34" w:rsidRDefault="00822609" w:rsidP="00822609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cstheme="minorHAnsi"/>
          <w:sz w:val="24"/>
          <w:szCs w:val="24"/>
          <w:rtl/>
        </w:rPr>
      </w:pPr>
      <w:r>
        <w:rPr>
          <w:rFonts w:hint="cs"/>
          <w:sz w:val="24"/>
          <w:rtl/>
        </w:rPr>
        <w:t>تنظيم اجتماعات حماية الأطفال على أساس إسبوعي.</w:t>
      </w:r>
    </w:p>
    <w:p w14:paraId="47BDD673" w14:textId="77777777" w:rsidR="00822609" w:rsidRDefault="00822609" w:rsidP="00822609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cstheme="minorHAnsi"/>
          <w:sz w:val="24"/>
          <w:szCs w:val="24"/>
          <w:rtl/>
        </w:rPr>
      </w:pPr>
      <w:r>
        <w:rPr>
          <w:rFonts w:hint="cs"/>
          <w:sz w:val="24"/>
          <w:rtl/>
        </w:rPr>
        <w:t>العمل مع الهياكل المجتمعية (اللجنة المعنية برفاهة الأطفال (</w:t>
      </w:r>
      <w:r>
        <w:rPr>
          <w:sz w:val="24"/>
        </w:rPr>
        <w:t>CWC)</w:t>
      </w:r>
      <w:r>
        <w:rPr>
          <w:rFonts w:hint="cs"/>
          <w:sz w:val="24"/>
          <w:rtl/>
        </w:rPr>
        <w:t>، والمجموعة الإشرافية المحورية (</w:t>
      </w:r>
      <w:r>
        <w:rPr>
          <w:sz w:val="24"/>
        </w:rPr>
        <w:t>CCG)</w:t>
      </w:r>
      <w:r>
        <w:rPr>
          <w:rFonts w:hint="cs"/>
          <w:sz w:val="24"/>
          <w:rtl/>
        </w:rPr>
        <w:t>، واتفاقية حقوق الطفل (</w:t>
      </w:r>
      <w:r>
        <w:rPr>
          <w:sz w:val="24"/>
        </w:rPr>
        <w:t>CRC)</w:t>
      </w:r>
      <w:r>
        <w:rPr>
          <w:rFonts w:hint="cs"/>
          <w:sz w:val="24"/>
          <w:rtl/>
        </w:rPr>
        <w:t>، والمشرف، ورؤساء فِرَق العمل، ومعلمي المدارس، وما إلى ذلك) لضمان رفاهية الأطفال غير المصحوبين والمنفصلين عن أقربائهم (</w:t>
      </w:r>
      <w:r>
        <w:rPr>
          <w:sz w:val="24"/>
        </w:rPr>
        <w:t>UASC</w:t>
      </w:r>
      <w:r>
        <w:rPr>
          <w:rFonts w:hint="cs"/>
          <w:sz w:val="24"/>
          <w:rtl/>
        </w:rPr>
        <w:t>)</w:t>
      </w:r>
    </w:p>
    <w:p w14:paraId="47BDD674" w14:textId="77777777" w:rsidR="009A6BD4" w:rsidRPr="003A7F34" w:rsidRDefault="009A6BD4" w:rsidP="00822609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cstheme="minorHAnsi"/>
          <w:sz w:val="24"/>
          <w:szCs w:val="24"/>
          <w:rtl/>
        </w:rPr>
      </w:pPr>
      <w:r>
        <w:rPr>
          <w:rFonts w:hint="cs"/>
          <w:sz w:val="24"/>
          <w:rtl/>
        </w:rPr>
        <w:t xml:space="preserve"> التأكد من إكمال تقييمات مصالح الطفل الفضلى وتنسيقات التسجيل للأطفال داخل فريقك</w:t>
      </w:r>
    </w:p>
    <w:p w14:paraId="47BDD675" w14:textId="77777777" w:rsidR="00822609" w:rsidRPr="003A7F34" w:rsidRDefault="00822609" w:rsidP="00822609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cstheme="minorHAnsi"/>
          <w:sz w:val="24"/>
          <w:szCs w:val="24"/>
          <w:rtl/>
        </w:rPr>
      </w:pPr>
      <w:r>
        <w:rPr>
          <w:rFonts w:hint="cs"/>
          <w:sz w:val="24"/>
          <w:rtl/>
        </w:rPr>
        <w:t xml:space="preserve"> إدارة الحالات بما يتماشى مع إجراءات التشغيل الموحدة، والالتزام بعمليات التوثيق الموحدة، واتباع إرشادات أفضل الممارسات.</w:t>
      </w:r>
    </w:p>
    <w:p w14:paraId="47BDD676" w14:textId="77777777" w:rsidR="00822609" w:rsidRPr="003A7F34" w:rsidRDefault="00822609" w:rsidP="00822609">
      <w:pPr>
        <w:numPr>
          <w:ilvl w:val="0"/>
          <w:numId w:val="2"/>
        </w:numPr>
        <w:bidi/>
        <w:spacing w:after="0" w:line="240" w:lineRule="auto"/>
        <w:jc w:val="lowKashida"/>
        <w:rPr>
          <w:rFonts w:ascii="Book Antiqua" w:eastAsia="Times New Roman" w:hAnsi="Book Antiqua" w:cs="Aparajita"/>
          <w:sz w:val="24"/>
          <w:szCs w:val="24"/>
          <w:rtl/>
        </w:rPr>
      </w:pPr>
      <w:r>
        <w:rPr>
          <w:rFonts w:ascii="Times New Roman" w:hAnsi="Times New Roman" w:hint="cs"/>
          <w:sz w:val="24"/>
          <w:rtl/>
        </w:rPr>
        <w:t>تسجيل الحالات بانتظام باستخدام ملاحظات الحالات وغيرها من النماذج المتفق عليها</w:t>
      </w:r>
    </w:p>
    <w:p w14:paraId="47BDD677" w14:textId="77777777" w:rsidR="00822609" w:rsidRPr="003A7F34" w:rsidRDefault="00822609" w:rsidP="00822609">
      <w:pPr>
        <w:numPr>
          <w:ilvl w:val="0"/>
          <w:numId w:val="2"/>
        </w:numPr>
        <w:bidi/>
        <w:spacing w:after="0" w:line="240" w:lineRule="auto"/>
        <w:contextualSpacing/>
        <w:rPr>
          <w:sz w:val="24"/>
          <w:szCs w:val="24"/>
          <w:rtl/>
        </w:rPr>
      </w:pPr>
      <w:r>
        <w:rPr>
          <w:rFonts w:hint="cs"/>
          <w:sz w:val="24"/>
          <w:rtl/>
        </w:rPr>
        <w:t>كتابة تقارير إسبوعية وشهرية والتقارير الأخرى عند الطلب</w:t>
      </w:r>
    </w:p>
    <w:p w14:paraId="47BDD678" w14:textId="77777777" w:rsidR="00822609" w:rsidRPr="003A7F34" w:rsidRDefault="00822609" w:rsidP="00822609">
      <w:pPr>
        <w:numPr>
          <w:ilvl w:val="0"/>
          <w:numId w:val="2"/>
        </w:numPr>
        <w:bidi/>
        <w:spacing w:after="0" w:line="240" w:lineRule="auto"/>
        <w:contextualSpacing/>
        <w:rPr>
          <w:sz w:val="24"/>
          <w:szCs w:val="24"/>
          <w:rtl/>
        </w:rPr>
      </w:pPr>
      <w:r>
        <w:rPr>
          <w:rFonts w:hint="cs"/>
          <w:sz w:val="24"/>
          <w:rtl/>
        </w:rPr>
        <w:t>تيسير تعليم الأقران والعمل من كثب مع الوصي أو مقدمي الرعاية</w:t>
      </w:r>
    </w:p>
    <w:p w14:paraId="47BDD679" w14:textId="77777777" w:rsidR="00822609" w:rsidRPr="003A7F34" w:rsidRDefault="00822609" w:rsidP="00822609">
      <w:pPr>
        <w:numPr>
          <w:ilvl w:val="0"/>
          <w:numId w:val="2"/>
        </w:numPr>
        <w:bidi/>
        <w:spacing w:after="0" w:line="240" w:lineRule="auto"/>
        <w:contextualSpacing/>
        <w:rPr>
          <w:sz w:val="24"/>
          <w:szCs w:val="24"/>
          <w:rtl/>
        </w:rPr>
      </w:pPr>
      <w:r>
        <w:rPr>
          <w:rFonts w:hint="cs"/>
          <w:sz w:val="24"/>
          <w:rtl/>
        </w:rPr>
        <w:t xml:space="preserve"> مراقبة الأطفال ممن لديهم أوصياء يتأكدون من ذهابهم إلى المدرسة، ويتكفلون برفاهيتهم</w:t>
      </w:r>
    </w:p>
    <w:p w14:paraId="47BDD67A" w14:textId="77777777" w:rsidR="00822609" w:rsidRPr="003A7F34" w:rsidRDefault="00822609" w:rsidP="00822609">
      <w:pPr>
        <w:numPr>
          <w:ilvl w:val="0"/>
          <w:numId w:val="2"/>
        </w:numPr>
        <w:bidi/>
        <w:spacing w:after="0" w:line="240" w:lineRule="auto"/>
        <w:contextualSpacing/>
        <w:rPr>
          <w:sz w:val="24"/>
          <w:szCs w:val="24"/>
          <w:rtl/>
        </w:rPr>
      </w:pPr>
      <w:r>
        <w:rPr>
          <w:rFonts w:hint="cs"/>
          <w:sz w:val="24"/>
          <w:rtl/>
        </w:rPr>
        <w:t xml:space="preserve"> أداء أي أنشطة أخرى تُكلَّف بها من جانب مشرفك المباشر</w:t>
      </w:r>
    </w:p>
    <w:p w14:paraId="47BDD67B" w14:textId="77777777" w:rsidR="00822609" w:rsidRPr="003A7F34" w:rsidRDefault="00822609" w:rsidP="00822609">
      <w:pPr>
        <w:keepNext/>
        <w:spacing w:after="0" w:line="240" w:lineRule="auto"/>
        <w:jc w:val="both"/>
        <w:outlineLvl w:val="0"/>
        <w:rPr>
          <w:rFonts w:ascii="Book Antiqua" w:eastAsia="Times New Roman" w:hAnsi="Book Antiqua" w:cs="Arial"/>
          <w:b/>
          <w:sz w:val="24"/>
          <w:szCs w:val="24"/>
        </w:rPr>
      </w:pPr>
    </w:p>
    <w:p w14:paraId="47BDD67C" w14:textId="77777777" w:rsidR="00822609" w:rsidRPr="003A7F34" w:rsidRDefault="00822609" w:rsidP="003D217E">
      <w:pPr>
        <w:widowControl w:val="0"/>
        <w:tabs>
          <w:tab w:val="center" w:pos="4680"/>
        </w:tabs>
        <w:bidi/>
        <w:spacing w:after="0" w:line="24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hint="cs"/>
          <w:sz w:val="24"/>
          <w:rtl/>
        </w:rPr>
        <w:t>توقيع المشرف: _________________________________________________</w:t>
      </w:r>
      <w:r>
        <w:rPr>
          <w:rFonts w:ascii="Tahoma" w:hAnsi="Tahoma" w:hint="cs"/>
          <w:sz w:val="24"/>
          <w:rtl/>
        </w:rPr>
        <w:tab/>
      </w:r>
    </w:p>
    <w:p w14:paraId="47BDD67D" w14:textId="77777777" w:rsidR="00822609" w:rsidRPr="003A7F34" w:rsidRDefault="00822609" w:rsidP="003D217E">
      <w:pPr>
        <w:widowControl w:val="0"/>
        <w:tabs>
          <w:tab w:val="center" w:pos="4680"/>
        </w:tabs>
        <w:bidi/>
        <w:spacing w:after="0" w:line="240" w:lineRule="auto"/>
        <w:rPr>
          <w:rFonts w:ascii="Tahoma" w:hAnsi="Tahoma" w:cs="Tahoma"/>
          <w:b/>
          <w:sz w:val="24"/>
          <w:szCs w:val="24"/>
          <w:rtl/>
        </w:rPr>
      </w:pPr>
      <w:r>
        <w:rPr>
          <w:rFonts w:ascii="Tahoma" w:hAnsi="Tahoma" w:hint="cs"/>
          <w:sz w:val="24"/>
          <w:rtl/>
        </w:rPr>
        <w:t>التاريخ: ______________________________________________________________</w:t>
      </w:r>
    </w:p>
    <w:p w14:paraId="47BDD67E" w14:textId="77777777" w:rsidR="00822609" w:rsidRPr="003A7F34" w:rsidRDefault="00822609" w:rsidP="003D217E">
      <w:pPr>
        <w:pStyle w:val="BodyTextIndent"/>
        <w:bidi/>
        <w:spacing w:after="0"/>
        <w:ind w:left="0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hint="cs"/>
          <w:b/>
          <w:sz w:val="24"/>
          <w:rtl/>
        </w:rPr>
        <w:t>لقد قرأت وفهمت تفاصيل الوصف الوظيفي المذكور أعلاه.</w:t>
      </w:r>
    </w:p>
    <w:p w14:paraId="47BDD67F" w14:textId="77777777" w:rsidR="00822609" w:rsidRPr="003A7F34" w:rsidRDefault="00822609" w:rsidP="003D217E">
      <w:pPr>
        <w:widowControl w:val="0"/>
        <w:tabs>
          <w:tab w:val="center" w:pos="4680"/>
        </w:tabs>
        <w:bidi/>
        <w:spacing w:after="0" w:line="24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hint="cs"/>
          <w:sz w:val="24"/>
          <w:rtl/>
        </w:rPr>
        <w:t>توقيع الموظف: _________________________________________________</w:t>
      </w:r>
    </w:p>
    <w:p w14:paraId="47BDD680" w14:textId="77777777" w:rsidR="00822609" w:rsidRPr="003A7F34" w:rsidRDefault="00822609" w:rsidP="003D217E">
      <w:pPr>
        <w:widowControl w:val="0"/>
        <w:tabs>
          <w:tab w:val="center" w:pos="4680"/>
        </w:tabs>
        <w:bidi/>
        <w:spacing w:after="0" w:line="240" w:lineRule="auto"/>
        <w:rPr>
          <w:rFonts w:ascii="Tahoma" w:hAnsi="Tahoma" w:cs="Tahoma"/>
          <w:b/>
          <w:sz w:val="24"/>
          <w:szCs w:val="24"/>
          <w:rtl/>
        </w:rPr>
      </w:pPr>
      <w:r>
        <w:rPr>
          <w:rFonts w:ascii="Tahoma" w:hAnsi="Tahoma" w:hint="cs"/>
          <w:sz w:val="24"/>
          <w:rtl/>
        </w:rPr>
        <w:t>التاريخ: _______________________________</w:t>
      </w:r>
    </w:p>
    <w:p w14:paraId="47BDD681" w14:textId="77777777" w:rsidR="00822609" w:rsidRPr="003A7F34" w:rsidRDefault="00822609" w:rsidP="003D217E">
      <w:pPr>
        <w:spacing w:after="0" w:line="240" w:lineRule="auto"/>
        <w:rPr>
          <w:rFonts w:ascii="Book Antiqua" w:hAnsi="Book Antiqua" w:cs="Arial"/>
          <w:sz w:val="24"/>
          <w:szCs w:val="24"/>
        </w:rPr>
      </w:pPr>
    </w:p>
    <w:p w14:paraId="47BDD682" w14:textId="77777777" w:rsidR="00822609" w:rsidRPr="003A7F34" w:rsidRDefault="00822609" w:rsidP="003D217E">
      <w:pPr>
        <w:spacing w:after="0" w:line="240" w:lineRule="auto"/>
        <w:rPr>
          <w:sz w:val="24"/>
          <w:szCs w:val="24"/>
        </w:rPr>
      </w:pPr>
    </w:p>
    <w:p w14:paraId="47BDD683" w14:textId="77777777" w:rsidR="00822609" w:rsidRPr="003A7F34" w:rsidRDefault="00822609" w:rsidP="003D217E">
      <w:pPr>
        <w:spacing w:after="0" w:line="240" w:lineRule="auto"/>
        <w:rPr>
          <w:sz w:val="24"/>
          <w:szCs w:val="24"/>
        </w:rPr>
      </w:pPr>
    </w:p>
    <w:sectPr w:rsidR="00822609" w:rsidRPr="003A7F34" w:rsidSect="008A0FB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87A24" w14:textId="77777777" w:rsidR="001565F0" w:rsidRDefault="001565F0" w:rsidP="003A7F34">
      <w:pPr>
        <w:spacing w:after="0" w:line="240" w:lineRule="auto"/>
      </w:pPr>
      <w:r>
        <w:separator/>
      </w:r>
    </w:p>
  </w:endnote>
  <w:endnote w:type="continuationSeparator" w:id="0">
    <w:p w14:paraId="3C166779" w14:textId="77777777" w:rsidR="001565F0" w:rsidRDefault="001565F0" w:rsidP="003A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C0019" w14:textId="77777777" w:rsidR="001565F0" w:rsidRDefault="001565F0" w:rsidP="003A7F34">
      <w:pPr>
        <w:spacing w:after="0" w:line="240" w:lineRule="auto"/>
      </w:pPr>
      <w:r>
        <w:separator/>
      </w:r>
    </w:p>
  </w:footnote>
  <w:footnote w:type="continuationSeparator" w:id="0">
    <w:p w14:paraId="24391AEC" w14:textId="77777777" w:rsidR="001565F0" w:rsidRDefault="001565F0" w:rsidP="003A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DD688" w14:textId="77777777" w:rsidR="003A7F34" w:rsidRDefault="003A7F34">
    <w:pPr>
      <w:pStyle w:val="Header"/>
      <w:bidi/>
      <w:rPr>
        <w:rtl/>
      </w:rPr>
    </w:pPr>
    <w:r>
      <w:rPr>
        <w:rFonts w:hint="cs"/>
        <w:noProof/>
        <w:rtl/>
      </w:rPr>
      <w:drawing>
        <wp:inline distT="0" distB="0" distL="0" distR="0" wp14:anchorId="47BDD689" wp14:editId="47BDD68A">
          <wp:extent cx="1222744" cy="1090555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147" cy="1095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EA7691"/>
    <w:multiLevelType w:val="hybridMultilevel"/>
    <w:tmpl w:val="AD8EC51C"/>
    <w:lvl w:ilvl="0" w:tplc="5A668DFE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609"/>
    <w:rsid w:val="00141C62"/>
    <w:rsid w:val="001565F0"/>
    <w:rsid w:val="003A7F34"/>
    <w:rsid w:val="003D217E"/>
    <w:rsid w:val="0049294D"/>
    <w:rsid w:val="005E330E"/>
    <w:rsid w:val="007E5300"/>
    <w:rsid w:val="00822609"/>
    <w:rsid w:val="008A0FB1"/>
    <w:rsid w:val="009308E3"/>
    <w:rsid w:val="009A6BD4"/>
    <w:rsid w:val="00B7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DD663"/>
  <w15:docId w15:val="{498C6368-1FB5-4EA3-BA12-B3B86D65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EG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B1"/>
  </w:style>
  <w:style w:type="paragraph" w:styleId="Heading3">
    <w:name w:val="heading 3"/>
    <w:basedOn w:val="Normal"/>
    <w:next w:val="Normal"/>
    <w:link w:val="Heading3Char"/>
    <w:semiHidden/>
    <w:unhideWhenUsed/>
    <w:qFormat/>
    <w:rsid w:val="0082260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22609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82260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2260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22609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82260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2260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A7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7F34"/>
  </w:style>
  <w:style w:type="paragraph" w:styleId="Footer">
    <w:name w:val="footer"/>
    <w:basedOn w:val="Normal"/>
    <w:link w:val="FooterChar"/>
    <w:uiPriority w:val="99"/>
    <w:semiHidden/>
    <w:unhideWhenUsed/>
    <w:rsid w:val="003A7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7F34"/>
  </w:style>
  <w:style w:type="paragraph" w:styleId="BalloonText">
    <w:name w:val="Balloon Text"/>
    <w:basedOn w:val="Normal"/>
    <w:link w:val="BalloonTextChar"/>
    <w:uiPriority w:val="99"/>
    <w:semiHidden/>
    <w:unhideWhenUsed/>
    <w:rsid w:val="003A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FC6744BB76641889DAC200C8BA6B7" ma:contentTypeVersion="11" ma:contentTypeDescription="Create a new document." ma:contentTypeScope="" ma:versionID="b44a2521a807ed22e1eede32430be6f8">
  <xsd:schema xmlns:xsd="http://www.w3.org/2001/XMLSchema" xmlns:xs="http://www.w3.org/2001/XMLSchema" xmlns:p="http://schemas.microsoft.com/office/2006/metadata/properties" xmlns:ns2="fbe28404-6131-4e00-b7a6-31338f680e2e" xmlns:ns3="a59a2e65-d1d3-48dd-bf39-eb1d2978cf45" targetNamespace="http://schemas.microsoft.com/office/2006/metadata/properties" ma:root="true" ma:fieldsID="6105b409f4abd82e71ad06cb47debcd6" ns2:_="" ns3:_="">
    <xsd:import namespace="fbe28404-6131-4e00-b7a6-31338f680e2e"/>
    <xsd:import namespace="a59a2e65-d1d3-48dd-bf39-eb1d2978c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8404-6131-4e00-b7a6-31338f680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2e65-d1d3-48dd-bf39-eb1d297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7C3D2-6BAE-45F8-BFFE-313825F0C9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20EEA6-5108-4C30-9149-ED2098085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ACA6F-3B0A-4442-838A-BCAEBFD93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28404-6131-4e00-b7a6-31338f680e2e"/>
    <ds:schemaRef ds:uri="a59a2e65-d1d3-48dd-bf39-eb1d2978c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</dc:creator>
  <cp:lastModifiedBy>Saea Darweesh</cp:lastModifiedBy>
  <cp:revision>8</cp:revision>
  <dcterms:created xsi:type="dcterms:W3CDTF">2016-02-04T10:51:00Z</dcterms:created>
  <dcterms:modified xsi:type="dcterms:W3CDTF">2020-12-02T06:50:00Z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0x010100CBFFC6744BB76641889DAC200C8BA6B7</vt:lpwstr>
  </property>
</Properties>
</file>