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10" w:type="dxa"/>
        <w:tblInd w:w="-635" w:type="dxa"/>
        <w:tblLayout w:type="fixed"/>
        <w:tblLook w:val="04A0" w:firstRow="1" w:lastRow="0" w:firstColumn="1" w:lastColumn="0" w:noHBand="0" w:noVBand="1"/>
      </w:tblPr>
      <w:tblGrid>
        <w:gridCol w:w="4140"/>
        <w:gridCol w:w="6570"/>
      </w:tblGrid>
      <w:tr w:rsidR="003E2168" w:rsidRPr="00DA733D" w14:paraId="676F5786" w14:textId="77777777" w:rsidTr="008A7CED">
        <w:trPr>
          <w:trHeight w:val="413"/>
        </w:trPr>
        <w:tc>
          <w:tcPr>
            <w:tcW w:w="10710" w:type="dxa"/>
            <w:gridSpan w:val="2"/>
            <w:shd w:val="clear" w:color="auto" w:fill="FFF2CC" w:themeFill="accent4" w:themeFillTint="33"/>
            <w:vAlign w:val="center"/>
            <w:hideMark/>
          </w:tcPr>
          <w:p w14:paraId="73358655" w14:textId="06D274A5" w:rsidR="003E2168" w:rsidRPr="00C37C84" w:rsidRDefault="003E2168" w:rsidP="003E2168">
            <w:pPr>
              <w:rPr>
                <w:rFonts w:ascii="Arial" w:hAnsi="Arial" w:cs="Arial"/>
              </w:rPr>
            </w:pPr>
            <w:r w:rsidRPr="00C37C84">
              <w:rPr>
                <w:rFonts w:ascii="Arial" w:hAnsi="Arial" w:cs="Arial"/>
              </w:rPr>
              <w:t xml:space="preserve">Please read </w:t>
            </w:r>
            <w:r w:rsidR="007E711E" w:rsidRPr="00C37C84">
              <w:rPr>
                <w:rFonts w:ascii="Arial" w:hAnsi="Arial" w:cs="Arial"/>
              </w:rPr>
              <w:t xml:space="preserve">Annex A </w:t>
            </w:r>
            <w:r w:rsidRPr="00C37C84">
              <w:rPr>
                <w:rFonts w:ascii="Arial" w:hAnsi="Arial" w:cs="Arial"/>
              </w:rPr>
              <w:t xml:space="preserve">and the </w:t>
            </w:r>
            <w:r w:rsidR="007E711E" w:rsidRPr="00C37C84">
              <w:rPr>
                <w:rFonts w:ascii="Arial" w:hAnsi="Arial" w:cs="Arial"/>
              </w:rPr>
              <w:t>ITB</w:t>
            </w:r>
            <w:r w:rsidRPr="00C37C84">
              <w:rPr>
                <w:rFonts w:ascii="Arial" w:hAnsi="Arial" w:cs="Arial"/>
              </w:rPr>
              <w:t xml:space="preserve"> Cover Letter carefully and fill in your response below</w:t>
            </w:r>
          </w:p>
        </w:tc>
      </w:tr>
      <w:tr w:rsidR="003E2168" w:rsidRPr="00DA733D" w14:paraId="2E44EBA4" w14:textId="77777777" w:rsidTr="008A7CED">
        <w:trPr>
          <w:trHeight w:val="548"/>
        </w:trPr>
        <w:tc>
          <w:tcPr>
            <w:tcW w:w="10710" w:type="dxa"/>
            <w:gridSpan w:val="2"/>
            <w:shd w:val="clear" w:color="auto" w:fill="FFF2CC" w:themeFill="accent4" w:themeFillTint="33"/>
            <w:vAlign w:val="center"/>
            <w:hideMark/>
          </w:tcPr>
          <w:p w14:paraId="357D9835" w14:textId="77777777" w:rsidR="003E2168" w:rsidRPr="00C37C84" w:rsidRDefault="003E2168" w:rsidP="003E2168">
            <w:pPr>
              <w:rPr>
                <w:rFonts w:ascii="Arial" w:hAnsi="Arial" w:cs="Arial"/>
              </w:rPr>
            </w:pPr>
            <w:r w:rsidRPr="00C37C84">
              <w:rPr>
                <w:rFonts w:ascii="Arial" w:hAnsi="Arial" w:cs="Arial"/>
              </w:rPr>
              <w:t>Please note that the given space under each section should not limit your response, please type more if required</w:t>
            </w:r>
          </w:p>
        </w:tc>
      </w:tr>
      <w:tr w:rsidR="003E2168" w:rsidRPr="00DA733D" w14:paraId="0ECDA483" w14:textId="77777777" w:rsidTr="005E2565">
        <w:trPr>
          <w:trHeight w:val="315"/>
        </w:trPr>
        <w:tc>
          <w:tcPr>
            <w:tcW w:w="4140" w:type="dxa"/>
            <w:shd w:val="clear" w:color="auto" w:fill="FFF2CC" w:themeFill="accent4" w:themeFillTint="33"/>
            <w:hideMark/>
          </w:tcPr>
          <w:p w14:paraId="2510C9DF" w14:textId="77777777" w:rsidR="003E2168" w:rsidRPr="00C37C84" w:rsidRDefault="003E2168" w:rsidP="003E2168">
            <w:pPr>
              <w:rPr>
                <w:rFonts w:ascii="Arial" w:hAnsi="Arial" w:cs="Arial"/>
              </w:rPr>
            </w:pPr>
            <w:r w:rsidRPr="00C37C84">
              <w:rPr>
                <w:rFonts w:ascii="Arial" w:hAnsi="Arial" w:cs="Arial"/>
              </w:rPr>
              <w:t>COMPANY NAME:</w:t>
            </w:r>
          </w:p>
        </w:tc>
        <w:tc>
          <w:tcPr>
            <w:tcW w:w="6570" w:type="dxa"/>
            <w:hideMark/>
          </w:tcPr>
          <w:p w14:paraId="3F432ACC" w14:textId="22163A7B" w:rsidR="003E2168" w:rsidRPr="00C37C84" w:rsidRDefault="003E2168" w:rsidP="003E2168">
            <w:pPr>
              <w:rPr>
                <w:rFonts w:ascii="Arial" w:hAnsi="Arial" w:cs="Arial"/>
              </w:rPr>
            </w:pPr>
          </w:p>
        </w:tc>
      </w:tr>
    </w:tbl>
    <w:p w14:paraId="472DA851" w14:textId="5A9E9ECE" w:rsidR="00BA4AAC" w:rsidRPr="00C37C84" w:rsidRDefault="00BA4AAC">
      <w:pPr>
        <w:rPr>
          <w:rFonts w:ascii="Arial" w:hAnsi="Arial" w:cs="Arial"/>
          <w:sz w:val="2"/>
          <w:szCs w:val="2"/>
        </w:rPr>
      </w:pPr>
    </w:p>
    <w:tbl>
      <w:tblPr>
        <w:tblStyle w:val="TableGrid"/>
        <w:tblW w:w="10710" w:type="dxa"/>
        <w:tblInd w:w="-635" w:type="dxa"/>
        <w:tblLayout w:type="fixed"/>
        <w:tblLook w:val="04A0" w:firstRow="1" w:lastRow="0" w:firstColumn="1" w:lastColumn="0" w:noHBand="0" w:noVBand="1"/>
      </w:tblPr>
      <w:tblGrid>
        <w:gridCol w:w="4140"/>
        <w:gridCol w:w="1620"/>
        <w:gridCol w:w="1350"/>
        <w:gridCol w:w="3600"/>
      </w:tblGrid>
      <w:tr w:rsidR="00EC23FE" w:rsidRPr="00DA733D" w14:paraId="2DB48A5F" w14:textId="77777777" w:rsidTr="008F3C0B">
        <w:trPr>
          <w:trHeight w:val="368"/>
        </w:trPr>
        <w:tc>
          <w:tcPr>
            <w:tcW w:w="10710" w:type="dxa"/>
            <w:gridSpan w:val="4"/>
            <w:shd w:val="clear" w:color="auto" w:fill="FFF2CC" w:themeFill="accent4" w:themeFillTint="33"/>
            <w:hideMark/>
          </w:tcPr>
          <w:p w14:paraId="4419D2B0" w14:textId="4D8E3249" w:rsidR="004B49D1" w:rsidRPr="004B49D1" w:rsidRDefault="00EC23FE" w:rsidP="00515E22">
            <w:pPr>
              <w:pStyle w:val="ListParagraph"/>
              <w:numPr>
                <w:ilvl w:val="0"/>
                <w:numId w:val="12"/>
              </w:numPr>
              <w:rPr>
                <w:rFonts w:ascii="Arial" w:hAnsi="Arial" w:cs="Arial"/>
                <w:b/>
                <w:bCs/>
              </w:rPr>
            </w:pPr>
            <w:r w:rsidRPr="004B49D1">
              <w:rPr>
                <w:rFonts w:ascii="Arial" w:hAnsi="Arial" w:cs="Arial"/>
                <w:b/>
                <w:bCs/>
              </w:rPr>
              <w:t>Company Profile</w:t>
            </w:r>
            <w:r w:rsidR="00DF1084" w:rsidRPr="004B49D1">
              <w:rPr>
                <w:rFonts w:ascii="Arial" w:hAnsi="Arial" w:cs="Arial"/>
                <w:b/>
                <w:bCs/>
              </w:rPr>
              <w:t xml:space="preserve"> and Qualification</w:t>
            </w:r>
            <w:r w:rsidR="008B0EB7" w:rsidRPr="004B49D1">
              <w:rPr>
                <w:rFonts w:ascii="Arial" w:hAnsi="Arial" w:cs="Arial"/>
                <w:b/>
                <w:bCs/>
              </w:rPr>
              <w:t xml:space="preserve"> (Pass/Fail)</w:t>
            </w:r>
            <w:r w:rsidR="006506C9" w:rsidRPr="004B49D1">
              <w:rPr>
                <w:rFonts w:ascii="Arial" w:hAnsi="Arial" w:cs="Arial"/>
                <w:b/>
                <w:bCs/>
              </w:rPr>
              <w:t>:</w:t>
            </w:r>
          </w:p>
        </w:tc>
      </w:tr>
      <w:tr w:rsidR="008B0EB7" w:rsidRPr="00DA733D" w14:paraId="63D1B854" w14:textId="77777777" w:rsidTr="004531EB">
        <w:trPr>
          <w:trHeight w:val="315"/>
        </w:trPr>
        <w:tc>
          <w:tcPr>
            <w:tcW w:w="4140" w:type="dxa"/>
            <w:noWrap/>
            <w:hideMark/>
          </w:tcPr>
          <w:p w14:paraId="2021A6E8" w14:textId="77777777" w:rsidR="008B0EB7" w:rsidRPr="00C37C84" w:rsidRDefault="008B0EB7" w:rsidP="004531EB">
            <w:pPr>
              <w:rPr>
                <w:rFonts w:ascii="Arial" w:hAnsi="Arial" w:cs="Arial"/>
                <w:highlight w:val="yellow"/>
              </w:rPr>
            </w:pPr>
            <w:r w:rsidRPr="00C37C84">
              <w:rPr>
                <w:rFonts w:ascii="Arial" w:hAnsi="Arial" w:cs="Arial"/>
              </w:rPr>
              <w:t>Copy of valid commercial company registration Certificate</w:t>
            </w:r>
          </w:p>
        </w:tc>
        <w:tc>
          <w:tcPr>
            <w:tcW w:w="1620" w:type="dxa"/>
            <w:noWrap/>
            <w:vAlign w:val="center"/>
            <w:hideMark/>
          </w:tcPr>
          <w:p w14:paraId="460CDE55" w14:textId="77777777" w:rsidR="008B0EB7" w:rsidRPr="00C37C84" w:rsidRDefault="008B0EB7" w:rsidP="004531EB">
            <w:pPr>
              <w:jc w:val="center"/>
              <w:rPr>
                <w:rFonts w:ascii="Arial" w:hAnsi="Arial" w:cs="Arial"/>
              </w:rPr>
            </w:pPr>
            <w:r w:rsidRPr="00DA733D">
              <w:rPr>
                <w:rFonts w:ascii="Segoe UI Symbol" w:hAnsi="Segoe UI Symbol" w:cs="Segoe UI Symbol"/>
              </w:rPr>
              <w:t>☐</w:t>
            </w:r>
          </w:p>
        </w:tc>
        <w:tc>
          <w:tcPr>
            <w:tcW w:w="4950" w:type="dxa"/>
            <w:gridSpan w:val="2"/>
            <w:vAlign w:val="center"/>
            <w:hideMark/>
          </w:tcPr>
          <w:p w14:paraId="76BA4ABA" w14:textId="77777777" w:rsidR="008B0EB7" w:rsidRPr="00C37C84" w:rsidRDefault="008B0EB7" w:rsidP="004531EB">
            <w:pPr>
              <w:rPr>
                <w:rFonts w:ascii="Arial" w:hAnsi="Arial" w:cs="Arial"/>
              </w:rPr>
            </w:pPr>
            <w:r w:rsidRPr="00C37C84">
              <w:rPr>
                <w:rFonts w:ascii="Arial" w:hAnsi="Arial" w:cs="Arial"/>
              </w:rPr>
              <w:t> </w:t>
            </w:r>
          </w:p>
        </w:tc>
      </w:tr>
      <w:tr w:rsidR="007743A2" w:rsidRPr="00DA733D" w14:paraId="11AF88ED" w14:textId="77777777" w:rsidTr="004531EB">
        <w:trPr>
          <w:trHeight w:val="435"/>
        </w:trPr>
        <w:tc>
          <w:tcPr>
            <w:tcW w:w="4140" w:type="dxa"/>
          </w:tcPr>
          <w:p w14:paraId="05E0278D" w14:textId="6C067686" w:rsidR="007743A2" w:rsidRPr="00C37C84" w:rsidRDefault="007743A2" w:rsidP="004531EB">
            <w:pPr>
              <w:rPr>
                <w:rFonts w:ascii="Arial" w:hAnsi="Arial" w:cs="Arial"/>
              </w:rPr>
            </w:pPr>
            <w:r w:rsidRPr="00C37C84">
              <w:rPr>
                <w:rFonts w:ascii="Arial" w:hAnsi="Arial" w:cs="Arial"/>
              </w:rPr>
              <w:t>Company is not on the United Nation Security Council Sanction List (Annex</w:t>
            </w:r>
            <w:r w:rsidR="009B3F39" w:rsidRPr="00C37C84">
              <w:rPr>
                <w:rFonts w:ascii="Arial" w:hAnsi="Arial" w:cs="Arial"/>
              </w:rPr>
              <w:t xml:space="preserve"> G</w:t>
            </w:r>
            <w:r w:rsidRPr="00C37C84">
              <w:rPr>
                <w:rFonts w:ascii="Arial" w:hAnsi="Arial" w:cs="Arial"/>
              </w:rPr>
              <w:t>)</w:t>
            </w:r>
          </w:p>
        </w:tc>
        <w:tc>
          <w:tcPr>
            <w:tcW w:w="1620" w:type="dxa"/>
            <w:noWrap/>
            <w:vAlign w:val="center"/>
          </w:tcPr>
          <w:p w14:paraId="0359EF98" w14:textId="7FC31530" w:rsidR="007743A2" w:rsidRPr="00C37C84" w:rsidRDefault="009B3F39" w:rsidP="004531EB">
            <w:pPr>
              <w:jc w:val="center"/>
              <w:rPr>
                <w:rFonts w:ascii="Arial" w:hAnsi="Arial" w:cs="Arial"/>
              </w:rPr>
            </w:pPr>
            <w:r w:rsidRPr="00DA733D">
              <w:rPr>
                <w:rFonts w:ascii="Segoe UI Symbol" w:hAnsi="Segoe UI Symbol" w:cs="Segoe UI Symbol"/>
              </w:rPr>
              <w:t>☐</w:t>
            </w:r>
          </w:p>
        </w:tc>
        <w:tc>
          <w:tcPr>
            <w:tcW w:w="4950" w:type="dxa"/>
            <w:gridSpan w:val="2"/>
            <w:vAlign w:val="center"/>
          </w:tcPr>
          <w:p w14:paraId="2C494381" w14:textId="77777777" w:rsidR="007743A2" w:rsidRPr="00C37C84" w:rsidRDefault="007743A2" w:rsidP="004531EB">
            <w:pPr>
              <w:rPr>
                <w:rFonts w:ascii="Arial" w:hAnsi="Arial" w:cs="Arial"/>
              </w:rPr>
            </w:pPr>
          </w:p>
        </w:tc>
      </w:tr>
      <w:tr w:rsidR="003D6020" w:rsidRPr="00DA733D" w14:paraId="391A1329" w14:textId="77777777" w:rsidTr="004531EB">
        <w:trPr>
          <w:trHeight w:val="683"/>
        </w:trPr>
        <w:tc>
          <w:tcPr>
            <w:tcW w:w="10710" w:type="dxa"/>
            <w:gridSpan w:val="4"/>
            <w:hideMark/>
          </w:tcPr>
          <w:p w14:paraId="793D5B15" w14:textId="4A3D7361" w:rsidR="003D6020" w:rsidRPr="00C37C84" w:rsidRDefault="001F1884" w:rsidP="00B3043C">
            <w:pPr>
              <w:rPr>
                <w:rFonts w:ascii="Arial" w:hAnsi="Arial" w:cs="Arial"/>
              </w:rPr>
            </w:pPr>
            <w:r w:rsidRPr="00C37C84">
              <w:rPr>
                <w:rFonts w:ascii="Arial" w:hAnsi="Arial" w:cs="Arial"/>
              </w:rPr>
              <w:t>1</w:t>
            </w:r>
            <w:r w:rsidR="003D6020" w:rsidRPr="00C37C84">
              <w:rPr>
                <w:rFonts w:ascii="Arial" w:hAnsi="Arial" w:cs="Arial"/>
              </w:rPr>
              <w:t>.  </w:t>
            </w:r>
            <w:r w:rsidR="003D6020" w:rsidRPr="00C37C84">
              <w:rPr>
                <w:rFonts w:ascii="Arial" w:hAnsi="Arial" w:cs="Arial"/>
                <w:u w:val="single"/>
              </w:rPr>
              <w:t>Valid Bank Account</w:t>
            </w:r>
            <w:r w:rsidR="00FA2C5E" w:rsidRPr="00C37C84">
              <w:rPr>
                <w:rFonts w:ascii="Arial" w:hAnsi="Arial" w:cs="Arial"/>
                <w:u w:val="single"/>
              </w:rPr>
              <w:t xml:space="preserve"> (Pass/Fail)</w:t>
            </w:r>
            <w:r w:rsidR="003D6020" w:rsidRPr="00C37C84">
              <w:rPr>
                <w:rFonts w:ascii="Arial" w:hAnsi="Arial" w:cs="Arial"/>
                <w:u w:val="single"/>
              </w:rPr>
              <w:t>:</w:t>
            </w:r>
            <w:r w:rsidR="003D6020" w:rsidRPr="00C37C84">
              <w:rPr>
                <w:rFonts w:ascii="Arial" w:hAnsi="Arial" w:cs="Arial"/>
              </w:rPr>
              <w:t xml:space="preserve"> Please confirm that the company holds a valid commercial bank account as per para 2.4.2 of the tender Cover Letter (i.e. Commercial Bank Account carrying the name of the registered business/company – no individual/personal bank account):</w:t>
            </w:r>
          </w:p>
          <w:p w14:paraId="1C905B77" w14:textId="77777777" w:rsidR="003D6020" w:rsidRPr="00C37C84" w:rsidRDefault="003D6020" w:rsidP="004531EB">
            <w:pPr>
              <w:rPr>
                <w:rFonts w:ascii="Arial" w:hAnsi="Arial" w:cs="Arial"/>
              </w:rPr>
            </w:pPr>
          </w:p>
          <w:p w14:paraId="41DC3CEC" w14:textId="77777777" w:rsidR="003D6020" w:rsidRPr="00C37C84" w:rsidRDefault="003D6020" w:rsidP="004531EB">
            <w:pPr>
              <w:rPr>
                <w:rFonts w:ascii="Arial" w:hAnsi="Arial" w:cs="Arial"/>
                <w:highlight w:val="yellow"/>
              </w:rPr>
            </w:pPr>
          </w:p>
        </w:tc>
      </w:tr>
      <w:tr w:rsidR="00692E7F" w:rsidRPr="00DA733D" w14:paraId="692E2084" w14:textId="77777777" w:rsidTr="004531EB">
        <w:trPr>
          <w:trHeight w:val="533"/>
        </w:trPr>
        <w:tc>
          <w:tcPr>
            <w:tcW w:w="10710" w:type="dxa"/>
            <w:gridSpan w:val="4"/>
            <w:vMerge w:val="restart"/>
            <w:hideMark/>
          </w:tcPr>
          <w:p w14:paraId="5098BB88" w14:textId="556C7E4F" w:rsidR="00692E7F" w:rsidRPr="00C37C84" w:rsidRDefault="001F1884" w:rsidP="00B3043C">
            <w:pPr>
              <w:jc w:val="both"/>
              <w:rPr>
                <w:rFonts w:ascii="Arial" w:hAnsi="Arial" w:cs="Arial"/>
              </w:rPr>
            </w:pPr>
            <w:r w:rsidRPr="00C37C84">
              <w:rPr>
                <w:rFonts w:ascii="Arial" w:hAnsi="Arial" w:cs="Arial"/>
              </w:rPr>
              <w:t>2</w:t>
            </w:r>
            <w:r w:rsidR="001E619F" w:rsidRPr="00C37C84">
              <w:rPr>
                <w:rFonts w:ascii="Arial" w:hAnsi="Arial" w:cs="Arial"/>
              </w:rPr>
              <w:t>.  </w:t>
            </w:r>
            <w:r w:rsidR="00692E7F" w:rsidRPr="00C37C84">
              <w:rPr>
                <w:rFonts w:ascii="Arial" w:hAnsi="Arial" w:cs="Arial"/>
              </w:rPr>
              <w:t>Please state core business, year founded, all office locations, qualifications, number of clients, number of employees and company’s management structure:</w:t>
            </w:r>
          </w:p>
          <w:p w14:paraId="0E5F3B42" w14:textId="77777777" w:rsidR="00692E7F" w:rsidRPr="00C37C84" w:rsidRDefault="00692E7F" w:rsidP="004531EB">
            <w:pPr>
              <w:rPr>
                <w:rFonts w:ascii="Arial" w:hAnsi="Arial" w:cs="Arial"/>
              </w:rPr>
            </w:pPr>
          </w:p>
          <w:p w14:paraId="76710733" w14:textId="77777777" w:rsidR="00692E7F" w:rsidRPr="00C37C84" w:rsidRDefault="00692E7F" w:rsidP="004531EB">
            <w:pPr>
              <w:rPr>
                <w:rFonts w:ascii="Arial" w:hAnsi="Arial" w:cs="Arial"/>
              </w:rPr>
            </w:pPr>
          </w:p>
        </w:tc>
      </w:tr>
      <w:tr w:rsidR="00692E7F" w:rsidRPr="00DA733D" w14:paraId="56041DE4" w14:textId="77777777" w:rsidTr="004531EB">
        <w:trPr>
          <w:trHeight w:val="450"/>
        </w:trPr>
        <w:tc>
          <w:tcPr>
            <w:tcW w:w="10710" w:type="dxa"/>
            <w:gridSpan w:val="4"/>
            <w:vMerge/>
            <w:hideMark/>
          </w:tcPr>
          <w:p w14:paraId="29A264DC" w14:textId="77777777" w:rsidR="00692E7F" w:rsidRPr="00C37C84" w:rsidRDefault="00692E7F" w:rsidP="004531EB">
            <w:pPr>
              <w:rPr>
                <w:rFonts w:ascii="Arial" w:hAnsi="Arial" w:cs="Arial"/>
              </w:rPr>
            </w:pPr>
          </w:p>
        </w:tc>
      </w:tr>
      <w:tr w:rsidR="00692E7F" w:rsidRPr="00DA733D" w14:paraId="5DF9BFB8" w14:textId="77777777" w:rsidTr="004531EB">
        <w:trPr>
          <w:trHeight w:val="413"/>
        </w:trPr>
        <w:tc>
          <w:tcPr>
            <w:tcW w:w="10710" w:type="dxa"/>
            <w:gridSpan w:val="4"/>
            <w:hideMark/>
          </w:tcPr>
          <w:p w14:paraId="3F2DE011" w14:textId="7CCC9821" w:rsidR="00692E7F" w:rsidRPr="00C37C84" w:rsidRDefault="003A7E15" w:rsidP="004531EB">
            <w:pPr>
              <w:rPr>
                <w:rFonts w:ascii="Arial" w:hAnsi="Arial" w:cs="Arial"/>
                <w:highlight w:val="yellow"/>
              </w:rPr>
            </w:pPr>
            <w:r w:rsidRPr="00C37C84">
              <w:rPr>
                <w:rFonts w:ascii="Arial" w:hAnsi="Arial" w:cs="Arial"/>
              </w:rPr>
              <w:t>3</w:t>
            </w:r>
            <w:r w:rsidR="001E619F" w:rsidRPr="00C37C84">
              <w:rPr>
                <w:rFonts w:ascii="Arial" w:hAnsi="Arial" w:cs="Arial"/>
              </w:rPr>
              <w:t xml:space="preserve">. </w:t>
            </w:r>
            <w:r w:rsidR="00692E7F" w:rsidRPr="00C37C84">
              <w:rPr>
                <w:rFonts w:ascii="Arial" w:hAnsi="Arial" w:cs="Arial"/>
              </w:rPr>
              <w:t>Please state at least three (3) current or former client for reference check</w:t>
            </w:r>
            <w:r w:rsidR="009F0C0A" w:rsidRPr="00C37C84">
              <w:rPr>
                <w:rFonts w:ascii="Arial" w:hAnsi="Arial" w:cs="Arial"/>
              </w:rPr>
              <w:t xml:space="preserve"> </w:t>
            </w:r>
            <w:r w:rsidR="009F0C0A" w:rsidRPr="00DA733D">
              <w:rPr>
                <w:rFonts w:ascii="Arial" w:hAnsi="Arial" w:cs="Arial"/>
              </w:rPr>
              <w:t>(references from UN/NGO agencies is considered an advantage)</w:t>
            </w:r>
            <w:r w:rsidR="00692E7F" w:rsidRPr="00C37C84">
              <w:rPr>
                <w:rFonts w:ascii="Arial" w:hAnsi="Arial" w:cs="Arial"/>
              </w:rPr>
              <w:t>:</w:t>
            </w:r>
          </w:p>
        </w:tc>
      </w:tr>
      <w:tr w:rsidR="00692E7F" w:rsidRPr="00DA733D" w14:paraId="242D4292" w14:textId="77777777" w:rsidTr="00131732">
        <w:trPr>
          <w:trHeight w:val="48"/>
        </w:trPr>
        <w:tc>
          <w:tcPr>
            <w:tcW w:w="4140" w:type="dxa"/>
            <w:vAlign w:val="center"/>
          </w:tcPr>
          <w:p w14:paraId="513CE3FD" w14:textId="77777777" w:rsidR="00692E7F" w:rsidRPr="00C37C84" w:rsidRDefault="00692E7F" w:rsidP="004531EB">
            <w:pPr>
              <w:jc w:val="center"/>
              <w:rPr>
                <w:rFonts w:ascii="Arial" w:hAnsi="Arial" w:cs="Arial"/>
                <w:b/>
                <w:bCs/>
              </w:rPr>
            </w:pPr>
            <w:r w:rsidRPr="00C37C84">
              <w:rPr>
                <w:rFonts w:ascii="Arial" w:hAnsi="Arial" w:cs="Arial"/>
                <w:b/>
                <w:bCs/>
              </w:rPr>
              <w:t>Client Name</w:t>
            </w:r>
          </w:p>
        </w:tc>
        <w:tc>
          <w:tcPr>
            <w:tcW w:w="1620" w:type="dxa"/>
            <w:vAlign w:val="center"/>
          </w:tcPr>
          <w:p w14:paraId="28033B33" w14:textId="77777777" w:rsidR="00692E7F" w:rsidRPr="00C37C84" w:rsidRDefault="00692E7F" w:rsidP="004531EB">
            <w:pPr>
              <w:jc w:val="center"/>
              <w:rPr>
                <w:rFonts w:ascii="Arial" w:hAnsi="Arial" w:cs="Arial"/>
                <w:b/>
                <w:bCs/>
              </w:rPr>
            </w:pPr>
            <w:r w:rsidRPr="00C37C84">
              <w:rPr>
                <w:rFonts w:ascii="Arial" w:hAnsi="Arial" w:cs="Arial"/>
                <w:b/>
                <w:bCs/>
              </w:rPr>
              <w:t>Contact Name (Focal Point)</w:t>
            </w:r>
          </w:p>
        </w:tc>
        <w:tc>
          <w:tcPr>
            <w:tcW w:w="1350" w:type="dxa"/>
            <w:vAlign w:val="center"/>
          </w:tcPr>
          <w:p w14:paraId="1F02E8A6" w14:textId="77777777" w:rsidR="00692E7F" w:rsidRPr="00C37C84" w:rsidRDefault="00692E7F" w:rsidP="004531EB">
            <w:pPr>
              <w:jc w:val="center"/>
              <w:rPr>
                <w:rFonts w:ascii="Arial" w:hAnsi="Arial" w:cs="Arial"/>
                <w:b/>
                <w:bCs/>
              </w:rPr>
            </w:pPr>
            <w:r w:rsidRPr="00C37C84">
              <w:rPr>
                <w:rFonts w:ascii="Arial" w:hAnsi="Arial" w:cs="Arial"/>
                <w:b/>
                <w:bCs/>
              </w:rPr>
              <w:t>Contact Email</w:t>
            </w:r>
          </w:p>
        </w:tc>
        <w:tc>
          <w:tcPr>
            <w:tcW w:w="3600" w:type="dxa"/>
            <w:vAlign w:val="center"/>
          </w:tcPr>
          <w:p w14:paraId="4DA3E8F8" w14:textId="77777777" w:rsidR="00692E7F" w:rsidRPr="00C37C84" w:rsidRDefault="00692E7F" w:rsidP="004531EB">
            <w:pPr>
              <w:jc w:val="center"/>
              <w:rPr>
                <w:rFonts w:ascii="Arial" w:hAnsi="Arial" w:cs="Arial"/>
                <w:b/>
                <w:bCs/>
              </w:rPr>
            </w:pPr>
            <w:r w:rsidRPr="00C37C84">
              <w:rPr>
                <w:rFonts w:ascii="Arial" w:hAnsi="Arial" w:cs="Arial"/>
                <w:b/>
                <w:bCs/>
              </w:rPr>
              <w:t>Contact Tel. Number</w:t>
            </w:r>
          </w:p>
        </w:tc>
      </w:tr>
      <w:tr w:rsidR="00692E7F" w:rsidRPr="00DA733D" w14:paraId="109219F7" w14:textId="77777777" w:rsidTr="004531EB">
        <w:trPr>
          <w:trHeight w:val="60"/>
        </w:trPr>
        <w:tc>
          <w:tcPr>
            <w:tcW w:w="4140" w:type="dxa"/>
          </w:tcPr>
          <w:p w14:paraId="775F91A9" w14:textId="77777777" w:rsidR="00692E7F" w:rsidRPr="00C37C84" w:rsidRDefault="00692E7F" w:rsidP="004531EB">
            <w:pPr>
              <w:rPr>
                <w:rFonts w:ascii="Arial" w:hAnsi="Arial" w:cs="Arial"/>
              </w:rPr>
            </w:pPr>
            <w:r w:rsidRPr="00C37C84">
              <w:rPr>
                <w:rFonts w:ascii="Arial" w:hAnsi="Arial" w:cs="Arial"/>
              </w:rPr>
              <w:t xml:space="preserve">1. </w:t>
            </w:r>
          </w:p>
        </w:tc>
        <w:tc>
          <w:tcPr>
            <w:tcW w:w="1620" w:type="dxa"/>
          </w:tcPr>
          <w:p w14:paraId="2863EA32" w14:textId="77777777" w:rsidR="00692E7F" w:rsidRPr="00C37C84" w:rsidRDefault="00692E7F" w:rsidP="004531EB">
            <w:pPr>
              <w:rPr>
                <w:rFonts w:ascii="Arial" w:hAnsi="Arial" w:cs="Arial"/>
              </w:rPr>
            </w:pPr>
          </w:p>
        </w:tc>
        <w:tc>
          <w:tcPr>
            <w:tcW w:w="1350" w:type="dxa"/>
          </w:tcPr>
          <w:p w14:paraId="1C1C45ED" w14:textId="77777777" w:rsidR="00692E7F" w:rsidRPr="00C37C84" w:rsidRDefault="00692E7F" w:rsidP="004531EB">
            <w:pPr>
              <w:rPr>
                <w:rFonts w:ascii="Arial" w:hAnsi="Arial" w:cs="Arial"/>
              </w:rPr>
            </w:pPr>
          </w:p>
        </w:tc>
        <w:tc>
          <w:tcPr>
            <w:tcW w:w="3600" w:type="dxa"/>
          </w:tcPr>
          <w:p w14:paraId="03B34CB3" w14:textId="77777777" w:rsidR="00692E7F" w:rsidRPr="00C37C84" w:rsidRDefault="00692E7F" w:rsidP="004531EB">
            <w:pPr>
              <w:rPr>
                <w:rFonts w:ascii="Arial" w:hAnsi="Arial" w:cs="Arial"/>
              </w:rPr>
            </w:pPr>
          </w:p>
        </w:tc>
      </w:tr>
      <w:tr w:rsidR="00692E7F" w:rsidRPr="00DA733D" w14:paraId="7D20D718" w14:textId="77777777" w:rsidTr="004531EB">
        <w:trPr>
          <w:trHeight w:val="60"/>
        </w:trPr>
        <w:tc>
          <w:tcPr>
            <w:tcW w:w="4140" w:type="dxa"/>
          </w:tcPr>
          <w:p w14:paraId="4FFACF47" w14:textId="77777777" w:rsidR="00692E7F" w:rsidRPr="00C37C84" w:rsidRDefault="00692E7F" w:rsidP="004531EB">
            <w:pPr>
              <w:rPr>
                <w:rFonts w:ascii="Arial" w:hAnsi="Arial" w:cs="Arial"/>
              </w:rPr>
            </w:pPr>
            <w:r w:rsidRPr="00C37C84">
              <w:rPr>
                <w:rFonts w:ascii="Arial" w:hAnsi="Arial" w:cs="Arial"/>
              </w:rPr>
              <w:t xml:space="preserve">2. </w:t>
            </w:r>
          </w:p>
        </w:tc>
        <w:tc>
          <w:tcPr>
            <w:tcW w:w="1620" w:type="dxa"/>
          </w:tcPr>
          <w:p w14:paraId="63EEB99F" w14:textId="77777777" w:rsidR="00692E7F" w:rsidRPr="00C37C84" w:rsidRDefault="00692E7F" w:rsidP="004531EB">
            <w:pPr>
              <w:rPr>
                <w:rFonts w:ascii="Arial" w:hAnsi="Arial" w:cs="Arial"/>
              </w:rPr>
            </w:pPr>
          </w:p>
        </w:tc>
        <w:tc>
          <w:tcPr>
            <w:tcW w:w="1350" w:type="dxa"/>
          </w:tcPr>
          <w:p w14:paraId="5853F901" w14:textId="77777777" w:rsidR="00692E7F" w:rsidRPr="00C37C84" w:rsidRDefault="00692E7F" w:rsidP="004531EB">
            <w:pPr>
              <w:rPr>
                <w:rFonts w:ascii="Arial" w:hAnsi="Arial" w:cs="Arial"/>
              </w:rPr>
            </w:pPr>
          </w:p>
        </w:tc>
        <w:tc>
          <w:tcPr>
            <w:tcW w:w="3600" w:type="dxa"/>
          </w:tcPr>
          <w:p w14:paraId="288478F3" w14:textId="77777777" w:rsidR="00692E7F" w:rsidRPr="00C37C84" w:rsidRDefault="00692E7F" w:rsidP="004531EB">
            <w:pPr>
              <w:rPr>
                <w:rFonts w:ascii="Arial" w:hAnsi="Arial" w:cs="Arial"/>
              </w:rPr>
            </w:pPr>
          </w:p>
        </w:tc>
      </w:tr>
      <w:tr w:rsidR="00692E7F" w:rsidRPr="00DA733D" w14:paraId="0FA0FC4B" w14:textId="77777777" w:rsidTr="004531EB">
        <w:trPr>
          <w:trHeight w:val="60"/>
        </w:trPr>
        <w:tc>
          <w:tcPr>
            <w:tcW w:w="4140" w:type="dxa"/>
          </w:tcPr>
          <w:p w14:paraId="6FE8A53C" w14:textId="77777777" w:rsidR="00692E7F" w:rsidRPr="00C37C84" w:rsidRDefault="00692E7F" w:rsidP="004531EB">
            <w:pPr>
              <w:rPr>
                <w:rFonts w:ascii="Arial" w:hAnsi="Arial" w:cs="Arial"/>
              </w:rPr>
            </w:pPr>
            <w:r w:rsidRPr="00C37C84">
              <w:rPr>
                <w:rFonts w:ascii="Arial" w:hAnsi="Arial" w:cs="Arial"/>
              </w:rPr>
              <w:t xml:space="preserve">3. </w:t>
            </w:r>
          </w:p>
        </w:tc>
        <w:tc>
          <w:tcPr>
            <w:tcW w:w="1620" w:type="dxa"/>
          </w:tcPr>
          <w:p w14:paraId="4B17CFD4" w14:textId="77777777" w:rsidR="00692E7F" w:rsidRPr="00C37C84" w:rsidRDefault="00692E7F" w:rsidP="004531EB">
            <w:pPr>
              <w:rPr>
                <w:rFonts w:ascii="Arial" w:hAnsi="Arial" w:cs="Arial"/>
              </w:rPr>
            </w:pPr>
          </w:p>
        </w:tc>
        <w:tc>
          <w:tcPr>
            <w:tcW w:w="1350" w:type="dxa"/>
          </w:tcPr>
          <w:p w14:paraId="6B8CDA8B" w14:textId="77777777" w:rsidR="00692E7F" w:rsidRPr="00C37C84" w:rsidRDefault="00692E7F" w:rsidP="004531EB">
            <w:pPr>
              <w:rPr>
                <w:rFonts w:ascii="Arial" w:hAnsi="Arial" w:cs="Arial"/>
              </w:rPr>
            </w:pPr>
          </w:p>
        </w:tc>
        <w:tc>
          <w:tcPr>
            <w:tcW w:w="3600" w:type="dxa"/>
          </w:tcPr>
          <w:p w14:paraId="15A9013B" w14:textId="77777777" w:rsidR="00692E7F" w:rsidRPr="00C37C84" w:rsidRDefault="00692E7F" w:rsidP="004531EB">
            <w:pPr>
              <w:rPr>
                <w:rFonts w:ascii="Arial" w:hAnsi="Arial" w:cs="Arial"/>
              </w:rPr>
            </w:pPr>
          </w:p>
        </w:tc>
      </w:tr>
      <w:tr w:rsidR="00692E7F" w:rsidRPr="00DA733D" w14:paraId="35BFA494" w14:textId="77777777" w:rsidTr="00B3043C">
        <w:trPr>
          <w:trHeight w:val="152"/>
        </w:trPr>
        <w:tc>
          <w:tcPr>
            <w:tcW w:w="10710" w:type="dxa"/>
            <w:gridSpan w:val="4"/>
            <w:hideMark/>
          </w:tcPr>
          <w:p w14:paraId="295B7C63" w14:textId="747F1124" w:rsidR="00B3043C" w:rsidRPr="00C37C84" w:rsidRDefault="00B3043C" w:rsidP="00B3043C">
            <w:pPr>
              <w:jc w:val="both"/>
              <w:rPr>
                <w:rFonts w:ascii="Arial" w:hAnsi="Arial" w:cs="Arial"/>
              </w:rPr>
            </w:pPr>
          </w:p>
        </w:tc>
      </w:tr>
      <w:tr w:rsidR="006D0847" w:rsidRPr="00DA733D" w14:paraId="1C0B4B30" w14:textId="77777777" w:rsidTr="00334081">
        <w:trPr>
          <w:trHeight w:val="548"/>
        </w:trPr>
        <w:tc>
          <w:tcPr>
            <w:tcW w:w="10710" w:type="dxa"/>
            <w:gridSpan w:val="4"/>
          </w:tcPr>
          <w:p w14:paraId="0A12ABB0" w14:textId="77777777" w:rsidR="00B3043C" w:rsidRDefault="008C08EA" w:rsidP="006D0847">
            <w:pPr>
              <w:rPr>
                <w:rFonts w:ascii="Arial" w:hAnsi="Arial" w:cs="Arial"/>
              </w:rPr>
            </w:pPr>
            <w:r w:rsidRPr="008C08EA">
              <w:rPr>
                <w:rFonts w:ascii="Arial" w:hAnsi="Arial" w:cs="Arial"/>
              </w:rPr>
              <w:t>In case of bid’s submission through joint venture, the bidder shall submit as part of the technical offer the joint venture agreement, if available. If the agreement is not available, the bidder shall submit as part of the technical bid a written confirmation with the commitment to submit the Joint Venture agreement and clarification on the leading company within one (1) week upon contract’s award.</w:t>
            </w:r>
            <w:r w:rsidR="00983C83">
              <w:rPr>
                <w:rFonts w:ascii="Arial" w:hAnsi="Arial" w:cs="Arial"/>
              </w:rPr>
              <w:t xml:space="preserve"> Please elaborate (if applicable):</w:t>
            </w:r>
          </w:p>
          <w:p w14:paraId="0D8EA116" w14:textId="77777777" w:rsidR="00983C83" w:rsidRDefault="00983C83" w:rsidP="006D0847">
            <w:pPr>
              <w:rPr>
                <w:rFonts w:ascii="Arial" w:hAnsi="Arial" w:cs="Arial"/>
              </w:rPr>
            </w:pPr>
          </w:p>
          <w:p w14:paraId="5F96854B" w14:textId="77777777" w:rsidR="00983C83" w:rsidRDefault="00983C83" w:rsidP="006D0847">
            <w:pPr>
              <w:rPr>
                <w:rFonts w:ascii="Arial" w:hAnsi="Arial" w:cs="Arial"/>
              </w:rPr>
            </w:pPr>
          </w:p>
          <w:p w14:paraId="53EF01F3" w14:textId="77777777" w:rsidR="00983C83" w:rsidRDefault="00983C83" w:rsidP="006D0847">
            <w:pPr>
              <w:rPr>
                <w:rFonts w:ascii="Arial" w:hAnsi="Arial" w:cs="Arial"/>
              </w:rPr>
            </w:pPr>
          </w:p>
          <w:p w14:paraId="674D5037" w14:textId="6405F759" w:rsidR="00983C83" w:rsidRPr="00C37C84" w:rsidRDefault="00983C83" w:rsidP="006D0847">
            <w:pPr>
              <w:rPr>
                <w:rFonts w:ascii="Arial" w:hAnsi="Arial" w:cs="Arial"/>
              </w:rPr>
            </w:pPr>
          </w:p>
        </w:tc>
      </w:tr>
    </w:tbl>
    <w:p w14:paraId="65E38C91" w14:textId="3D18783E" w:rsidR="008A7CED" w:rsidRPr="00C37C84" w:rsidRDefault="008A7CED">
      <w:pPr>
        <w:rPr>
          <w:rFonts w:ascii="Arial" w:hAnsi="Arial" w:cs="Arial"/>
          <w:sz w:val="2"/>
          <w:szCs w:val="2"/>
        </w:rPr>
      </w:pPr>
    </w:p>
    <w:tbl>
      <w:tblPr>
        <w:tblStyle w:val="TableGrid"/>
        <w:tblW w:w="10710" w:type="dxa"/>
        <w:tblInd w:w="-635" w:type="dxa"/>
        <w:tblLayout w:type="fixed"/>
        <w:tblLook w:val="04A0" w:firstRow="1" w:lastRow="0" w:firstColumn="1" w:lastColumn="0" w:noHBand="0" w:noVBand="1"/>
      </w:tblPr>
      <w:tblGrid>
        <w:gridCol w:w="10710"/>
      </w:tblGrid>
      <w:tr w:rsidR="00923372" w:rsidRPr="00DA733D" w14:paraId="67FCCD11" w14:textId="77777777" w:rsidTr="00334081">
        <w:trPr>
          <w:trHeight w:val="315"/>
        </w:trPr>
        <w:tc>
          <w:tcPr>
            <w:tcW w:w="10710" w:type="dxa"/>
            <w:shd w:val="clear" w:color="auto" w:fill="FFF2CC" w:themeFill="accent4" w:themeFillTint="33"/>
            <w:hideMark/>
          </w:tcPr>
          <w:p w14:paraId="49694EB2" w14:textId="309647AA" w:rsidR="00923372" w:rsidRPr="00C37C84" w:rsidRDefault="00923372" w:rsidP="003A0F5D">
            <w:pPr>
              <w:rPr>
                <w:rFonts w:ascii="Arial" w:hAnsi="Arial" w:cs="Arial"/>
                <w:b/>
                <w:bCs/>
              </w:rPr>
            </w:pPr>
            <w:r w:rsidRPr="00C37C84">
              <w:rPr>
                <w:rFonts w:ascii="Arial" w:hAnsi="Arial" w:cs="Arial"/>
                <w:b/>
                <w:bCs/>
              </w:rPr>
              <w:t xml:space="preserve">B. </w:t>
            </w:r>
            <w:r w:rsidR="00F522E4" w:rsidRPr="00C37C84">
              <w:rPr>
                <w:rFonts w:ascii="Arial" w:hAnsi="Arial" w:cs="Arial"/>
                <w:b/>
                <w:bCs/>
              </w:rPr>
              <w:t>T</w:t>
            </w:r>
            <w:r w:rsidR="005F19CD" w:rsidRPr="00C37C84">
              <w:rPr>
                <w:rFonts w:ascii="Arial" w:hAnsi="Arial" w:cs="Arial"/>
                <w:b/>
                <w:bCs/>
              </w:rPr>
              <w:t>echnical specifications</w:t>
            </w:r>
            <w:r w:rsidR="00F522E4" w:rsidRPr="00C37C84">
              <w:rPr>
                <w:rFonts w:ascii="Arial" w:hAnsi="Arial" w:cs="Arial"/>
                <w:b/>
                <w:bCs/>
              </w:rPr>
              <w:t xml:space="preserve"> and delivery Capacity</w:t>
            </w:r>
            <w:r w:rsidR="00142D54" w:rsidRPr="00C37C84">
              <w:rPr>
                <w:rFonts w:ascii="Arial" w:hAnsi="Arial" w:cs="Arial"/>
                <w:b/>
                <w:bCs/>
              </w:rPr>
              <w:t xml:space="preserve"> (Pass/Fail):</w:t>
            </w:r>
          </w:p>
        </w:tc>
      </w:tr>
    </w:tbl>
    <w:p w14:paraId="6EC9A91A" w14:textId="05C9FE01" w:rsidR="00923372" w:rsidRPr="00C37C84" w:rsidRDefault="00923372">
      <w:pPr>
        <w:rPr>
          <w:rFonts w:ascii="Arial" w:hAnsi="Arial" w:cs="Arial"/>
          <w:sz w:val="2"/>
          <w:szCs w:val="2"/>
        </w:rPr>
      </w:pPr>
    </w:p>
    <w:tbl>
      <w:tblPr>
        <w:tblStyle w:val="TableGrid"/>
        <w:tblW w:w="10710" w:type="dxa"/>
        <w:tblInd w:w="-635" w:type="dxa"/>
        <w:tblLayout w:type="fixed"/>
        <w:tblLook w:val="04A0" w:firstRow="1" w:lastRow="0" w:firstColumn="1" w:lastColumn="0" w:noHBand="0" w:noVBand="1"/>
      </w:tblPr>
      <w:tblGrid>
        <w:gridCol w:w="4140"/>
        <w:gridCol w:w="1620"/>
        <w:gridCol w:w="4950"/>
      </w:tblGrid>
      <w:tr w:rsidR="00D20D6B" w:rsidRPr="00DA733D" w14:paraId="5646C97A" w14:textId="77777777" w:rsidTr="004531EB">
        <w:trPr>
          <w:trHeight w:val="315"/>
        </w:trPr>
        <w:tc>
          <w:tcPr>
            <w:tcW w:w="4140" w:type="dxa"/>
            <w:noWrap/>
            <w:hideMark/>
          </w:tcPr>
          <w:p w14:paraId="36113265" w14:textId="7159AA6B" w:rsidR="00D20D6B" w:rsidRPr="00C37C84" w:rsidRDefault="00046842" w:rsidP="004531EB">
            <w:pPr>
              <w:rPr>
                <w:rFonts w:ascii="Arial" w:hAnsi="Arial" w:cs="Arial"/>
                <w:highlight w:val="yellow"/>
              </w:rPr>
            </w:pPr>
            <w:r w:rsidRPr="00C37C84">
              <w:rPr>
                <w:rFonts w:ascii="Arial" w:hAnsi="Arial" w:cs="Arial"/>
              </w:rPr>
              <w:t>Samples for the offered product</w:t>
            </w:r>
            <w:r w:rsidR="00480196" w:rsidRPr="00C37C84">
              <w:rPr>
                <w:rFonts w:ascii="Arial" w:hAnsi="Arial" w:cs="Arial"/>
              </w:rPr>
              <w:t xml:space="preserve"> is submitted</w:t>
            </w:r>
          </w:p>
        </w:tc>
        <w:tc>
          <w:tcPr>
            <w:tcW w:w="1620" w:type="dxa"/>
            <w:noWrap/>
            <w:vAlign w:val="center"/>
            <w:hideMark/>
          </w:tcPr>
          <w:p w14:paraId="4CC71A51" w14:textId="77777777" w:rsidR="00D20D6B" w:rsidRPr="00C37C84" w:rsidRDefault="00D20D6B" w:rsidP="004531EB">
            <w:pPr>
              <w:jc w:val="center"/>
              <w:rPr>
                <w:rFonts w:ascii="Arial" w:hAnsi="Arial" w:cs="Arial"/>
              </w:rPr>
            </w:pPr>
            <w:r w:rsidRPr="00DA733D">
              <w:rPr>
                <w:rFonts w:ascii="Segoe UI Symbol" w:hAnsi="Segoe UI Symbol" w:cs="Segoe UI Symbol"/>
              </w:rPr>
              <w:t>☐</w:t>
            </w:r>
          </w:p>
        </w:tc>
        <w:tc>
          <w:tcPr>
            <w:tcW w:w="4950" w:type="dxa"/>
            <w:vAlign w:val="center"/>
            <w:hideMark/>
          </w:tcPr>
          <w:p w14:paraId="0D497629" w14:textId="77777777" w:rsidR="00D20D6B" w:rsidRPr="00C37C84" w:rsidRDefault="00D20D6B" w:rsidP="004531EB">
            <w:pPr>
              <w:rPr>
                <w:rFonts w:ascii="Arial" w:hAnsi="Arial" w:cs="Arial"/>
              </w:rPr>
            </w:pPr>
            <w:r w:rsidRPr="00C37C84">
              <w:rPr>
                <w:rFonts w:ascii="Arial" w:hAnsi="Arial" w:cs="Arial"/>
              </w:rPr>
              <w:t> </w:t>
            </w:r>
          </w:p>
        </w:tc>
      </w:tr>
      <w:tr w:rsidR="008546DB" w:rsidRPr="00DA733D" w14:paraId="1DE0976E" w14:textId="77777777" w:rsidTr="004531EB">
        <w:trPr>
          <w:trHeight w:val="315"/>
        </w:trPr>
        <w:tc>
          <w:tcPr>
            <w:tcW w:w="4140" w:type="dxa"/>
            <w:noWrap/>
          </w:tcPr>
          <w:p w14:paraId="2CDFD6AC" w14:textId="43BC4161" w:rsidR="008546DB" w:rsidRPr="00C37C84" w:rsidRDefault="00FC25A0" w:rsidP="004531EB">
            <w:pPr>
              <w:rPr>
                <w:rFonts w:ascii="Arial" w:hAnsi="Arial" w:cs="Arial"/>
              </w:rPr>
            </w:pPr>
            <w:r w:rsidRPr="00DA733D">
              <w:rPr>
                <w:rFonts w:ascii="Arial" w:eastAsia="Arial Unicode MS" w:hAnsi="Arial" w:cs="Arial"/>
              </w:rPr>
              <w:t>Submission of brochure with</w:t>
            </w:r>
            <w:r w:rsidR="0055347C">
              <w:rPr>
                <w:rFonts w:ascii="Arial" w:eastAsia="Arial Unicode MS" w:hAnsi="Arial" w:cs="Arial"/>
              </w:rPr>
              <w:t xml:space="preserve"> pictures and </w:t>
            </w:r>
            <w:r w:rsidRPr="00DA733D">
              <w:rPr>
                <w:rFonts w:ascii="Arial" w:eastAsia="Arial Unicode MS" w:hAnsi="Arial" w:cs="Arial"/>
              </w:rPr>
              <w:t xml:space="preserve"> technical specifications of the offered items</w:t>
            </w:r>
          </w:p>
        </w:tc>
        <w:tc>
          <w:tcPr>
            <w:tcW w:w="1620" w:type="dxa"/>
            <w:noWrap/>
            <w:vAlign w:val="center"/>
          </w:tcPr>
          <w:p w14:paraId="223B5735" w14:textId="268E5F81" w:rsidR="008546DB" w:rsidRPr="00C37C84" w:rsidRDefault="008546DB" w:rsidP="004531EB">
            <w:pPr>
              <w:jc w:val="center"/>
              <w:rPr>
                <w:rFonts w:ascii="Arial" w:hAnsi="Arial" w:cs="Arial"/>
              </w:rPr>
            </w:pPr>
            <w:r w:rsidRPr="00DA733D">
              <w:rPr>
                <w:rFonts w:ascii="Segoe UI Symbol" w:hAnsi="Segoe UI Symbol" w:cs="Segoe UI Symbol"/>
              </w:rPr>
              <w:t>☐</w:t>
            </w:r>
          </w:p>
        </w:tc>
        <w:tc>
          <w:tcPr>
            <w:tcW w:w="4950" w:type="dxa"/>
            <w:vAlign w:val="center"/>
          </w:tcPr>
          <w:p w14:paraId="598D541C" w14:textId="77777777" w:rsidR="008546DB" w:rsidRPr="00C37C84" w:rsidRDefault="008546DB" w:rsidP="004531EB">
            <w:pPr>
              <w:rPr>
                <w:rFonts w:ascii="Arial" w:hAnsi="Arial" w:cs="Arial"/>
              </w:rPr>
            </w:pPr>
          </w:p>
        </w:tc>
      </w:tr>
      <w:tr w:rsidR="0055347C" w:rsidRPr="00DA733D" w14:paraId="221B523C" w14:textId="77777777" w:rsidTr="004531EB">
        <w:trPr>
          <w:trHeight w:val="315"/>
        </w:trPr>
        <w:tc>
          <w:tcPr>
            <w:tcW w:w="4140" w:type="dxa"/>
            <w:noWrap/>
          </w:tcPr>
          <w:p w14:paraId="32F22689" w14:textId="17753A60" w:rsidR="0055347C" w:rsidRPr="00DA733D" w:rsidRDefault="00EE22E4" w:rsidP="004531EB">
            <w:pPr>
              <w:rPr>
                <w:rFonts w:ascii="Arial" w:eastAsia="Arial Unicode MS" w:hAnsi="Arial" w:cs="Arial"/>
              </w:rPr>
            </w:pPr>
            <w:r>
              <w:rPr>
                <w:rFonts w:ascii="Arial" w:hAnsi="Arial" w:cs="Arial"/>
              </w:rPr>
              <w:t>C</w:t>
            </w:r>
            <w:r w:rsidR="0055347C" w:rsidRPr="00A95612">
              <w:rPr>
                <w:rFonts w:ascii="Arial" w:hAnsi="Arial" w:cs="Arial"/>
              </w:rPr>
              <w:t xml:space="preserve">opy of quality assurance certificates for the offered items </w:t>
            </w:r>
          </w:p>
        </w:tc>
        <w:tc>
          <w:tcPr>
            <w:tcW w:w="1620" w:type="dxa"/>
            <w:noWrap/>
            <w:vAlign w:val="center"/>
          </w:tcPr>
          <w:p w14:paraId="0EBD2A38" w14:textId="0CBCC72B" w:rsidR="0055347C" w:rsidRPr="00DA733D" w:rsidRDefault="0055347C" w:rsidP="004531EB">
            <w:pPr>
              <w:jc w:val="center"/>
              <w:rPr>
                <w:rFonts w:ascii="Segoe UI Symbol" w:hAnsi="Segoe UI Symbol" w:cs="Segoe UI Symbol"/>
              </w:rPr>
            </w:pPr>
            <w:r w:rsidRPr="00DA733D">
              <w:rPr>
                <w:rFonts w:ascii="Segoe UI Symbol" w:hAnsi="Segoe UI Symbol" w:cs="Segoe UI Symbol"/>
              </w:rPr>
              <w:t>☐</w:t>
            </w:r>
          </w:p>
        </w:tc>
        <w:tc>
          <w:tcPr>
            <w:tcW w:w="4950" w:type="dxa"/>
            <w:vAlign w:val="center"/>
          </w:tcPr>
          <w:p w14:paraId="0A094EA9" w14:textId="77777777" w:rsidR="0055347C" w:rsidRPr="00C37C84" w:rsidRDefault="0055347C" w:rsidP="004531EB">
            <w:pPr>
              <w:rPr>
                <w:rFonts w:ascii="Arial" w:hAnsi="Arial" w:cs="Arial"/>
              </w:rPr>
            </w:pPr>
          </w:p>
        </w:tc>
      </w:tr>
      <w:tr w:rsidR="009B7BD3" w:rsidRPr="00DA733D" w14:paraId="609321BD" w14:textId="77777777" w:rsidTr="004531EB">
        <w:trPr>
          <w:trHeight w:val="315"/>
        </w:trPr>
        <w:tc>
          <w:tcPr>
            <w:tcW w:w="4140" w:type="dxa"/>
            <w:noWrap/>
          </w:tcPr>
          <w:p w14:paraId="29CAA996" w14:textId="1026C1E5" w:rsidR="009B7BD3" w:rsidRPr="009B7BD3" w:rsidRDefault="009B7BD3" w:rsidP="009B7BD3">
            <w:pPr>
              <w:spacing w:after="0" w:line="240" w:lineRule="auto"/>
              <w:rPr>
                <w:rFonts w:ascii="Arial" w:hAnsi="Arial" w:cs="Arial"/>
              </w:rPr>
            </w:pPr>
            <w:r>
              <w:rPr>
                <w:rFonts w:ascii="Arial" w:hAnsi="Arial" w:cs="Arial"/>
              </w:rPr>
              <w:lastRenderedPageBreak/>
              <w:t>C</w:t>
            </w:r>
            <w:r w:rsidRPr="009B7BD3">
              <w:rPr>
                <w:rFonts w:ascii="Arial" w:hAnsi="Arial" w:cs="Arial"/>
              </w:rPr>
              <w:t>opy of the certificates or laboratory test results to evidence compliance with the requirements listed under table on page 2 of Annex A. i.e.:</w:t>
            </w:r>
          </w:p>
          <w:p w14:paraId="5ED8B3EF" w14:textId="77777777" w:rsidR="009B7BD3" w:rsidRPr="009B7BD3" w:rsidRDefault="009B7BD3" w:rsidP="009B7BD3">
            <w:pPr>
              <w:spacing w:after="0" w:line="240" w:lineRule="auto"/>
              <w:rPr>
                <w:rFonts w:ascii="Arial" w:hAnsi="Arial" w:cs="Arial"/>
              </w:rPr>
            </w:pPr>
          </w:p>
          <w:p w14:paraId="3A7BCCDD" w14:textId="217E6917" w:rsidR="009B7BD3" w:rsidRPr="009B7BD3" w:rsidRDefault="009B7BD3" w:rsidP="009B7BD3">
            <w:pPr>
              <w:spacing w:after="0" w:line="240" w:lineRule="auto"/>
              <w:rPr>
                <w:rFonts w:ascii="Arial" w:hAnsi="Arial" w:cs="Arial"/>
              </w:rPr>
            </w:pPr>
            <w:r w:rsidRPr="009B7BD3">
              <w:rPr>
                <w:rFonts w:ascii="Arial" w:hAnsi="Arial" w:cs="Arial"/>
              </w:rPr>
              <w:t>a)</w:t>
            </w:r>
            <w:r w:rsidR="008C5191">
              <w:rPr>
                <w:rFonts w:ascii="Arial" w:hAnsi="Arial" w:cs="Arial"/>
              </w:rPr>
              <w:t xml:space="preserve"> R</w:t>
            </w:r>
            <w:r w:rsidRPr="009B7BD3">
              <w:rPr>
                <w:rFonts w:ascii="Arial" w:hAnsi="Arial" w:cs="Arial"/>
              </w:rPr>
              <w:t xml:space="preserve">ecycled components of the </w:t>
            </w:r>
            <w:r>
              <w:rPr>
                <w:rFonts w:ascii="Arial" w:hAnsi="Arial" w:cs="Arial"/>
              </w:rPr>
              <w:t>m</w:t>
            </w:r>
            <w:r w:rsidRPr="009B7BD3">
              <w:rPr>
                <w:rFonts w:ascii="Arial" w:hAnsi="Arial" w:cs="Arial"/>
              </w:rPr>
              <w:t>aterial(s) of the polyol</w:t>
            </w:r>
          </w:p>
          <w:p w14:paraId="3A6F097C" w14:textId="09925B05" w:rsidR="009B7BD3" w:rsidRPr="009B7BD3" w:rsidRDefault="009B7BD3" w:rsidP="009B7BD3">
            <w:pPr>
              <w:spacing w:after="0" w:line="240" w:lineRule="auto"/>
              <w:rPr>
                <w:rFonts w:ascii="Arial" w:hAnsi="Arial" w:cs="Arial"/>
              </w:rPr>
            </w:pPr>
            <w:r w:rsidRPr="009B7BD3">
              <w:rPr>
                <w:rFonts w:ascii="Arial" w:hAnsi="Arial" w:cs="Arial"/>
              </w:rPr>
              <w:t>b)</w:t>
            </w:r>
            <w:r w:rsidR="008C5191">
              <w:rPr>
                <w:rFonts w:ascii="Arial" w:hAnsi="Arial" w:cs="Arial"/>
              </w:rPr>
              <w:t xml:space="preserve"> </w:t>
            </w:r>
            <w:r w:rsidRPr="009B7BD3">
              <w:rPr>
                <w:rFonts w:ascii="Arial" w:hAnsi="Arial" w:cs="Arial"/>
              </w:rPr>
              <w:t>PU foam density</w:t>
            </w:r>
          </w:p>
          <w:p w14:paraId="50CBB3A9" w14:textId="4EBA831E" w:rsidR="009B7BD3" w:rsidRPr="009B7BD3" w:rsidRDefault="009B7BD3" w:rsidP="009B7BD3">
            <w:pPr>
              <w:spacing w:after="0" w:line="240" w:lineRule="auto"/>
              <w:rPr>
                <w:rFonts w:ascii="Arial" w:hAnsi="Arial" w:cs="Arial"/>
              </w:rPr>
            </w:pPr>
            <w:r w:rsidRPr="009B7BD3">
              <w:rPr>
                <w:rFonts w:ascii="Arial" w:hAnsi="Arial" w:cs="Arial"/>
              </w:rPr>
              <w:t>c)</w:t>
            </w:r>
            <w:r w:rsidR="008C5191">
              <w:rPr>
                <w:rFonts w:ascii="Arial" w:hAnsi="Arial" w:cs="Arial"/>
              </w:rPr>
              <w:t xml:space="preserve"> </w:t>
            </w:r>
            <w:r w:rsidRPr="009B7BD3">
              <w:rPr>
                <w:rFonts w:ascii="Arial" w:hAnsi="Arial" w:cs="Arial"/>
              </w:rPr>
              <w:t>Indentation Load Deflection (ILD)</w:t>
            </w:r>
          </w:p>
          <w:p w14:paraId="31B83D87" w14:textId="6444E77E" w:rsidR="009B7BD3" w:rsidRPr="009B7BD3" w:rsidRDefault="009B7BD3" w:rsidP="009B7BD3">
            <w:pPr>
              <w:spacing w:after="0" w:line="240" w:lineRule="auto"/>
              <w:rPr>
                <w:rFonts w:ascii="Arial" w:hAnsi="Arial" w:cs="Arial"/>
              </w:rPr>
            </w:pPr>
            <w:r w:rsidRPr="009B7BD3">
              <w:rPr>
                <w:rFonts w:ascii="Arial" w:hAnsi="Arial" w:cs="Arial"/>
              </w:rPr>
              <w:t>d)</w:t>
            </w:r>
            <w:r w:rsidR="008C5191">
              <w:rPr>
                <w:rFonts w:ascii="Arial" w:hAnsi="Arial" w:cs="Arial"/>
              </w:rPr>
              <w:t xml:space="preserve"> </w:t>
            </w:r>
            <w:r w:rsidRPr="009B7BD3">
              <w:rPr>
                <w:rFonts w:ascii="Arial" w:hAnsi="Arial" w:cs="Arial"/>
              </w:rPr>
              <w:t>SAG factor</w:t>
            </w:r>
          </w:p>
          <w:p w14:paraId="041D2370" w14:textId="4271C58F" w:rsidR="009B7BD3" w:rsidRPr="009B7BD3" w:rsidRDefault="009B7BD3" w:rsidP="009B7BD3">
            <w:pPr>
              <w:spacing w:after="0" w:line="240" w:lineRule="auto"/>
              <w:rPr>
                <w:rFonts w:ascii="Arial" w:hAnsi="Arial" w:cs="Arial"/>
              </w:rPr>
            </w:pPr>
            <w:r w:rsidRPr="009B7BD3">
              <w:rPr>
                <w:rFonts w:ascii="Arial" w:hAnsi="Arial" w:cs="Arial"/>
              </w:rPr>
              <w:t>e)</w:t>
            </w:r>
            <w:r w:rsidR="008C5191">
              <w:rPr>
                <w:rFonts w:ascii="Arial" w:hAnsi="Arial" w:cs="Arial"/>
              </w:rPr>
              <w:t xml:space="preserve"> </w:t>
            </w:r>
            <w:r w:rsidRPr="009B7BD3">
              <w:rPr>
                <w:rFonts w:ascii="Arial" w:hAnsi="Arial" w:cs="Arial"/>
              </w:rPr>
              <w:t>Air flow</w:t>
            </w:r>
          </w:p>
          <w:p w14:paraId="6CE5266C" w14:textId="21B4D14C" w:rsidR="009B7BD3" w:rsidRPr="009B7BD3" w:rsidRDefault="009B7BD3" w:rsidP="009B7BD3">
            <w:pPr>
              <w:spacing w:after="0" w:line="240" w:lineRule="auto"/>
              <w:rPr>
                <w:rFonts w:ascii="Arial" w:hAnsi="Arial" w:cs="Arial"/>
              </w:rPr>
            </w:pPr>
            <w:r w:rsidRPr="009B7BD3">
              <w:rPr>
                <w:rFonts w:ascii="Arial" w:hAnsi="Arial" w:cs="Arial"/>
              </w:rPr>
              <w:t>f)</w:t>
            </w:r>
            <w:r w:rsidR="008C5191">
              <w:rPr>
                <w:rFonts w:ascii="Arial" w:hAnsi="Arial" w:cs="Arial"/>
              </w:rPr>
              <w:t xml:space="preserve"> </w:t>
            </w:r>
            <w:r w:rsidRPr="009B7BD3">
              <w:rPr>
                <w:rFonts w:ascii="Arial" w:hAnsi="Arial" w:cs="Arial"/>
              </w:rPr>
              <w:t>Impact resilience</w:t>
            </w:r>
          </w:p>
          <w:p w14:paraId="204B2351" w14:textId="30CE1BFD" w:rsidR="009B7BD3" w:rsidRDefault="009B7BD3" w:rsidP="008C5191">
            <w:pPr>
              <w:rPr>
                <w:rFonts w:ascii="Arial" w:hAnsi="Arial" w:cs="Arial"/>
              </w:rPr>
            </w:pPr>
            <w:r w:rsidRPr="009B7BD3">
              <w:rPr>
                <w:rFonts w:ascii="Arial" w:hAnsi="Arial" w:cs="Arial"/>
              </w:rPr>
              <w:t>g)</w:t>
            </w:r>
            <w:r w:rsidR="008C5191">
              <w:rPr>
                <w:rFonts w:ascii="Arial" w:hAnsi="Arial" w:cs="Arial"/>
              </w:rPr>
              <w:t xml:space="preserve"> </w:t>
            </w:r>
            <w:r w:rsidRPr="009B7BD3">
              <w:rPr>
                <w:rFonts w:ascii="Arial" w:hAnsi="Arial" w:cs="Arial"/>
              </w:rPr>
              <w:t>Microbiology</w:t>
            </w:r>
          </w:p>
        </w:tc>
        <w:tc>
          <w:tcPr>
            <w:tcW w:w="1620" w:type="dxa"/>
            <w:noWrap/>
            <w:vAlign w:val="center"/>
          </w:tcPr>
          <w:p w14:paraId="287530D4" w14:textId="77777777" w:rsidR="00F73BA2" w:rsidRDefault="00F73BA2" w:rsidP="004531EB">
            <w:pPr>
              <w:jc w:val="center"/>
              <w:rPr>
                <w:rFonts w:ascii="Segoe UI Symbol" w:hAnsi="Segoe UI Symbol" w:cs="Segoe UI Symbol"/>
              </w:rPr>
            </w:pPr>
          </w:p>
          <w:p w14:paraId="2ECEA153" w14:textId="77777777" w:rsidR="00F73BA2" w:rsidRDefault="00F73BA2" w:rsidP="004531EB">
            <w:pPr>
              <w:jc w:val="center"/>
              <w:rPr>
                <w:rFonts w:ascii="Segoe UI Symbol" w:hAnsi="Segoe UI Symbol" w:cs="Segoe UI Symbol"/>
              </w:rPr>
            </w:pPr>
          </w:p>
          <w:p w14:paraId="1C3B7F06" w14:textId="77777777" w:rsidR="00F73BA2" w:rsidRDefault="00F73BA2" w:rsidP="004531EB">
            <w:pPr>
              <w:jc w:val="center"/>
              <w:rPr>
                <w:rFonts w:ascii="Segoe UI Symbol" w:hAnsi="Segoe UI Symbol" w:cs="Segoe UI Symbol"/>
              </w:rPr>
            </w:pPr>
          </w:p>
          <w:p w14:paraId="4CCA84C1" w14:textId="77777777" w:rsidR="00F73BA2" w:rsidRDefault="00F73BA2" w:rsidP="004531EB">
            <w:pPr>
              <w:jc w:val="center"/>
              <w:rPr>
                <w:rFonts w:ascii="Segoe UI Symbol" w:hAnsi="Segoe UI Symbol" w:cs="Segoe UI Symbol"/>
              </w:rPr>
            </w:pPr>
          </w:p>
          <w:p w14:paraId="53B1DCD7" w14:textId="3184C01A" w:rsidR="009B7BD3" w:rsidRDefault="008C5191" w:rsidP="004531EB">
            <w:pPr>
              <w:jc w:val="center"/>
              <w:rPr>
                <w:rFonts w:ascii="Segoe UI Symbol" w:hAnsi="Segoe UI Symbol" w:cs="Segoe UI Symbol"/>
              </w:rPr>
            </w:pPr>
            <w:r w:rsidRPr="00DA733D">
              <w:rPr>
                <w:rFonts w:ascii="Segoe UI Symbol" w:hAnsi="Segoe UI Symbol" w:cs="Segoe UI Symbol"/>
              </w:rPr>
              <w:t>☐</w:t>
            </w:r>
          </w:p>
          <w:p w14:paraId="74B77A50" w14:textId="77777777" w:rsidR="008C5191" w:rsidRDefault="008C5191" w:rsidP="004531EB">
            <w:pPr>
              <w:jc w:val="center"/>
              <w:rPr>
                <w:rFonts w:ascii="Segoe UI Symbol" w:hAnsi="Segoe UI Symbol" w:cs="Segoe UI Symbol"/>
              </w:rPr>
            </w:pPr>
            <w:r w:rsidRPr="00DA733D">
              <w:rPr>
                <w:rFonts w:ascii="Segoe UI Symbol" w:hAnsi="Segoe UI Symbol" w:cs="Segoe UI Symbol"/>
              </w:rPr>
              <w:t>☐</w:t>
            </w:r>
          </w:p>
          <w:p w14:paraId="4F6C8216" w14:textId="77777777" w:rsidR="008C5191" w:rsidRDefault="008C5191" w:rsidP="004531EB">
            <w:pPr>
              <w:jc w:val="center"/>
              <w:rPr>
                <w:rFonts w:ascii="Segoe UI Symbol" w:hAnsi="Segoe UI Symbol" w:cs="Segoe UI Symbol"/>
              </w:rPr>
            </w:pPr>
            <w:r w:rsidRPr="00DA733D">
              <w:rPr>
                <w:rFonts w:ascii="Segoe UI Symbol" w:hAnsi="Segoe UI Symbol" w:cs="Segoe UI Symbol"/>
              </w:rPr>
              <w:t>☐</w:t>
            </w:r>
          </w:p>
          <w:p w14:paraId="736F8BE5" w14:textId="77777777" w:rsidR="008C5191" w:rsidRDefault="008C5191" w:rsidP="004531EB">
            <w:pPr>
              <w:jc w:val="center"/>
              <w:rPr>
                <w:rFonts w:ascii="Segoe UI Symbol" w:hAnsi="Segoe UI Symbol" w:cs="Segoe UI Symbol"/>
              </w:rPr>
            </w:pPr>
            <w:r w:rsidRPr="00DA733D">
              <w:rPr>
                <w:rFonts w:ascii="Segoe UI Symbol" w:hAnsi="Segoe UI Symbol" w:cs="Segoe UI Symbol"/>
              </w:rPr>
              <w:t>☐</w:t>
            </w:r>
          </w:p>
          <w:p w14:paraId="540312DE" w14:textId="77777777" w:rsidR="00F73BA2" w:rsidRDefault="00F73BA2" w:rsidP="004531EB">
            <w:pPr>
              <w:jc w:val="center"/>
              <w:rPr>
                <w:rFonts w:ascii="Segoe UI Symbol" w:hAnsi="Segoe UI Symbol" w:cs="Segoe UI Symbol"/>
              </w:rPr>
            </w:pPr>
            <w:r w:rsidRPr="00DA733D">
              <w:rPr>
                <w:rFonts w:ascii="Segoe UI Symbol" w:hAnsi="Segoe UI Symbol" w:cs="Segoe UI Symbol"/>
              </w:rPr>
              <w:t>☐</w:t>
            </w:r>
          </w:p>
          <w:p w14:paraId="51503E35" w14:textId="77777777" w:rsidR="00F73BA2" w:rsidRDefault="00F73BA2" w:rsidP="004531EB">
            <w:pPr>
              <w:jc w:val="center"/>
              <w:rPr>
                <w:rFonts w:ascii="Segoe UI Symbol" w:hAnsi="Segoe UI Symbol" w:cs="Segoe UI Symbol"/>
              </w:rPr>
            </w:pPr>
            <w:r w:rsidRPr="00DA733D">
              <w:rPr>
                <w:rFonts w:ascii="Segoe UI Symbol" w:hAnsi="Segoe UI Symbol" w:cs="Segoe UI Symbol"/>
              </w:rPr>
              <w:t>☐</w:t>
            </w:r>
          </w:p>
          <w:p w14:paraId="7D968CED" w14:textId="0E6F60E8" w:rsidR="00F73BA2" w:rsidRPr="00DA733D" w:rsidRDefault="00F73BA2" w:rsidP="004531EB">
            <w:pPr>
              <w:jc w:val="center"/>
              <w:rPr>
                <w:rFonts w:ascii="Segoe UI Symbol" w:hAnsi="Segoe UI Symbol" w:cs="Segoe UI Symbol"/>
              </w:rPr>
            </w:pPr>
            <w:r w:rsidRPr="00DA733D">
              <w:rPr>
                <w:rFonts w:ascii="Segoe UI Symbol" w:hAnsi="Segoe UI Symbol" w:cs="Segoe UI Symbol"/>
              </w:rPr>
              <w:t>☐</w:t>
            </w:r>
          </w:p>
        </w:tc>
        <w:tc>
          <w:tcPr>
            <w:tcW w:w="4950" w:type="dxa"/>
            <w:vAlign w:val="center"/>
          </w:tcPr>
          <w:p w14:paraId="13A94A46" w14:textId="77777777" w:rsidR="009B7BD3" w:rsidRPr="00C37C84" w:rsidRDefault="009B7BD3" w:rsidP="004531EB">
            <w:pPr>
              <w:rPr>
                <w:rFonts w:ascii="Arial" w:hAnsi="Arial" w:cs="Arial"/>
              </w:rPr>
            </w:pPr>
          </w:p>
        </w:tc>
      </w:tr>
      <w:tr w:rsidR="00D20D6B" w:rsidRPr="00DA733D" w14:paraId="0105F25B" w14:textId="77777777" w:rsidTr="004531EB">
        <w:trPr>
          <w:trHeight w:val="435"/>
        </w:trPr>
        <w:tc>
          <w:tcPr>
            <w:tcW w:w="4140" w:type="dxa"/>
            <w:hideMark/>
          </w:tcPr>
          <w:p w14:paraId="74AC2B34" w14:textId="55DB2ACD" w:rsidR="00D20D6B" w:rsidRPr="00C37C84" w:rsidRDefault="00480196" w:rsidP="004531EB">
            <w:pPr>
              <w:rPr>
                <w:rFonts w:ascii="Arial" w:hAnsi="Arial" w:cs="Arial"/>
                <w:highlight w:val="yellow"/>
              </w:rPr>
            </w:pPr>
            <w:r w:rsidRPr="00C37C84">
              <w:rPr>
                <w:rFonts w:ascii="Arial" w:hAnsi="Arial" w:cs="Arial"/>
              </w:rPr>
              <w:t xml:space="preserve">Availability </w:t>
            </w:r>
            <w:r w:rsidR="00180962" w:rsidRPr="00C37C84">
              <w:rPr>
                <w:rFonts w:ascii="Arial" w:hAnsi="Arial" w:cs="Arial"/>
              </w:rPr>
              <w:t xml:space="preserve">of </w:t>
            </w:r>
            <w:r w:rsidR="00FC3EC7" w:rsidRPr="00C37C84">
              <w:rPr>
                <w:rFonts w:ascii="Arial" w:hAnsi="Arial" w:cs="Arial"/>
              </w:rPr>
              <w:t xml:space="preserve">Emergency response inventory </w:t>
            </w:r>
            <w:r w:rsidRPr="00C37C84">
              <w:rPr>
                <w:rFonts w:ascii="Arial" w:hAnsi="Arial" w:cs="Arial"/>
              </w:rPr>
              <w:t xml:space="preserve">of 5,000 </w:t>
            </w:r>
            <w:r w:rsidR="00FC3EC7" w:rsidRPr="00C37C84">
              <w:rPr>
                <w:rFonts w:ascii="Arial" w:hAnsi="Arial" w:cs="Arial"/>
              </w:rPr>
              <w:t xml:space="preserve">pieces </w:t>
            </w:r>
            <w:r w:rsidR="00180962" w:rsidRPr="00C37C84">
              <w:rPr>
                <w:rFonts w:ascii="Arial" w:hAnsi="Arial" w:cs="Arial"/>
              </w:rPr>
              <w:t xml:space="preserve">ready for dispatch at any given time of the year. </w:t>
            </w:r>
          </w:p>
        </w:tc>
        <w:tc>
          <w:tcPr>
            <w:tcW w:w="1620" w:type="dxa"/>
            <w:noWrap/>
            <w:vAlign w:val="center"/>
            <w:hideMark/>
          </w:tcPr>
          <w:p w14:paraId="0C025A96" w14:textId="77777777" w:rsidR="00D20D6B" w:rsidRPr="00C37C84" w:rsidRDefault="00D20D6B" w:rsidP="004531EB">
            <w:pPr>
              <w:jc w:val="center"/>
              <w:rPr>
                <w:rFonts w:ascii="Arial" w:hAnsi="Arial" w:cs="Arial"/>
              </w:rPr>
            </w:pPr>
            <w:r w:rsidRPr="00DA733D">
              <w:rPr>
                <w:rFonts w:ascii="Segoe UI Symbol" w:hAnsi="Segoe UI Symbol" w:cs="Segoe UI Symbol"/>
              </w:rPr>
              <w:t>☐</w:t>
            </w:r>
          </w:p>
        </w:tc>
        <w:tc>
          <w:tcPr>
            <w:tcW w:w="4950" w:type="dxa"/>
            <w:vAlign w:val="center"/>
            <w:hideMark/>
          </w:tcPr>
          <w:p w14:paraId="5159E729" w14:textId="77777777" w:rsidR="00D20D6B" w:rsidRPr="00C37C84" w:rsidRDefault="00D20D6B" w:rsidP="004531EB">
            <w:pPr>
              <w:rPr>
                <w:rFonts w:ascii="Arial" w:hAnsi="Arial" w:cs="Arial"/>
              </w:rPr>
            </w:pPr>
            <w:r w:rsidRPr="00C37C84">
              <w:rPr>
                <w:rFonts w:ascii="Arial" w:hAnsi="Arial" w:cs="Arial"/>
              </w:rPr>
              <w:t> </w:t>
            </w:r>
          </w:p>
        </w:tc>
      </w:tr>
      <w:tr w:rsidR="00D20D6B" w:rsidRPr="00DA733D" w14:paraId="08AB50D5" w14:textId="77777777" w:rsidTr="004531EB">
        <w:trPr>
          <w:trHeight w:val="435"/>
        </w:trPr>
        <w:tc>
          <w:tcPr>
            <w:tcW w:w="4140" w:type="dxa"/>
          </w:tcPr>
          <w:p w14:paraId="5C2F3418" w14:textId="6E732294" w:rsidR="00D20D6B" w:rsidRPr="00C37C84" w:rsidRDefault="001651E5" w:rsidP="004531EB">
            <w:pPr>
              <w:rPr>
                <w:rFonts w:ascii="Arial" w:hAnsi="Arial" w:cs="Arial"/>
              </w:rPr>
            </w:pPr>
            <w:r w:rsidRPr="00C37C84">
              <w:rPr>
                <w:rFonts w:ascii="Arial" w:hAnsi="Arial" w:cs="Arial"/>
              </w:rPr>
              <w:t xml:space="preserve">Daily production capacity </w:t>
            </w:r>
            <w:r w:rsidR="009B0F28" w:rsidRPr="00C37C84">
              <w:rPr>
                <w:rFonts w:ascii="Arial" w:hAnsi="Arial" w:cs="Arial"/>
              </w:rPr>
              <w:t>is not less than 1,000 piece/day</w:t>
            </w:r>
          </w:p>
        </w:tc>
        <w:tc>
          <w:tcPr>
            <w:tcW w:w="1620" w:type="dxa"/>
            <w:noWrap/>
            <w:vAlign w:val="center"/>
          </w:tcPr>
          <w:p w14:paraId="19EE6EEA" w14:textId="77777777" w:rsidR="00D20D6B" w:rsidRPr="00C37C84" w:rsidRDefault="00D20D6B" w:rsidP="004531EB">
            <w:pPr>
              <w:jc w:val="center"/>
              <w:rPr>
                <w:rFonts w:ascii="Arial" w:hAnsi="Arial" w:cs="Arial"/>
              </w:rPr>
            </w:pPr>
            <w:r w:rsidRPr="00DA733D">
              <w:rPr>
                <w:rFonts w:ascii="Segoe UI Symbol" w:hAnsi="Segoe UI Symbol" w:cs="Segoe UI Symbol"/>
              </w:rPr>
              <w:t>☐</w:t>
            </w:r>
          </w:p>
        </w:tc>
        <w:tc>
          <w:tcPr>
            <w:tcW w:w="4950" w:type="dxa"/>
            <w:vAlign w:val="center"/>
          </w:tcPr>
          <w:p w14:paraId="6B21BF0D" w14:textId="77777777" w:rsidR="00D20D6B" w:rsidRPr="00C37C84" w:rsidRDefault="00D20D6B" w:rsidP="004531EB">
            <w:pPr>
              <w:rPr>
                <w:rFonts w:ascii="Arial" w:hAnsi="Arial" w:cs="Arial"/>
              </w:rPr>
            </w:pPr>
          </w:p>
        </w:tc>
      </w:tr>
      <w:tr w:rsidR="00FC7810" w:rsidRPr="00DA733D" w14:paraId="284D3B6B" w14:textId="77777777" w:rsidTr="00592CC8">
        <w:trPr>
          <w:trHeight w:val="1070"/>
        </w:trPr>
        <w:tc>
          <w:tcPr>
            <w:tcW w:w="10710" w:type="dxa"/>
            <w:gridSpan w:val="3"/>
          </w:tcPr>
          <w:p w14:paraId="35ED5156" w14:textId="6D8F6B75" w:rsidR="00FC7810" w:rsidRPr="00C37C84" w:rsidRDefault="00DA2927" w:rsidP="00820E29">
            <w:pPr>
              <w:rPr>
                <w:rFonts w:ascii="Arial" w:hAnsi="Arial" w:cs="Arial"/>
              </w:rPr>
            </w:pPr>
            <w:r w:rsidRPr="00C37C84">
              <w:rPr>
                <w:rFonts w:ascii="Arial" w:hAnsi="Arial" w:cs="Arial"/>
              </w:rPr>
              <w:t>1</w:t>
            </w:r>
            <w:r w:rsidR="00B42DF8" w:rsidRPr="00C37C84">
              <w:rPr>
                <w:rFonts w:ascii="Arial" w:hAnsi="Arial" w:cs="Arial"/>
              </w:rPr>
              <w:t xml:space="preserve">. </w:t>
            </w:r>
            <w:r w:rsidR="00820E29" w:rsidRPr="00C37C84">
              <w:rPr>
                <w:rFonts w:ascii="Arial" w:hAnsi="Arial" w:cs="Arial"/>
              </w:rPr>
              <w:t>Product Specification</w:t>
            </w:r>
            <w:r w:rsidR="008E32CB" w:rsidRPr="00C37C84">
              <w:rPr>
                <w:rFonts w:ascii="Arial" w:hAnsi="Arial" w:cs="Arial"/>
              </w:rPr>
              <w:t xml:space="preserve"> - </w:t>
            </w:r>
            <w:r w:rsidR="008E32CB" w:rsidRPr="00DA733D">
              <w:rPr>
                <w:rFonts w:ascii="Arial" w:eastAsia="Arial Unicode MS" w:hAnsi="Arial" w:cs="Arial"/>
                <w:bCs/>
              </w:rPr>
              <w:t xml:space="preserve">Items compliance with the </w:t>
            </w:r>
            <w:r w:rsidR="00B57FE1">
              <w:rPr>
                <w:rFonts w:ascii="Arial" w:eastAsia="Arial Unicode MS" w:hAnsi="Arial" w:cs="Arial"/>
                <w:bCs/>
              </w:rPr>
              <w:t xml:space="preserve">technical </w:t>
            </w:r>
            <w:r w:rsidR="008E32CB" w:rsidRPr="00DA733D">
              <w:rPr>
                <w:rFonts w:ascii="Arial" w:eastAsia="Arial Unicode MS" w:hAnsi="Arial" w:cs="Arial"/>
                <w:bCs/>
              </w:rPr>
              <w:t xml:space="preserve">specifications and requirements set in </w:t>
            </w:r>
            <w:r w:rsidR="008E32CB" w:rsidRPr="00DA733D">
              <w:rPr>
                <w:rFonts w:ascii="Arial" w:eastAsia="Arial Unicode MS" w:hAnsi="Arial" w:cs="Arial"/>
                <w:b/>
              </w:rPr>
              <w:t>Annex A (Pass/fail):</w:t>
            </w:r>
          </w:p>
          <w:p w14:paraId="6C56256F" w14:textId="77777777" w:rsidR="00FC7810" w:rsidRPr="00C37C84" w:rsidRDefault="00FC7810" w:rsidP="00FC7810">
            <w:pPr>
              <w:jc w:val="both"/>
              <w:rPr>
                <w:rFonts w:ascii="Arial" w:hAnsi="Arial" w:cs="Arial"/>
              </w:rPr>
            </w:pPr>
          </w:p>
          <w:p w14:paraId="23900971" w14:textId="39BE9FDD" w:rsidR="00FC7810" w:rsidRPr="00C37C84" w:rsidRDefault="00FC7810" w:rsidP="00FC7810">
            <w:pPr>
              <w:jc w:val="both"/>
              <w:rPr>
                <w:rFonts w:ascii="Arial" w:hAnsi="Arial" w:cs="Arial"/>
              </w:rPr>
            </w:pPr>
            <w:r w:rsidRPr="00C37C84">
              <w:rPr>
                <w:rFonts w:ascii="Arial" w:hAnsi="Arial" w:cs="Arial"/>
              </w:rPr>
              <w:t xml:space="preserve">Please clearly state whether the goods you are offering fully conform with the product specifications given and quality standards requested. Please state any discrepancies from the </w:t>
            </w:r>
            <w:r w:rsidR="00B57FE1">
              <w:rPr>
                <w:rFonts w:ascii="Arial" w:hAnsi="Arial" w:cs="Arial"/>
              </w:rPr>
              <w:t xml:space="preserve">technical </w:t>
            </w:r>
            <w:r w:rsidRPr="00C37C84">
              <w:rPr>
                <w:rFonts w:ascii="Arial" w:hAnsi="Arial" w:cs="Arial"/>
              </w:rPr>
              <w:t>specifications</w:t>
            </w:r>
            <w:r w:rsidR="00F649F3">
              <w:rPr>
                <w:rFonts w:ascii="Arial" w:hAnsi="Arial" w:cs="Arial"/>
              </w:rPr>
              <w:t xml:space="preserve"> and requirements</w:t>
            </w:r>
            <w:r w:rsidRPr="00C37C84">
              <w:rPr>
                <w:rFonts w:ascii="Arial" w:hAnsi="Arial" w:cs="Arial"/>
              </w:rPr>
              <w:t xml:space="preserve"> provided in Annex A. </w:t>
            </w:r>
          </w:p>
          <w:p w14:paraId="71C1CBC9" w14:textId="77777777" w:rsidR="00EB6990" w:rsidRPr="00C37C84" w:rsidRDefault="00EB6990" w:rsidP="0047132D">
            <w:pPr>
              <w:autoSpaceDE w:val="0"/>
              <w:autoSpaceDN w:val="0"/>
              <w:adjustRightInd w:val="0"/>
              <w:jc w:val="both"/>
              <w:rPr>
                <w:rFonts w:ascii="Arial" w:hAnsi="Arial" w:cs="Arial"/>
              </w:rPr>
            </w:pPr>
          </w:p>
          <w:p w14:paraId="4AF807BA" w14:textId="54CA12AD" w:rsidR="00210439" w:rsidRPr="00C37C84" w:rsidRDefault="00210439" w:rsidP="00B57FE1">
            <w:pPr>
              <w:autoSpaceDE w:val="0"/>
              <w:autoSpaceDN w:val="0"/>
              <w:adjustRightInd w:val="0"/>
              <w:jc w:val="both"/>
              <w:rPr>
                <w:rFonts w:ascii="Arial" w:hAnsi="Arial" w:cs="Arial"/>
              </w:rPr>
            </w:pPr>
          </w:p>
        </w:tc>
      </w:tr>
      <w:tr w:rsidR="0047132D" w:rsidRPr="00DA733D" w14:paraId="5886C8B4" w14:textId="77777777" w:rsidTr="00592CC8">
        <w:trPr>
          <w:trHeight w:val="1070"/>
        </w:trPr>
        <w:tc>
          <w:tcPr>
            <w:tcW w:w="10710" w:type="dxa"/>
            <w:gridSpan w:val="3"/>
          </w:tcPr>
          <w:tbl>
            <w:tblPr>
              <w:tblpPr w:leftFromText="180" w:rightFromText="180" w:vertAnchor="page" w:horzAnchor="margin" w:tblpX="-100" w:tblpY="30"/>
              <w:tblOverlap w:val="neve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5850"/>
              <w:gridCol w:w="1170"/>
              <w:gridCol w:w="1885"/>
            </w:tblGrid>
            <w:tr w:rsidR="00BA4E0B" w:rsidRPr="00DA733D" w14:paraId="1E34175A" w14:textId="7429DE81" w:rsidTr="00252DB4">
              <w:trPr>
                <w:trHeight w:val="48"/>
              </w:trPr>
              <w:tc>
                <w:tcPr>
                  <w:tcW w:w="1805" w:type="dxa"/>
                  <w:shd w:val="clear" w:color="auto" w:fill="BFBFBF"/>
                </w:tcPr>
                <w:p w14:paraId="45CE8B57" w14:textId="77777777" w:rsidR="00BA4E0B" w:rsidRPr="00C37C84" w:rsidRDefault="00BA4E0B" w:rsidP="00545EC3">
                  <w:pPr>
                    <w:spacing w:after="0"/>
                    <w:jc w:val="center"/>
                    <w:rPr>
                      <w:rFonts w:ascii="Arial" w:hAnsi="Arial" w:cs="Arial"/>
                      <w:b/>
                      <w:bCs/>
                      <w:sz w:val="16"/>
                      <w:szCs w:val="16"/>
                    </w:rPr>
                  </w:pPr>
                  <w:r w:rsidRPr="00C37C84">
                    <w:rPr>
                      <w:rFonts w:ascii="Arial" w:hAnsi="Arial" w:cs="Arial"/>
                      <w:b/>
                      <w:bCs/>
                      <w:sz w:val="16"/>
                      <w:szCs w:val="16"/>
                    </w:rPr>
                    <w:t>Characteristic</w:t>
                  </w:r>
                </w:p>
              </w:tc>
              <w:tc>
                <w:tcPr>
                  <w:tcW w:w="5850" w:type="dxa"/>
                  <w:shd w:val="clear" w:color="auto" w:fill="BFBFBF"/>
                </w:tcPr>
                <w:p w14:paraId="1FC45C4D" w14:textId="77777777" w:rsidR="00BA4E0B" w:rsidRPr="00C37C84" w:rsidRDefault="00BA4E0B" w:rsidP="00545EC3">
                  <w:pPr>
                    <w:spacing w:after="0"/>
                    <w:jc w:val="center"/>
                    <w:rPr>
                      <w:rFonts w:ascii="Arial" w:hAnsi="Arial" w:cs="Arial"/>
                      <w:b/>
                      <w:bCs/>
                      <w:sz w:val="16"/>
                      <w:szCs w:val="16"/>
                      <w:lang w:val="hu-HU"/>
                    </w:rPr>
                  </w:pPr>
                  <w:r w:rsidRPr="00C37C84">
                    <w:rPr>
                      <w:rFonts w:ascii="Arial" w:hAnsi="Arial" w:cs="Arial"/>
                      <w:b/>
                      <w:bCs/>
                      <w:sz w:val="16"/>
                      <w:szCs w:val="16"/>
                      <w:lang w:val="hu-HU"/>
                    </w:rPr>
                    <w:t>Value</w:t>
                  </w:r>
                </w:p>
              </w:tc>
              <w:tc>
                <w:tcPr>
                  <w:tcW w:w="1170" w:type="dxa"/>
                  <w:shd w:val="clear" w:color="auto" w:fill="BFBFBF"/>
                </w:tcPr>
                <w:p w14:paraId="4B15CBB1" w14:textId="746A09F6" w:rsidR="00BA4E0B" w:rsidRPr="00C37C84" w:rsidRDefault="00901B86" w:rsidP="00545EC3">
                  <w:pPr>
                    <w:spacing w:after="0"/>
                    <w:jc w:val="center"/>
                    <w:rPr>
                      <w:rFonts w:ascii="Arial" w:hAnsi="Arial" w:cs="Arial"/>
                      <w:b/>
                      <w:bCs/>
                      <w:sz w:val="16"/>
                      <w:szCs w:val="16"/>
                      <w:lang w:val="hu-HU"/>
                    </w:rPr>
                  </w:pPr>
                  <w:r w:rsidRPr="00C37C84">
                    <w:rPr>
                      <w:rFonts w:ascii="Arial" w:eastAsia="Times New Roman" w:hAnsi="Arial" w:cs="Arial"/>
                      <w:b/>
                      <w:bCs/>
                      <w:color w:val="000000"/>
                      <w:sz w:val="18"/>
                      <w:szCs w:val="18"/>
                      <w:lang w:eastAsia="en-GB"/>
                    </w:rPr>
                    <w:t>Confirmed</w:t>
                  </w:r>
                </w:p>
              </w:tc>
              <w:tc>
                <w:tcPr>
                  <w:tcW w:w="1885" w:type="dxa"/>
                  <w:shd w:val="clear" w:color="auto" w:fill="BFBFBF"/>
                </w:tcPr>
                <w:p w14:paraId="0549E424" w14:textId="3C7D7166" w:rsidR="00BA4E0B" w:rsidRPr="00C37C84" w:rsidRDefault="00545EC3" w:rsidP="00545EC3">
                  <w:pPr>
                    <w:spacing w:after="0"/>
                    <w:jc w:val="center"/>
                    <w:rPr>
                      <w:rFonts w:ascii="Arial" w:hAnsi="Arial" w:cs="Arial"/>
                      <w:b/>
                      <w:bCs/>
                      <w:sz w:val="16"/>
                      <w:szCs w:val="16"/>
                      <w:lang w:val="hu-HU"/>
                    </w:rPr>
                  </w:pPr>
                  <w:r w:rsidRPr="00C37C84">
                    <w:rPr>
                      <w:rFonts w:ascii="Arial" w:eastAsia="Times New Roman" w:hAnsi="Arial" w:cs="Arial"/>
                      <w:b/>
                      <w:bCs/>
                      <w:color w:val="000000"/>
                      <w:sz w:val="18"/>
                      <w:szCs w:val="18"/>
                      <w:lang w:eastAsia="en-GB"/>
                    </w:rPr>
                    <w:t>Explain if not confirmed</w:t>
                  </w:r>
                </w:p>
              </w:tc>
            </w:tr>
            <w:tr w:rsidR="004B2BA9" w:rsidRPr="00DA733D" w14:paraId="6691B8B6" w14:textId="74D5F6C6" w:rsidTr="00252DB4">
              <w:trPr>
                <w:trHeight w:val="157"/>
              </w:trPr>
              <w:tc>
                <w:tcPr>
                  <w:tcW w:w="1805" w:type="dxa"/>
                  <w:shd w:val="clear" w:color="auto" w:fill="auto"/>
                </w:tcPr>
                <w:p w14:paraId="4F708733" w14:textId="77777777" w:rsidR="004B2BA9" w:rsidRPr="00C37C84" w:rsidRDefault="004B2BA9" w:rsidP="00210439">
                  <w:pPr>
                    <w:spacing w:after="0"/>
                    <w:jc w:val="both"/>
                    <w:rPr>
                      <w:rFonts w:ascii="Arial" w:hAnsi="Arial" w:cs="Arial"/>
                      <w:color w:val="000000"/>
                      <w:sz w:val="16"/>
                      <w:szCs w:val="16"/>
                    </w:rPr>
                  </w:pPr>
                  <w:r w:rsidRPr="00C37C84">
                    <w:rPr>
                      <w:rFonts w:ascii="Arial" w:hAnsi="Arial" w:cs="Arial"/>
                      <w:color w:val="000000"/>
                      <w:sz w:val="16"/>
                      <w:szCs w:val="16"/>
                    </w:rPr>
                    <w:t>General design requirements</w:t>
                  </w:r>
                </w:p>
              </w:tc>
              <w:tc>
                <w:tcPr>
                  <w:tcW w:w="5850" w:type="dxa"/>
                  <w:shd w:val="clear" w:color="auto" w:fill="auto"/>
                </w:tcPr>
                <w:p w14:paraId="299EE204" w14:textId="63B96DA0" w:rsidR="004B2BA9" w:rsidRPr="00C37C84" w:rsidRDefault="004B2BA9" w:rsidP="00210439">
                  <w:pPr>
                    <w:spacing w:after="0"/>
                    <w:jc w:val="both"/>
                    <w:rPr>
                      <w:rFonts w:ascii="Arial" w:hAnsi="Arial" w:cs="Arial"/>
                      <w:color w:val="000000"/>
                      <w:sz w:val="16"/>
                      <w:szCs w:val="16"/>
                    </w:rPr>
                  </w:pPr>
                  <w:r w:rsidRPr="00C37C84">
                    <w:rPr>
                      <w:rFonts w:ascii="Arial" w:hAnsi="Arial" w:cs="Arial"/>
                      <w:color w:val="000000"/>
                      <w:sz w:val="16"/>
                      <w:szCs w:val="16"/>
                    </w:rPr>
                    <w:t xml:space="preserve">The mattress is used for sleeping on and consists of one-piece polyurethane (PU) foam and a textile cover with a zipper or Velcro. It must be non-toxic for humans, breathable, secure free from allergens, and have no bad smell. </w:t>
                  </w:r>
                </w:p>
                <w:p w14:paraId="2AFF8F83" w14:textId="38BC448F" w:rsidR="00210439" w:rsidRPr="00C37C84" w:rsidRDefault="00210439" w:rsidP="00210439">
                  <w:pPr>
                    <w:spacing w:after="0"/>
                    <w:jc w:val="both"/>
                    <w:rPr>
                      <w:rFonts w:ascii="Arial" w:hAnsi="Arial" w:cs="Arial"/>
                      <w:color w:val="000000"/>
                      <w:sz w:val="16"/>
                      <w:szCs w:val="16"/>
                    </w:rPr>
                  </w:pPr>
                </w:p>
              </w:tc>
              <w:tc>
                <w:tcPr>
                  <w:tcW w:w="1170" w:type="dxa"/>
                  <w:vAlign w:val="center"/>
                </w:tcPr>
                <w:p w14:paraId="29316238" w14:textId="3F10911B" w:rsidR="004B2BA9" w:rsidRPr="00C37C84" w:rsidRDefault="00515E22" w:rsidP="004B2BA9">
                  <w:pPr>
                    <w:spacing w:after="0"/>
                    <w:jc w:val="center"/>
                    <w:rPr>
                      <w:rFonts w:ascii="Arial" w:hAnsi="Arial" w:cs="Arial"/>
                      <w:color w:val="000000"/>
                      <w:sz w:val="16"/>
                      <w:szCs w:val="16"/>
                    </w:rPr>
                  </w:pPr>
                  <w:sdt>
                    <w:sdtPr>
                      <w:rPr>
                        <w:rFonts w:ascii="Arial" w:eastAsia="Times New Roman" w:hAnsi="Arial" w:cs="Arial"/>
                        <w:color w:val="000000"/>
                        <w:sz w:val="18"/>
                        <w:szCs w:val="18"/>
                        <w:lang w:eastAsia="en-GB"/>
                      </w:rPr>
                      <w:id w:val="1325476775"/>
                      <w14:checkbox>
                        <w14:checked w14:val="0"/>
                        <w14:checkedState w14:val="2612" w14:font="MS Gothic"/>
                        <w14:uncheckedState w14:val="2610" w14:font="MS Gothic"/>
                      </w14:checkbox>
                    </w:sdtPr>
                    <w:sdtEndPr/>
                    <w:sdtContent>
                      <w:r w:rsidR="004B2BA9" w:rsidRPr="00DA733D">
                        <w:rPr>
                          <w:rFonts w:ascii="Segoe UI Symbol" w:eastAsia="MS Gothic" w:hAnsi="Segoe UI Symbol" w:cs="Segoe UI Symbol"/>
                          <w:color w:val="000000"/>
                          <w:sz w:val="18"/>
                          <w:szCs w:val="18"/>
                          <w:lang w:eastAsia="en-GB"/>
                        </w:rPr>
                        <w:t>☐</w:t>
                      </w:r>
                    </w:sdtContent>
                  </w:sdt>
                </w:p>
              </w:tc>
              <w:tc>
                <w:tcPr>
                  <w:tcW w:w="1885" w:type="dxa"/>
                </w:tcPr>
                <w:p w14:paraId="4F68FFF1" w14:textId="77777777" w:rsidR="004B2BA9" w:rsidRPr="00C37C84" w:rsidRDefault="004B2BA9" w:rsidP="004B2BA9">
                  <w:pPr>
                    <w:spacing w:after="0"/>
                    <w:rPr>
                      <w:rFonts w:ascii="Arial" w:hAnsi="Arial" w:cs="Arial"/>
                      <w:color w:val="000000"/>
                      <w:sz w:val="16"/>
                      <w:szCs w:val="16"/>
                    </w:rPr>
                  </w:pPr>
                </w:p>
              </w:tc>
            </w:tr>
            <w:tr w:rsidR="004B2BA9" w:rsidRPr="00DA733D" w14:paraId="0963642B" w14:textId="12E6CC95" w:rsidTr="00252DB4">
              <w:trPr>
                <w:trHeight w:val="400"/>
              </w:trPr>
              <w:tc>
                <w:tcPr>
                  <w:tcW w:w="1805" w:type="dxa"/>
                  <w:shd w:val="clear" w:color="auto" w:fill="auto"/>
                </w:tcPr>
                <w:p w14:paraId="7F680B0F" w14:textId="77777777" w:rsidR="004B2BA9" w:rsidRPr="00C37C84" w:rsidRDefault="004B2BA9" w:rsidP="00210439">
                  <w:pPr>
                    <w:spacing w:after="0"/>
                    <w:jc w:val="both"/>
                    <w:rPr>
                      <w:rFonts w:ascii="Arial" w:hAnsi="Arial" w:cs="Arial"/>
                      <w:color w:val="000000"/>
                      <w:sz w:val="16"/>
                      <w:szCs w:val="16"/>
                    </w:rPr>
                  </w:pPr>
                  <w:r w:rsidRPr="00C37C84">
                    <w:rPr>
                      <w:rFonts w:ascii="Arial" w:hAnsi="Arial" w:cs="Arial"/>
                      <w:color w:val="000000"/>
                      <w:sz w:val="16"/>
                      <w:szCs w:val="16"/>
                    </w:rPr>
                    <w:t>Material(s)</w:t>
                  </w:r>
                </w:p>
              </w:tc>
              <w:tc>
                <w:tcPr>
                  <w:tcW w:w="5850" w:type="dxa"/>
                  <w:shd w:val="clear" w:color="auto" w:fill="auto"/>
                </w:tcPr>
                <w:p w14:paraId="7C0839BE" w14:textId="167CA526" w:rsidR="00791A9B" w:rsidRDefault="00791A9B" w:rsidP="00791A9B">
                  <w:pPr>
                    <w:spacing w:after="0"/>
                    <w:jc w:val="both"/>
                    <w:rPr>
                      <w:rFonts w:ascii="Arial" w:hAnsi="Arial" w:cs="Arial"/>
                      <w:color w:val="000000"/>
                      <w:sz w:val="16"/>
                      <w:szCs w:val="16"/>
                    </w:rPr>
                  </w:pPr>
                  <w:r w:rsidRPr="00B5728D">
                    <w:rPr>
                      <w:rFonts w:ascii="Arial" w:hAnsi="Arial" w:cs="Arial"/>
                      <w:color w:val="000000"/>
                      <w:sz w:val="16"/>
                      <w:szCs w:val="16"/>
                      <w:u w:val="single"/>
                    </w:rPr>
                    <w:t>Polyurethane (PU) foam</w:t>
                  </w:r>
                  <w:r w:rsidRPr="00791A9B">
                    <w:rPr>
                      <w:rFonts w:ascii="Arial" w:hAnsi="Arial" w:cs="Arial"/>
                      <w:color w:val="000000"/>
                      <w:sz w:val="16"/>
                      <w:szCs w:val="16"/>
                    </w:rPr>
                    <w:t xml:space="preserve"> is produced of polyol and isocyanate. Polyol can be virgin or recycled from old PU mattresses. </w:t>
                  </w:r>
                </w:p>
                <w:p w14:paraId="75A66BFD" w14:textId="77777777" w:rsidR="00B5728D" w:rsidRPr="00791A9B" w:rsidRDefault="00B5728D" w:rsidP="00791A9B">
                  <w:pPr>
                    <w:spacing w:after="0"/>
                    <w:jc w:val="both"/>
                    <w:rPr>
                      <w:rFonts w:ascii="Arial" w:hAnsi="Arial" w:cs="Arial"/>
                      <w:color w:val="000000"/>
                      <w:sz w:val="16"/>
                      <w:szCs w:val="16"/>
                    </w:rPr>
                  </w:pPr>
                </w:p>
                <w:p w14:paraId="629C368A" w14:textId="77777777" w:rsidR="00791A9B" w:rsidRPr="00791A9B" w:rsidRDefault="00791A9B" w:rsidP="00791A9B">
                  <w:pPr>
                    <w:spacing w:after="0"/>
                    <w:jc w:val="both"/>
                    <w:rPr>
                      <w:rFonts w:ascii="Arial" w:hAnsi="Arial" w:cs="Arial"/>
                      <w:color w:val="000000"/>
                      <w:sz w:val="16"/>
                      <w:szCs w:val="16"/>
                    </w:rPr>
                  </w:pPr>
                  <w:r w:rsidRPr="00791A9B">
                    <w:rPr>
                      <w:rFonts w:ascii="Arial" w:hAnsi="Arial" w:cs="Arial"/>
                      <w:color w:val="000000"/>
                      <w:sz w:val="16"/>
                      <w:szCs w:val="16"/>
                    </w:rPr>
                    <w:t xml:space="preserve">Mattresses shall be produced from a mixture of virgin and recycled polyol with a </w:t>
                  </w:r>
                </w:p>
                <w:p w14:paraId="1DE54A8A" w14:textId="77777777" w:rsidR="00791A9B" w:rsidRPr="00791A9B" w:rsidRDefault="00791A9B" w:rsidP="00791A9B">
                  <w:pPr>
                    <w:spacing w:after="0"/>
                    <w:jc w:val="both"/>
                    <w:rPr>
                      <w:rFonts w:ascii="Arial" w:hAnsi="Arial" w:cs="Arial"/>
                      <w:color w:val="000000"/>
                      <w:sz w:val="16"/>
                      <w:szCs w:val="16"/>
                    </w:rPr>
                  </w:pPr>
                  <w:r w:rsidRPr="00791A9B">
                    <w:rPr>
                      <w:rFonts w:ascii="Arial" w:hAnsi="Arial" w:cs="Arial"/>
                      <w:color w:val="000000"/>
                      <w:sz w:val="16"/>
                      <w:szCs w:val="16"/>
                    </w:rPr>
                    <w:t>target minimum of recycled polyol of 15%.</w:t>
                  </w:r>
                </w:p>
                <w:p w14:paraId="1A0CB0B4" w14:textId="77777777" w:rsidR="00B5728D" w:rsidRDefault="00B5728D" w:rsidP="00791A9B">
                  <w:pPr>
                    <w:spacing w:after="0"/>
                    <w:jc w:val="both"/>
                    <w:rPr>
                      <w:rFonts w:ascii="Arial" w:hAnsi="Arial" w:cs="Arial"/>
                      <w:color w:val="000000"/>
                      <w:sz w:val="16"/>
                      <w:szCs w:val="16"/>
                    </w:rPr>
                  </w:pPr>
                </w:p>
                <w:p w14:paraId="00695406" w14:textId="0C89B5B6" w:rsidR="00791A9B" w:rsidRPr="00791A9B" w:rsidRDefault="00791A9B" w:rsidP="00791A9B">
                  <w:pPr>
                    <w:spacing w:after="0"/>
                    <w:jc w:val="both"/>
                    <w:rPr>
                      <w:rFonts w:ascii="Arial" w:hAnsi="Arial" w:cs="Arial"/>
                      <w:color w:val="000000"/>
                      <w:sz w:val="16"/>
                      <w:szCs w:val="16"/>
                    </w:rPr>
                  </w:pPr>
                  <w:r w:rsidRPr="00B5728D">
                    <w:rPr>
                      <w:rFonts w:ascii="Arial" w:hAnsi="Arial" w:cs="Arial"/>
                      <w:color w:val="000000"/>
                      <w:sz w:val="16"/>
                      <w:szCs w:val="16"/>
                      <w:u w:val="single"/>
                    </w:rPr>
                    <w:t>The non-abrasive textile cover</w:t>
                  </w:r>
                  <w:r w:rsidRPr="00791A9B">
                    <w:rPr>
                      <w:rFonts w:ascii="Arial" w:hAnsi="Arial" w:cs="Arial"/>
                      <w:color w:val="000000"/>
                      <w:sz w:val="16"/>
                      <w:szCs w:val="16"/>
                    </w:rPr>
                    <w:t xml:space="preserve"> shall be made of virgin and recycled fibers (for</w:t>
                  </w:r>
                </w:p>
                <w:p w14:paraId="30E23EF6" w14:textId="63C90D05" w:rsidR="00210439" w:rsidRPr="00C37C84" w:rsidRDefault="00791A9B" w:rsidP="00791A9B">
                  <w:pPr>
                    <w:spacing w:after="0"/>
                    <w:jc w:val="both"/>
                    <w:rPr>
                      <w:rFonts w:ascii="Arial" w:hAnsi="Arial" w:cs="Arial"/>
                      <w:color w:val="000000"/>
                      <w:sz w:val="16"/>
                      <w:szCs w:val="16"/>
                    </w:rPr>
                  </w:pPr>
                  <w:r w:rsidRPr="00791A9B">
                    <w:rPr>
                      <w:rFonts w:ascii="Arial" w:hAnsi="Arial" w:cs="Arial"/>
                      <w:color w:val="000000"/>
                      <w:sz w:val="16"/>
                      <w:szCs w:val="16"/>
                    </w:rPr>
                    <w:t>example, cotton).</w:t>
                  </w:r>
                  <w:r w:rsidRPr="00791A9B">
                    <w:rPr>
                      <w:rFonts w:ascii="Arial" w:hAnsi="Arial" w:cs="Arial"/>
                      <w:color w:val="000000"/>
                      <w:sz w:val="16"/>
                      <w:szCs w:val="16"/>
                      <w:u w:val="single"/>
                    </w:rPr>
                    <w:t xml:space="preserve"> </w:t>
                  </w:r>
                </w:p>
              </w:tc>
              <w:tc>
                <w:tcPr>
                  <w:tcW w:w="1170" w:type="dxa"/>
                  <w:vAlign w:val="center"/>
                </w:tcPr>
                <w:p w14:paraId="729641B3" w14:textId="469FA6D1" w:rsidR="004B2BA9" w:rsidRPr="00C37C84" w:rsidRDefault="00515E22" w:rsidP="004B2BA9">
                  <w:pPr>
                    <w:spacing w:after="0"/>
                    <w:jc w:val="center"/>
                    <w:rPr>
                      <w:rFonts w:ascii="Arial" w:hAnsi="Arial" w:cs="Arial"/>
                      <w:color w:val="000000"/>
                      <w:sz w:val="16"/>
                      <w:szCs w:val="16"/>
                      <w:u w:val="single"/>
                    </w:rPr>
                  </w:pPr>
                  <w:sdt>
                    <w:sdtPr>
                      <w:rPr>
                        <w:rFonts w:ascii="Arial" w:eastAsia="Times New Roman" w:hAnsi="Arial" w:cs="Arial"/>
                        <w:color w:val="000000"/>
                        <w:sz w:val="18"/>
                        <w:szCs w:val="18"/>
                        <w:lang w:eastAsia="en-GB"/>
                      </w:rPr>
                      <w:id w:val="-1347546184"/>
                      <w14:checkbox>
                        <w14:checked w14:val="0"/>
                        <w14:checkedState w14:val="2612" w14:font="MS Gothic"/>
                        <w14:uncheckedState w14:val="2610" w14:font="MS Gothic"/>
                      </w14:checkbox>
                    </w:sdtPr>
                    <w:sdtEndPr/>
                    <w:sdtContent>
                      <w:r w:rsidR="004B2BA9" w:rsidRPr="00DA733D">
                        <w:rPr>
                          <w:rFonts w:ascii="Segoe UI Symbol" w:eastAsia="MS Gothic" w:hAnsi="Segoe UI Symbol" w:cs="Segoe UI Symbol"/>
                          <w:color w:val="000000"/>
                          <w:sz w:val="18"/>
                          <w:szCs w:val="18"/>
                          <w:lang w:eastAsia="en-GB"/>
                        </w:rPr>
                        <w:t>☐</w:t>
                      </w:r>
                    </w:sdtContent>
                  </w:sdt>
                </w:p>
              </w:tc>
              <w:tc>
                <w:tcPr>
                  <w:tcW w:w="1885" w:type="dxa"/>
                </w:tcPr>
                <w:p w14:paraId="3B43287A" w14:textId="77777777" w:rsidR="004B2BA9" w:rsidRPr="00C37C84" w:rsidRDefault="004B2BA9" w:rsidP="004B2BA9">
                  <w:pPr>
                    <w:spacing w:after="0"/>
                    <w:rPr>
                      <w:rFonts w:ascii="Arial" w:hAnsi="Arial" w:cs="Arial"/>
                      <w:color w:val="000000"/>
                      <w:sz w:val="16"/>
                      <w:szCs w:val="16"/>
                      <w:u w:val="single"/>
                    </w:rPr>
                  </w:pPr>
                </w:p>
              </w:tc>
            </w:tr>
            <w:tr w:rsidR="004B2BA9" w:rsidRPr="00DA733D" w14:paraId="54FBD9DD" w14:textId="656F62CE" w:rsidTr="00252DB4">
              <w:trPr>
                <w:trHeight w:val="48"/>
              </w:trPr>
              <w:tc>
                <w:tcPr>
                  <w:tcW w:w="1805" w:type="dxa"/>
                  <w:shd w:val="clear" w:color="auto" w:fill="auto"/>
                </w:tcPr>
                <w:p w14:paraId="45068E14" w14:textId="77777777" w:rsidR="004B2BA9" w:rsidRPr="00C37C84" w:rsidRDefault="004B2BA9" w:rsidP="00210439">
                  <w:pPr>
                    <w:spacing w:after="0"/>
                    <w:jc w:val="both"/>
                    <w:rPr>
                      <w:rFonts w:ascii="Arial" w:hAnsi="Arial" w:cs="Arial"/>
                      <w:color w:val="000000"/>
                      <w:sz w:val="16"/>
                      <w:szCs w:val="16"/>
                    </w:rPr>
                  </w:pPr>
                  <w:r w:rsidRPr="00C37C84">
                    <w:rPr>
                      <w:rFonts w:ascii="Arial" w:hAnsi="Arial" w:cs="Arial"/>
                      <w:color w:val="000000"/>
                      <w:sz w:val="16"/>
                      <w:szCs w:val="16"/>
                    </w:rPr>
                    <w:t>The density of PU foam</w:t>
                  </w:r>
                </w:p>
              </w:tc>
              <w:tc>
                <w:tcPr>
                  <w:tcW w:w="5850" w:type="dxa"/>
                  <w:shd w:val="clear" w:color="auto" w:fill="auto"/>
                </w:tcPr>
                <w:p w14:paraId="2785618B" w14:textId="77777777" w:rsidR="004B2BA9" w:rsidRPr="00C37C84" w:rsidRDefault="004B2BA9" w:rsidP="00210439">
                  <w:pPr>
                    <w:pStyle w:val="Title2"/>
                    <w:spacing w:line="240" w:lineRule="auto"/>
                    <w:jc w:val="both"/>
                    <w:rPr>
                      <w:rFonts w:ascii="Arial" w:hAnsi="Arial" w:cs="Arial"/>
                      <w:color w:val="000000"/>
                      <w:sz w:val="16"/>
                      <w:szCs w:val="16"/>
                      <w:lang w:val="en-US"/>
                    </w:rPr>
                  </w:pPr>
                  <w:r w:rsidRPr="00C37C84">
                    <w:rPr>
                      <w:rFonts w:ascii="Arial" w:hAnsi="Arial" w:cs="Arial"/>
                      <w:color w:val="000000"/>
                      <w:sz w:val="16"/>
                      <w:szCs w:val="16"/>
                      <w:lang w:val="en-US"/>
                    </w:rPr>
                    <w:t>Minimum 21 kg/m</w:t>
                  </w:r>
                  <w:r w:rsidRPr="00C37C84">
                    <w:rPr>
                      <w:rFonts w:ascii="Arial" w:hAnsi="Arial" w:cs="Arial"/>
                      <w:color w:val="000000"/>
                      <w:sz w:val="16"/>
                      <w:szCs w:val="16"/>
                      <w:vertAlign w:val="superscript"/>
                      <w:lang w:val="en-US"/>
                    </w:rPr>
                    <w:t>3</w:t>
                  </w:r>
                  <w:r w:rsidRPr="00C37C84">
                    <w:rPr>
                      <w:rFonts w:ascii="Arial" w:hAnsi="Arial" w:cs="Arial"/>
                      <w:color w:val="000000"/>
                      <w:sz w:val="16"/>
                      <w:szCs w:val="16"/>
                      <w:lang w:val="en-US"/>
                    </w:rPr>
                    <w:t xml:space="preserve"> (</w:t>
                  </w:r>
                  <w:r w:rsidRPr="00C37C84">
                    <w:rPr>
                      <w:rFonts w:ascii="Arial" w:hAnsi="Arial" w:cs="Arial"/>
                      <w:color w:val="000000"/>
                      <w:sz w:val="16"/>
                      <w:szCs w:val="16"/>
                      <w:u w:val="single"/>
                      <w:lang w:val="en-US"/>
                    </w:rPr>
                    <w:t>+</w:t>
                  </w:r>
                  <w:r w:rsidRPr="00C37C84">
                    <w:rPr>
                      <w:rFonts w:ascii="Arial" w:hAnsi="Arial" w:cs="Arial"/>
                      <w:color w:val="000000"/>
                      <w:sz w:val="16"/>
                      <w:szCs w:val="16"/>
                      <w:lang w:val="en-US"/>
                    </w:rPr>
                    <w:t>5%)</w:t>
                  </w:r>
                </w:p>
              </w:tc>
              <w:tc>
                <w:tcPr>
                  <w:tcW w:w="1170" w:type="dxa"/>
                  <w:vAlign w:val="center"/>
                </w:tcPr>
                <w:p w14:paraId="42FBE7E3" w14:textId="5057ADCB" w:rsidR="004B2BA9" w:rsidRPr="00C37C84" w:rsidRDefault="00515E22" w:rsidP="004B2BA9">
                  <w:pPr>
                    <w:pStyle w:val="Title2"/>
                    <w:spacing w:line="240" w:lineRule="auto"/>
                    <w:jc w:val="center"/>
                    <w:rPr>
                      <w:rFonts w:ascii="Arial" w:hAnsi="Arial" w:cs="Arial"/>
                      <w:color w:val="000000"/>
                      <w:sz w:val="16"/>
                      <w:szCs w:val="16"/>
                      <w:lang w:val="en-US"/>
                    </w:rPr>
                  </w:pPr>
                  <w:sdt>
                    <w:sdtPr>
                      <w:rPr>
                        <w:rFonts w:ascii="Arial" w:eastAsia="Times New Roman" w:hAnsi="Arial" w:cs="Arial"/>
                        <w:color w:val="000000"/>
                        <w:sz w:val="18"/>
                        <w:szCs w:val="18"/>
                        <w:lang w:eastAsia="en-GB"/>
                      </w:rPr>
                      <w:id w:val="-1239858438"/>
                      <w14:checkbox>
                        <w14:checked w14:val="0"/>
                        <w14:checkedState w14:val="2612" w14:font="MS Gothic"/>
                        <w14:uncheckedState w14:val="2610" w14:font="MS Gothic"/>
                      </w14:checkbox>
                    </w:sdtPr>
                    <w:sdtEndPr/>
                    <w:sdtContent>
                      <w:r w:rsidR="004B2BA9" w:rsidRPr="00DA733D">
                        <w:rPr>
                          <w:rFonts w:ascii="Segoe UI Symbol" w:eastAsia="MS Gothic" w:hAnsi="Segoe UI Symbol" w:cs="Segoe UI Symbol"/>
                          <w:color w:val="000000"/>
                          <w:sz w:val="18"/>
                          <w:szCs w:val="18"/>
                          <w:lang w:eastAsia="en-GB"/>
                        </w:rPr>
                        <w:t>☐</w:t>
                      </w:r>
                    </w:sdtContent>
                  </w:sdt>
                </w:p>
              </w:tc>
              <w:tc>
                <w:tcPr>
                  <w:tcW w:w="1885" w:type="dxa"/>
                </w:tcPr>
                <w:p w14:paraId="7D2E6C39" w14:textId="77777777" w:rsidR="004B2BA9" w:rsidRPr="00C37C84" w:rsidRDefault="004B2BA9" w:rsidP="004B2BA9">
                  <w:pPr>
                    <w:pStyle w:val="Title2"/>
                    <w:spacing w:line="240" w:lineRule="auto"/>
                    <w:jc w:val="both"/>
                    <w:rPr>
                      <w:rFonts w:ascii="Arial" w:hAnsi="Arial" w:cs="Arial"/>
                      <w:color w:val="000000"/>
                      <w:sz w:val="16"/>
                      <w:szCs w:val="16"/>
                      <w:lang w:val="en-US"/>
                    </w:rPr>
                  </w:pPr>
                </w:p>
              </w:tc>
            </w:tr>
            <w:tr w:rsidR="004B2BA9" w:rsidRPr="00DA733D" w14:paraId="0A68F300" w14:textId="1DECB612" w:rsidTr="00252DB4">
              <w:trPr>
                <w:trHeight w:val="48"/>
              </w:trPr>
              <w:tc>
                <w:tcPr>
                  <w:tcW w:w="1805" w:type="dxa"/>
                  <w:shd w:val="clear" w:color="auto" w:fill="auto"/>
                </w:tcPr>
                <w:p w14:paraId="5CE1CA6D" w14:textId="77777777" w:rsidR="004B2BA9" w:rsidRPr="00C37C84" w:rsidRDefault="004B2BA9" w:rsidP="00210439">
                  <w:pPr>
                    <w:spacing w:after="0"/>
                    <w:jc w:val="both"/>
                    <w:rPr>
                      <w:rFonts w:ascii="Arial" w:hAnsi="Arial" w:cs="Arial"/>
                      <w:color w:val="000000"/>
                      <w:sz w:val="16"/>
                      <w:szCs w:val="16"/>
                    </w:rPr>
                  </w:pPr>
                  <w:r w:rsidRPr="00C37C84">
                    <w:rPr>
                      <w:rFonts w:ascii="Arial" w:hAnsi="Arial" w:cs="Arial"/>
                      <w:color w:val="000000"/>
                      <w:sz w:val="16"/>
                      <w:szCs w:val="16"/>
                    </w:rPr>
                    <w:t>Size</w:t>
                  </w:r>
                </w:p>
              </w:tc>
              <w:tc>
                <w:tcPr>
                  <w:tcW w:w="5850" w:type="dxa"/>
                  <w:shd w:val="clear" w:color="auto" w:fill="auto"/>
                </w:tcPr>
                <w:p w14:paraId="5D1F9AF3" w14:textId="77777777" w:rsidR="004B2BA9" w:rsidRPr="00C37C84" w:rsidRDefault="004B2BA9" w:rsidP="00210439">
                  <w:pPr>
                    <w:pStyle w:val="Title2"/>
                    <w:spacing w:line="240" w:lineRule="auto"/>
                    <w:jc w:val="both"/>
                    <w:rPr>
                      <w:rFonts w:ascii="Arial" w:hAnsi="Arial" w:cs="Arial"/>
                      <w:color w:val="000000"/>
                      <w:sz w:val="16"/>
                      <w:szCs w:val="16"/>
                      <w:lang w:val="en-US"/>
                    </w:rPr>
                  </w:pPr>
                  <w:r w:rsidRPr="00C37C84">
                    <w:rPr>
                      <w:rFonts w:ascii="Arial" w:hAnsi="Arial" w:cs="Arial"/>
                      <w:color w:val="000000"/>
                      <w:sz w:val="16"/>
                      <w:szCs w:val="16"/>
                      <w:lang w:val="en-US"/>
                    </w:rPr>
                    <w:t>Length: 1900 mm (</w:t>
                  </w:r>
                  <w:r w:rsidRPr="00C37C84">
                    <w:rPr>
                      <w:rFonts w:ascii="Arial" w:hAnsi="Arial" w:cs="Arial"/>
                      <w:color w:val="000000"/>
                      <w:sz w:val="16"/>
                      <w:szCs w:val="16"/>
                      <w:u w:val="single"/>
                      <w:lang w:val="en-US"/>
                    </w:rPr>
                    <w:t>+</w:t>
                  </w:r>
                  <w:r w:rsidRPr="00C37C84">
                    <w:rPr>
                      <w:rFonts w:ascii="Arial" w:hAnsi="Arial" w:cs="Arial"/>
                      <w:color w:val="000000"/>
                      <w:sz w:val="16"/>
                      <w:szCs w:val="16"/>
                      <w:lang w:val="en-US"/>
                    </w:rPr>
                    <w:t>5%)</w:t>
                  </w:r>
                </w:p>
                <w:p w14:paraId="208856F0" w14:textId="77777777" w:rsidR="004B2BA9" w:rsidRPr="00C37C84" w:rsidRDefault="004B2BA9" w:rsidP="00210439">
                  <w:pPr>
                    <w:pStyle w:val="Title2"/>
                    <w:spacing w:line="240" w:lineRule="auto"/>
                    <w:jc w:val="both"/>
                    <w:rPr>
                      <w:rFonts w:ascii="Arial" w:hAnsi="Arial" w:cs="Arial"/>
                      <w:color w:val="000000"/>
                      <w:sz w:val="16"/>
                      <w:szCs w:val="16"/>
                      <w:lang w:val="en-US"/>
                    </w:rPr>
                  </w:pPr>
                  <w:r w:rsidRPr="00C37C84">
                    <w:rPr>
                      <w:rFonts w:ascii="Arial" w:hAnsi="Arial" w:cs="Arial"/>
                      <w:color w:val="000000"/>
                      <w:sz w:val="16"/>
                      <w:szCs w:val="16"/>
                      <w:lang w:val="en-US"/>
                    </w:rPr>
                    <w:lastRenderedPageBreak/>
                    <w:t>Width: 800 mm (</w:t>
                  </w:r>
                  <w:r w:rsidRPr="00C37C84">
                    <w:rPr>
                      <w:rFonts w:ascii="Arial" w:hAnsi="Arial" w:cs="Arial"/>
                      <w:color w:val="000000"/>
                      <w:sz w:val="16"/>
                      <w:szCs w:val="16"/>
                      <w:u w:val="single"/>
                      <w:lang w:val="en-US"/>
                    </w:rPr>
                    <w:t>+</w:t>
                  </w:r>
                  <w:r w:rsidRPr="00C37C84">
                    <w:rPr>
                      <w:rFonts w:ascii="Arial" w:hAnsi="Arial" w:cs="Arial"/>
                      <w:color w:val="000000"/>
                      <w:sz w:val="16"/>
                      <w:szCs w:val="16"/>
                      <w:lang w:val="en-US"/>
                    </w:rPr>
                    <w:t>5%)</w:t>
                  </w:r>
                </w:p>
                <w:p w14:paraId="788CBDAD" w14:textId="77777777" w:rsidR="004B2BA9" w:rsidRPr="00C37C84" w:rsidRDefault="004B2BA9" w:rsidP="00210439">
                  <w:pPr>
                    <w:spacing w:after="0"/>
                    <w:jc w:val="both"/>
                    <w:rPr>
                      <w:rFonts w:ascii="Arial" w:hAnsi="Arial" w:cs="Arial"/>
                      <w:color w:val="000000"/>
                      <w:sz w:val="16"/>
                      <w:szCs w:val="16"/>
                    </w:rPr>
                  </w:pPr>
                  <w:r w:rsidRPr="00C37C84">
                    <w:rPr>
                      <w:rFonts w:ascii="Arial" w:hAnsi="Arial" w:cs="Arial"/>
                      <w:color w:val="000000"/>
                      <w:sz w:val="16"/>
                      <w:szCs w:val="16"/>
                    </w:rPr>
                    <w:t>Thickness: 100-150 mm (</w:t>
                  </w:r>
                  <w:r w:rsidRPr="00C37C84">
                    <w:rPr>
                      <w:rFonts w:ascii="Arial" w:hAnsi="Arial" w:cs="Arial"/>
                      <w:color w:val="000000"/>
                      <w:sz w:val="16"/>
                      <w:szCs w:val="16"/>
                      <w:u w:val="single"/>
                    </w:rPr>
                    <w:t>+</w:t>
                  </w:r>
                  <w:r w:rsidRPr="00C37C84">
                    <w:rPr>
                      <w:rFonts w:ascii="Arial" w:hAnsi="Arial" w:cs="Arial"/>
                      <w:color w:val="000000"/>
                      <w:sz w:val="16"/>
                      <w:szCs w:val="16"/>
                    </w:rPr>
                    <w:t>5%)</w:t>
                  </w:r>
                </w:p>
                <w:p w14:paraId="297BF5ED" w14:textId="6BF030CB" w:rsidR="00210439" w:rsidRPr="00C37C84" w:rsidRDefault="00210439" w:rsidP="00210439">
                  <w:pPr>
                    <w:spacing w:after="0"/>
                    <w:jc w:val="both"/>
                    <w:rPr>
                      <w:rFonts w:ascii="Arial" w:hAnsi="Arial" w:cs="Arial"/>
                      <w:color w:val="000000"/>
                      <w:sz w:val="16"/>
                      <w:szCs w:val="16"/>
                    </w:rPr>
                  </w:pPr>
                </w:p>
              </w:tc>
              <w:tc>
                <w:tcPr>
                  <w:tcW w:w="1170" w:type="dxa"/>
                  <w:vAlign w:val="center"/>
                </w:tcPr>
                <w:p w14:paraId="13965C8B" w14:textId="60734A2B" w:rsidR="004B2BA9" w:rsidRPr="00C37C84" w:rsidRDefault="00515E22" w:rsidP="004B2BA9">
                  <w:pPr>
                    <w:pStyle w:val="Title2"/>
                    <w:spacing w:line="240" w:lineRule="auto"/>
                    <w:jc w:val="center"/>
                    <w:rPr>
                      <w:rFonts w:ascii="Arial" w:hAnsi="Arial" w:cs="Arial"/>
                      <w:color w:val="000000"/>
                      <w:sz w:val="16"/>
                      <w:szCs w:val="16"/>
                      <w:lang w:val="en-US"/>
                    </w:rPr>
                  </w:pPr>
                  <w:sdt>
                    <w:sdtPr>
                      <w:rPr>
                        <w:rFonts w:ascii="Arial" w:eastAsia="Times New Roman" w:hAnsi="Arial" w:cs="Arial"/>
                        <w:color w:val="000000"/>
                        <w:sz w:val="18"/>
                        <w:szCs w:val="18"/>
                        <w:lang w:eastAsia="en-GB"/>
                      </w:rPr>
                      <w:id w:val="-1107733898"/>
                      <w14:checkbox>
                        <w14:checked w14:val="0"/>
                        <w14:checkedState w14:val="2612" w14:font="MS Gothic"/>
                        <w14:uncheckedState w14:val="2610" w14:font="MS Gothic"/>
                      </w14:checkbox>
                    </w:sdtPr>
                    <w:sdtEndPr/>
                    <w:sdtContent>
                      <w:r w:rsidR="004B2BA9" w:rsidRPr="00DA733D">
                        <w:rPr>
                          <w:rFonts w:ascii="Segoe UI Symbol" w:eastAsia="MS Gothic" w:hAnsi="Segoe UI Symbol" w:cs="Segoe UI Symbol"/>
                          <w:color w:val="000000"/>
                          <w:sz w:val="18"/>
                          <w:szCs w:val="18"/>
                          <w:lang w:eastAsia="en-GB"/>
                        </w:rPr>
                        <w:t>☐</w:t>
                      </w:r>
                    </w:sdtContent>
                  </w:sdt>
                </w:p>
              </w:tc>
              <w:tc>
                <w:tcPr>
                  <w:tcW w:w="1885" w:type="dxa"/>
                </w:tcPr>
                <w:p w14:paraId="1D119387" w14:textId="77777777" w:rsidR="004B2BA9" w:rsidRPr="00C37C84" w:rsidRDefault="004B2BA9" w:rsidP="004B2BA9">
                  <w:pPr>
                    <w:pStyle w:val="Title2"/>
                    <w:spacing w:line="240" w:lineRule="auto"/>
                    <w:jc w:val="both"/>
                    <w:rPr>
                      <w:rFonts w:ascii="Arial" w:hAnsi="Arial" w:cs="Arial"/>
                      <w:color w:val="000000"/>
                      <w:sz w:val="16"/>
                      <w:szCs w:val="16"/>
                      <w:lang w:val="en-US"/>
                    </w:rPr>
                  </w:pPr>
                </w:p>
              </w:tc>
            </w:tr>
            <w:tr w:rsidR="004B2BA9" w:rsidRPr="00DA733D" w14:paraId="57A1BC2F" w14:textId="40A8C9A7" w:rsidTr="00252DB4">
              <w:tc>
                <w:tcPr>
                  <w:tcW w:w="1805" w:type="dxa"/>
                  <w:shd w:val="clear" w:color="auto" w:fill="auto"/>
                </w:tcPr>
                <w:p w14:paraId="773F0ACF" w14:textId="77777777" w:rsidR="004B2BA9" w:rsidRPr="00C37C84" w:rsidRDefault="004B2BA9" w:rsidP="00210439">
                  <w:pPr>
                    <w:spacing w:after="0"/>
                    <w:jc w:val="both"/>
                    <w:rPr>
                      <w:rFonts w:ascii="Arial" w:hAnsi="Arial" w:cs="Arial"/>
                      <w:color w:val="000000"/>
                      <w:sz w:val="16"/>
                      <w:szCs w:val="16"/>
                    </w:rPr>
                  </w:pPr>
                  <w:r w:rsidRPr="00C37C84">
                    <w:rPr>
                      <w:rFonts w:ascii="Arial" w:hAnsi="Arial" w:cs="Arial"/>
                      <w:color w:val="000000"/>
                      <w:sz w:val="16"/>
                      <w:szCs w:val="16"/>
                    </w:rPr>
                    <w:t>Indentation Load Deflection (ILD)</w:t>
                  </w:r>
                </w:p>
              </w:tc>
              <w:tc>
                <w:tcPr>
                  <w:tcW w:w="5850" w:type="dxa"/>
                  <w:shd w:val="clear" w:color="auto" w:fill="auto"/>
                </w:tcPr>
                <w:p w14:paraId="488E8FCD" w14:textId="77777777" w:rsidR="004B2BA9" w:rsidRPr="00C37C84" w:rsidRDefault="004B2BA9" w:rsidP="00210439">
                  <w:pPr>
                    <w:spacing w:after="0"/>
                    <w:jc w:val="both"/>
                    <w:rPr>
                      <w:rFonts w:ascii="Arial" w:hAnsi="Arial" w:cs="Arial"/>
                      <w:color w:val="000000"/>
                      <w:sz w:val="16"/>
                      <w:szCs w:val="16"/>
                    </w:rPr>
                  </w:pPr>
                  <w:r w:rsidRPr="00C37C84">
                    <w:rPr>
                      <w:rFonts w:ascii="Arial" w:hAnsi="Arial" w:cs="Arial"/>
                      <w:color w:val="000000"/>
                      <w:sz w:val="16"/>
                      <w:szCs w:val="16"/>
                      <w:lang w:val="fi-FI"/>
                    </w:rPr>
                    <w:t>Minimum 16 kg</w:t>
                  </w:r>
                </w:p>
              </w:tc>
              <w:tc>
                <w:tcPr>
                  <w:tcW w:w="1170" w:type="dxa"/>
                  <w:vAlign w:val="center"/>
                </w:tcPr>
                <w:p w14:paraId="202F74D4" w14:textId="481C29B5" w:rsidR="004B2BA9" w:rsidRPr="00C37C84" w:rsidRDefault="00515E22" w:rsidP="004B2BA9">
                  <w:pPr>
                    <w:spacing w:after="0"/>
                    <w:jc w:val="center"/>
                    <w:rPr>
                      <w:rFonts w:ascii="Arial" w:hAnsi="Arial" w:cs="Arial"/>
                      <w:color w:val="000000"/>
                      <w:sz w:val="16"/>
                      <w:szCs w:val="16"/>
                      <w:lang w:val="fi-FI"/>
                    </w:rPr>
                  </w:pPr>
                  <w:sdt>
                    <w:sdtPr>
                      <w:rPr>
                        <w:rFonts w:ascii="Arial" w:eastAsia="Times New Roman" w:hAnsi="Arial" w:cs="Arial"/>
                        <w:color w:val="000000"/>
                        <w:sz w:val="18"/>
                        <w:szCs w:val="18"/>
                        <w:lang w:eastAsia="en-GB"/>
                      </w:rPr>
                      <w:id w:val="1802338820"/>
                      <w14:checkbox>
                        <w14:checked w14:val="0"/>
                        <w14:checkedState w14:val="2612" w14:font="MS Gothic"/>
                        <w14:uncheckedState w14:val="2610" w14:font="MS Gothic"/>
                      </w14:checkbox>
                    </w:sdtPr>
                    <w:sdtEndPr/>
                    <w:sdtContent>
                      <w:r w:rsidR="004B2BA9" w:rsidRPr="00DA733D">
                        <w:rPr>
                          <w:rFonts w:ascii="Segoe UI Symbol" w:eastAsia="MS Gothic" w:hAnsi="Segoe UI Symbol" w:cs="Segoe UI Symbol"/>
                          <w:color w:val="000000"/>
                          <w:sz w:val="18"/>
                          <w:szCs w:val="18"/>
                          <w:lang w:eastAsia="en-GB"/>
                        </w:rPr>
                        <w:t>☐</w:t>
                      </w:r>
                    </w:sdtContent>
                  </w:sdt>
                </w:p>
              </w:tc>
              <w:tc>
                <w:tcPr>
                  <w:tcW w:w="1885" w:type="dxa"/>
                </w:tcPr>
                <w:p w14:paraId="264CD759" w14:textId="77777777" w:rsidR="004B2BA9" w:rsidRPr="00C37C84" w:rsidRDefault="004B2BA9" w:rsidP="004B2BA9">
                  <w:pPr>
                    <w:spacing w:after="0"/>
                    <w:rPr>
                      <w:rFonts w:ascii="Arial" w:hAnsi="Arial" w:cs="Arial"/>
                      <w:color w:val="000000"/>
                      <w:sz w:val="16"/>
                      <w:szCs w:val="16"/>
                      <w:lang w:val="fi-FI"/>
                    </w:rPr>
                  </w:pPr>
                </w:p>
              </w:tc>
            </w:tr>
            <w:tr w:rsidR="004B2BA9" w:rsidRPr="00DA733D" w14:paraId="43BFA0A6" w14:textId="7BCA10D0" w:rsidTr="00252DB4">
              <w:tc>
                <w:tcPr>
                  <w:tcW w:w="1805" w:type="dxa"/>
                  <w:shd w:val="clear" w:color="auto" w:fill="auto"/>
                </w:tcPr>
                <w:p w14:paraId="72BD48BD" w14:textId="77777777" w:rsidR="004B2BA9" w:rsidRPr="00C37C84" w:rsidRDefault="004B2BA9" w:rsidP="00210439">
                  <w:pPr>
                    <w:spacing w:after="0"/>
                    <w:jc w:val="both"/>
                    <w:rPr>
                      <w:rFonts w:ascii="Arial" w:hAnsi="Arial" w:cs="Arial"/>
                      <w:color w:val="000000"/>
                      <w:sz w:val="16"/>
                      <w:szCs w:val="16"/>
                    </w:rPr>
                  </w:pPr>
                  <w:r w:rsidRPr="00C37C84">
                    <w:rPr>
                      <w:rFonts w:ascii="Arial" w:hAnsi="Arial" w:cs="Arial"/>
                      <w:color w:val="000000"/>
                      <w:sz w:val="16"/>
                      <w:szCs w:val="16"/>
                    </w:rPr>
                    <w:t>SAG factor</w:t>
                  </w:r>
                </w:p>
              </w:tc>
              <w:tc>
                <w:tcPr>
                  <w:tcW w:w="5850" w:type="dxa"/>
                  <w:shd w:val="clear" w:color="auto" w:fill="auto"/>
                </w:tcPr>
                <w:p w14:paraId="629C698D" w14:textId="77777777" w:rsidR="004B2BA9" w:rsidRPr="00C37C84" w:rsidRDefault="004B2BA9" w:rsidP="00210439">
                  <w:pPr>
                    <w:spacing w:after="0"/>
                    <w:jc w:val="both"/>
                    <w:rPr>
                      <w:rFonts w:ascii="Arial" w:hAnsi="Arial" w:cs="Arial"/>
                      <w:color w:val="000000"/>
                      <w:sz w:val="16"/>
                      <w:szCs w:val="16"/>
                      <w:lang w:val="fi-FI"/>
                    </w:rPr>
                  </w:pPr>
                  <w:r w:rsidRPr="00C37C84">
                    <w:rPr>
                      <w:rFonts w:ascii="Arial" w:hAnsi="Arial" w:cs="Arial"/>
                      <w:color w:val="000000"/>
                      <w:sz w:val="16"/>
                      <w:szCs w:val="16"/>
                    </w:rPr>
                    <w:t>Minimum 2</w:t>
                  </w:r>
                </w:p>
              </w:tc>
              <w:tc>
                <w:tcPr>
                  <w:tcW w:w="1170" w:type="dxa"/>
                  <w:vAlign w:val="center"/>
                </w:tcPr>
                <w:p w14:paraId="258A3FD5" w14:textId="588235C9" w:rsidR="004B2BA9" w:rsidRPr="00C37C84" w:rsidRDefault="00515E22" w:rsidP="004B2BA9">
                  <w:pPr>
                    <w:spacing w:after="0"/>
                    <w:jc w:val="center"/>
                    <w:rPr>
                      <w:rFonts w:ascii="Arial" w:hAnsi="Arial" w:cs="Arial"/>
                      <w:color w:val="000000"/>
                      <w:sz w:val="16"/>
                      <w:szCs w:val="16"/>
                    </w:rPr>
                  </w:pPr>
                  <w:sdt>
                    <w:sdtPr>
                      <w:rPr>
                        <w:rFonts w:ascii="Arial" w:eastAsia="Times New Roman" w:hAnsi="Arial" w:cs="Arial"/>
                        <w:color w:val="000000"/>
                        <w:sz w:val="18"/>
                        <w:szCs w:val="18"/>
                        <w:lang w:eastAsia="en-GB"/>
                      </w:rPr>
                      <w:id w:val="-536358337"/>
                      <w14:checkbox>
                        <w14:checked w14:val="0"/>
                        <w14:checkedState w14:val="2612" w14:font="MS Gothic"/>
                        <w14:uncheckedState w14:val="2610" w14:font="MS Gothic"/>
                      </w14:checkbox>
                    </w:sdtPr>
                    <w:sdtEndPr/>
                    <w:sdtContent>
                      <w:r w:rsidR="004B2BA9" w:rsidRPr="00DA733D">
                        <w:rPr>
                          <w:rFonts w:ascii="Segoe UI Symbol" w:eastAsia="MS Gothic" w:hAnsi="Segoe UI Symbol" w:cs="Segoe UI Symbol"/>
                          <w:color w:val="000000"/>
                          <w:sz w:val="18"/>
                          <w:szCs w:val="18"/>
                          <w:lang w:eastAsia="en-GB"/>
                        </w:rPr>
                        <w:t>☐</w:t>
                      </w:r>
                    </w:sdtContent>
                  </w:sdt>
                </w:p>
              </w:tc>
              <w:tc>
                <w:tcPr>
                  <w:tcW w:w="1885" w:type="dxa"/>
                </w:tcPr>
                <w:p w14:paraId="11F3FB18" w14:textId="77777777" w:rsidR="004B2BA9" w:rsidRPr="00C37C84" w:rsidRDefault="004B2BA9" w:rsidP="004B2BA9">
                  <w:pPr>
                    <w:spacing w:after="0"/>
                    <w:rPr>
                      <w:rFonts w:ascii="Arial" w:hAnsi="Arial" w:cs="Arial"/>
                      <w:color w:val="000000"/>
                      <w:sz w:val="16"/>
                      <w:szCs w:val="16"/>
                    </w:rPr>
                  </w:pPr>
                </w:p>
              </w:tc>
            </w:tr>
            <w:tr w:rsidR="004B2BA9" w:rsidRPr="00DA733D" w14:paraId="52063426" w14:textId="3E0C4863" w:rsidTr="00252DB4">
              <w:tc>
                <w:tcPr>
                  <w:tcW w:w="1805" w:type="dxa"/>
                  <w:shd w:val="clear" w:color="auto" w:fill="auto"/>
                </w:tcPr>
                <w:p w14:paraId="2982EB14" w14:textId="77777777" w:rsidR="004B2BA9" w:rsidRPr="00C37C84" w:rsidRDefault="004B2BA9" w:rsidP="00210439">
                  <w:pPr>
                    <w:spacing w:after="0"/>
                    <w:jc w:val="both"/>
                    <w:rPr>
                      <w:rFonts w:ascii="Arial" w:hAnsi="Arial" w:cs="Arial"/>
                      <w:color w:val="000000"/>
                      <w:sz w:val="16"/>
                      <w:szCs w:val="16"/>
                    </w:rPr>
                  </w:pPr>
                  <w:r w:rsidRPr="00C37C84">
                    <w:rPr>
                      <w:rFonts w:ascii="Arial" w:hAnsi="Arial" w:cs="Arial"/>
                      <w:color w:val="000000"/>
                      <w:sz w:val="16"/>
                      <w:szCs w:val="16"/>
                    </w:rPr>
                    <w:t>Air flow</w:t>
                  </w:r>
                </w:p>
              </w:tc>
              <w:tc>
                <w:tcPr>
                  <w:tcW w:w="5850" w:type="dxa"/>
                  <w:shd w:val="clear" w:color="auto" w:fill="auto"/>
                </w:tcPr>
                <w:p w14:paraId="1E8131E3" w14:textId="77777777" w:rsidR="004B2BA9" w:rsidRPr="00C37C84" w:rsidRDefault="004B2BA9" w:rsidP="00210439">
                  <w:pPr>
                    <w:spacing w:after="0"/>
                    <w:jc w:val="both"/>
                    <w:rPr>
                      <w:rFonts w:ascii="Arial" w:hAnsi="Arial" w:cs="Arial"/>
                      <w:color w:val="000000"/>
                      <w:sz w:val="16"/>
                      <w:szCs w:val="16"/>
                    </w:rPr>
                  </w:pPr>
                  <w:r w:rsidRPr="00C37C84">
                    <w:rPr>
                      <w:rFonts w:ascii="Arial" w:hAnsi="Arial" w:cs="Arial"/>
                      <w:color w:val="000000"/>
                      <w:sz w:val="16"/>
                      <w:szCs w:val="16"/>
                    </w:rPr>
                    <w:t>Maximum 0.11 m</w:t>
                  </w:r>
                  <w:r w:rsidRPr="00C37C84">
                    <w:rPr>
                      <w:rFonts w:ascii="Arial" w:hAnsi="Arial" w:cs="Arial"/>
                      <w:color w:val="000000"/>
                      <w:sz w:val="16"/>
                      <w:szCs w:val="16"/>
                      <w:vertAlign w:val="superscript"/>
                    </w:rPr>
                    <w:t>3</w:t>
                  </w:r>
                  <w:r w:rsidRPr="00C37C84">
                    <w:rPr>
                      <w:rFonts w:ascii="Arial" w:hAnsi="Arial" w:cs="Arial"/>
                      <w:color w:val="000000"/>
                      <w:sz w:val="16"/>
                      <w:szCs w:val="16"/>
                    </w:rPr>
                    <w:t>/min</w:t>
                  </w:r>
                </w:p>
              </w:tc>
              <w:tc>
                <w:tcPr>
                  <w:tcW w:w="1170" w:type="dxa"/>
                  <w:vAlign w:val="center"/>
                </w:tcPr>
                <w:p w14:paraId="5D63A037" w14:textId="2DE9656A" w:rsidR="004B2BA9" w:rsidRPr="00C37C84" w:rsidRDefault="00515E22" w:rsidP="004B2BA9">
                  <w:pPr>
                    <w:spacing w:after="0"/>
                    <w:jc w:val="center"/>
                    <w:rPr>
                      <w:rFonts w:ascii="Arial" w:hAnsi="Arial" w:cs="Arial"/>
                      <w:color w:val="000000"/>
                      <w:sz w:val="16"/>
                      <w:szCs w:val="16"/>
                    </w:rPr>
                  </w:pPr>
                  <w:sdt>
                    <w:sdtPr>
                      <w:rPr>
                        <w:rFonts w:ascii="Arial" w:eastAsia="Times New Roman" w:hAnsi="Arial" w:cs="Arial"/>
                        <w:color w:val="000000"/>
                        <w:sz w:val="18"/>
                        <w:szCs w:val="18"/>
                        <w:lang w:eastAsia="en-GB"/>
                      </w:rPr>
                      <w:id w:val="-697085654"/>
                      <w14:checkbox>
                        <w14:checked w14:val="0"/>
                        <w14:checkedState w14:val="2612" w14:font="MS Gothic"/>
                        <w14:uncheckedState w14:val="2610" w14:font="MS Gothic"/>
                      </w14:checkbox>
                    </w:sdtPr>
                    <w:sdtEndPr/>
                    <w:sdtContent>
                      <w:r w:rsidR="004B2BA9" w:rsidRPr="00DA733D">
                        <w:rPr>
                          <w:rFonts w:ascii="Segoe UI Symbol" w:eastAsia="MS Gothic" w:hAnsi="Segoe UI Symbol" w:cs="Segoe UI Symbol"/>
                          <w:color w:val="000000"/>
                          <w:sz w:val="18"/>
                          <w:szCs w:val="18"/>
                          <w:lang w:eastAsia="en-GB"/>
                        </w:rPr>
                        <w:t>☐</w:t>
                      </w:r>
                    </w:sdtContent>
                  </w:sdt>
                </w:p>
              </w:tc>
              <w:tc>
                <w:tcPr>
                  <w:tcW w:w="1885" w:type="dxa"/>
                </w:tcPr>
                <w:p w14:paraId="7841C3CB" w14:textId="77777777" w:rsidR="004B2BA9" w:rsidRPr="00C37C84" w:rsidRDefault="004B2BA9" w:rsidP="004B2BA9">
                  <w:pPr>
                    <w:spacing w:after="0"/>
                    <w:rPr>
                      <w:rFonts w:ascii="Arial" w:hAnsi="Arial" w:cs="Arial"/>
                      <w:color w:val="000000"/>
                      <w:sz w:val="16"/>
                      <w:szCs w:val="16"/>
                    </w:rPr>
                  </w:pPr>
                </w:p>
              </w:tc>
            </w:tr>
            <w:tr w:rsidR="004B2BA9" w:rsidRPr="00DA733D" w14:paraId="66542623" w14:textId="36449C5B" w:rsidTr="00252DB4">
              <w:tc>
                <w:tcPr>
                  <w:tcW w:w="1805" w:type="dxa"/>
                  <w:shd w:val="clear" w:color="auto" w:fill="auto"/>
                </w:tcPr>
                <w:p w14:paraId="530B6B4C" w14:textId="77777777" w:rsidR="004B2BA9" w:rsidRPr="00C37C84" w:rsidRDefault="004B2BA9" w:rsidP="00210439">
                  <w:pPr>
                    <w:spacing w:after="0"/>
                    <w:jc w:val="both"/>
                    <w:rPr>
                      <w:rFonts w:ascii="Arial" w:hAnsi="Arial" w:cs="Arial"/>
                      <w:color w:val="000000"/>
                      <w:sz w:val="16"/>
                      <w:szCs w:val="16"/>
                    </w:rPr>
                  </w:pPr>
                  <w:r w:rsidRPr="00C37C84">
                    <w:rPr>
                      <w:rFonts w:ascii="Arial" w:hAnsi="Arial" w:cs="Arial"/>
                      <w:color w:val="000000"/>
                      <w:sz w:val="16"/>
                      <w:szCs w:val="16"/>
                    </w:rPr>
                    <w:t>Impact resilience</w:t>
                  </w:r>
                </w:p>
              </w:tc>
              <w:tc>
                <w:tcPr>
                  <w:tcW w:w="5850" w:type="dxa"/>
                  <w:shd w:val="clear" w:color="auto" w:fill="auto"/>
                </w:tcPr>
                <w:p w14:paraId="7820261C" w14:textId="77777777" w:rsidR="004B2BA9" w:rsidRPr="00C37C84" w:rsidRDefault="004B2BA9" w:rsidP="00210439">
                  <w:pPr>
                    <w:spacing w:after="0"/>
                    <w:jc w:val="both"/>
                    <w:rPr>
                      <w:rFonts w:ascii="Arial" w:hAnsi="Arial" w:cs="Arial"/>
                      <w:color w:val="000000"/>
                      <w:sz w:val="16"/>
                      <w:szCs w:val="16"/>
                    </w:rPr>
                  </w:pPr>
                  <w:r w:rsidRPr="00C37C84">
                    <w:rPr>
                      <w:rFonts w:ascii="Arial" w:hAnsi="Arial" w:cs="Arial"/>
                      <w:color w:val="000000"/>
                      <w:sz w:val="16"/>
                      <w:szCs w:val="16"/>
                    </w:rPr>
                    <w:t>More than 30%</w:t>
                  </w:r>
                </w:p>
              </w:tc>
              <w:tc>
                <w:tcPr>
                  <w:tcW w:w="1170" w:type="dxa"/>
                  <w:vAlign w:val="center"/>
                </w:tcPr>
                <w:p w14:paraId="046308C5" w14:textId="45702F4C" w:rsidR="004B2BA9" w:rsidRPr="00C37C84" w:rsidRDefault="00515E22" w:rsidP="004B2BA9">
                  <w:pPr>
                    <w:spacing w:after="0"/>
                    <w:jc w:val="center"/>
                    <w:rPr>
                      <w:rFonts w:ascii="Arial" w:hAnsi="Arial" w:cs="Arial"/>
                      <w:color w:val="000000"/>
                      <w:sz w:val="16"/>
                      <w:szCs w:val="16"/>
                    </w:rPr>
                  </w:pPr>
                  <w:sdt>
                    <w:sdtPr>
                      <w:rPr>
                        <w:rFonts w:ascii="Arial" w:eastAsia="Times New Roman" w:hAnsi="Arial" w:cs="Arial"/>
                        <w:color w:val="000000"/>
                        <w:sz w:val="18"/>
                        <w:szCs w:val="18"/>
                        <w:lang w:eastAsia="en-GB"/>
                      </w:rPr>
                      <w:id w:val="1791172300"/>
                      <w14:checkbox>
                        <w14:checked w14:val="0"/>
                        <w14:checkedState w14:val="2612" w14:font="MS Gothic"/>
                        <w14:uncheckedState w14:val="2610" w14:font="MS Gothic"/>
                      </w14:checkbox>
                    </w:sdtPr>
                    <w:sdtEndPr/>
                    <w:sdtContent>
                      <w:r w:rsidR="004B2BA9" w:rsidRPr="00DA733D">
                        <w:rPr>
                          <w:rFonts w:ascii="Segoe UI Symbol" w:eastAsia="MS Gothic" w:hAnsi="Segoe UI Symbol" w:cs="Segoe UI Symbol"/>
                          <w:color w:val="000000"/>
                          <w:sz w:val="18"/>
                          <w:szCs w:val="18"/>
                          <w:lang w:eastAsia="en-GB"/>
                        </w:rPr>
                        <w:t>☐</w:t>
                      </w:r>
                    </w:sdtContent>
                  </w:sdt>
                </w:p>
              </w:tc>
              <w:tc>
                <w:tcPr>
                  <w:tcW w:w="1885" w:type="dxa"/>
                </w:tcPr>
                <w:p w14:paraId="012F2A40" w14:textId="77777777" w:rsidR="004B2BA9" w:rsidRPr="00C37C84" w:rsidRDefault="004B2BA9" w:rsidP="004B2BA9">
                  <w:pPr>
                    <w:spacing w:after="0"/>
                    <w:rPr>
                      <w:rFonts w:ascii="Arial" w:hAnsi="Arial" w:cs="Arial"/>
                      <w:color w:val="000000"/>
                      <w:sz w:val="16"/>
                      <w:szCs w:val="16"/>
                    </w:rPr>
                  </w:pPr>
                </w:p>
              </w:tc>
            </w:tr>
            <w:tr w:rsidR="004B2BA9" w:rsidRPr="00DA733D" w14:paraId="5D2665D3" w14:textId="6CFC673E" w:rsidTr="00252DB4">
              <w:tc>
                <w:tcPr>
                  <w:tcW w:w="1805" w:type="dxa"/>
                  <w:shd w:val="clear" w:color="auto" w:fill="auto"/>
                </w:tcPr>
                <w:p w14:paraId="4547EBE0" w14:textId="77777777" w:rsidR="004B2BA9" w:rsidRPr="00C37C84" w:rsidRDefault="004B2BA9" w:rsidP="00210439">
                  <w:pPr>
                    <w:spacing w:after="0"/>
                    <w:jc w:val="both"/>
                    <w:rPr>
                      <w:rFonts w:ascii="Arial" w:hAnsi="Arial" w:cs="Arial"/>
                      <w:color w:val="000000"/>
                      <w:sz w:val="16"/>
                      <w:szCs w:val="16"/>
                    </w:rPr>
                  </w:pPr>
                  <w:r w:rsidRPr="00C37C84">
                    <w:rPr>
                      <w:rFonts w:ascii="Arial" w:hAnsi="Arial" w:cs="Arial"/>
                      <w:color w:val="000000"/>
                      <w:sz w:val="16"/>
                      <w:szCs w:val="16"/>
                    </w:rPr>
                    <w:t>Colour</w:t>
                  </w:r>
                </w:p>
              </w:tc>
              <w:tc>
                <w:tcPr>
                  <w:tcW w:w="5850" w:type="dxa"/>
                  <w:shd w:val="clear" w:color="auto" w:fill="auto"/>
                </w:tcPr>
                <w:p w14:paraId="7330BE13" w14:textId="77777777" w:rsidR="004B2BA9" w:rsidRPr="00C37C84" w:rsidRDefault="004B2BA9" w:rsidP="00210439">
                  <w:pPr>
                    <w:pStyle w:val="Title2"/>
                    <w:spacing w:line="240" w:lineRule="auto"/>
                    <w:jc w:val="both"/>
                    <w:rPr>
                      <w:rFonts w:ascii="Arial" w:hAnsi="Arial" w:cs="Arial"/>
                      <w:b/>
                      <w:bCs/>
                      <w:color w:val="000000"/>
                      <w:sz w:val="16"/>
                      <w:szCs w:val="16"/>
                      <w:lang w:val="en-US"/>
                    </w:rPr>
                  </w:pPr>
                  <w:r w:rsidRPr="00C37C84">
                    <w:rPr>
                      <w:rFonts w:ascii="Arial" w:hAnsi="Arial" w:cs="Arial"/>
                      <w:color w:val="000000"/>
                      <w:sz w:val="16"/>
                      <w:szCs w:val="16"/>
                      <w:u w:val="single"/>
                      <w:lang w:val="en-US"/>
                    </w:rPr>
                    <w:t>Colour of the foam:</w:t>
                  </w:r>
                  <w:r w:rsidRPr="00C37C84">
                    <w:rPr>
                      <w:rFonts w:ascii="Arial" w:hAnsi="Arial" w:cs="Arial"/>
                      <w:color w:val="000000"/>
                      <w:sz w:val="16"/>
                      <w:szCs w:val="16"/>
                      <w:lang w:val="en-US"/>
                    </w:rPr>
                    <w:t xml:space="preserve"> homogeneous light colour (grey, yellow, milky, white, etc.)</w:t>
                  </w:r>
                </w:p>
                <w:p w14:paraId="50700236" w14:textId="77777777" w:rsidR="004B2BA9" w:rsidRPr="00C37C84" w:rsidRDefault="004B2BA9" w:rsidP="00210439">
                  <w:pPr>
                    <w:spacing w:after="0"/>
                    <w:jc w:val="both"/>
                    <w:rPr>
                      <w:rFonts w:ascii="Arial" w:hAnsi="Arial" w:cs="Arial"/>
                      <w:color w:val="000000"/>
                      <w:sz w:val="16"/>
                      <w:szCs w:val="16"/>
                    </w:rPr>
                  </w:pPr>
                  <w:r w:rsidRPr="00C37C84">
                    <w:rPr>
                      <w:rFonts w:ascii="Arial" w:hAnsi="Arial" w:cs="Arial"/>
                      <w:color w:val="000000"/>
                      <w:sz w:val="16"/>
                      <w:szCs w:val="16"/>
                      <w:u w:val="single"/>
                    </w:rPr>
                    <w:t>Colour of the textile cover:</w:t>
                  </w:r>
                  <w:r w:rsidRPr="00C37C84">
                    <w:rPr>
                      <w:rFonts w:ascii="Arial" w:hAnsi="Arial" w:cs="Arial"/>
                      <w:b/>
                      <w:bCs/>
                      <w:color w:val="000000"/>
                      <w:sz w:val="16"/>
                      <w:szCs w:val="16"/>
                    </w:rPr>
                    <w:t xml:space="preserve"> </w:t>
                  </w:r>
                  <w:r w:rsidRPr="00C37C84">
                    <w:rPr>
                      <w:rFonts w:ascii="Arial" w:hAnsi="Arial" w:cs="Arial"/>
                      <w:color w:val="000000"/>
                      <w:sz w:val="16"/>
                      <w:szCs w:val="16"/>
                    </w:rPr>
                    <w:t>dark uniform colour (dark blue, grey, brown, etc.). Black, white, red, and military colours are not accepted</w:t>
                  </w:r>
                </w:p>
                <w:p w14:paraId="2FF8C69B" w14:textId="4A559633" w:rsidR="00210439" w:rsidRPr="00C37C84" w:rsidRDefault="00210439" w:rsidP="00210439">
                  <w:pPr>
                    <w:spacing w:after="0"/>
                    <w:jc w:val="both"/>
                    <w:rPr>
                      <w:rFonts w:ascii="Arial" w:hAnsi="Arial" w:cs="Arial"/>
                      <w:color w:val="000000"/>
                      <w:sz w:val="16"/>
                      <w:szCs w:val="16"/>
                    </w:rPr>
                  </w:pPr>
                </w:p>
              </w:tc>
              <w:tc>
                <w:tcPr>
                  <w:tcW w:w="1170" w:type="dxa"/>
                  <w:vAlign w:val="center"/>
                </w:tcPr>
                <w:p w14:paraId="75E7EAC4" w14:textId="65E382DC" w:rsidR="004B2BA9" w:rsidRPr="00C37C84" w:rsidRDefault="00515E22" w:rsidP="004B2BA9">
                  <w:pPr>
                    <w:pStyle w:val="Title2"/>
                    <w:spacing w:line="240" w:lineRule="auto"/>
                    <w:jc w:val="center"/>
                    <w:rPr>
                      <w:rFonts w:ascii="Arial" w:hAnsi="Arial" w:cs="Arial"/>
                      <w:color w:val="000000"/>
                      <w:sz w:val="16"/>
                      <w:szCs w:val="16"/>
                      <w:u w:val="single"/>
                      <w:lang w:val="en-US"/>
                    </w:rPr>
                  </w:pPr>
                  <w:sdt>
                    <w:sdtPr>
                      <w:rPr>
                        <w:rFonts w:ascii="Arial" w:eastAsia="Times New Roman" w:hAnsi="Arial" w:cs="Arial"/>
                        <w:color w:val="000000"/>
                        <w:sz w:val="18"/>
                        <w:szCs w:val="18"/>
                        <w:lang w:eastAsia="en-GB"/>
                      </w:rPr>
                      <w:id w:val="-127242649"/>
                      <w14:checkbox>
                        <w14:checked w14:val="0"/>
                        <w14:checkedState w14:val="2612" w14:font="MS Gothic"/>
                        <w14:uncheckedState w14:val="2610" w14:font="MS Gothic"/>
                      </w14:checkbox>
                    </w:sdtPr>
                    <w:sdtEndPr/>
                    <w:sdtContent>
                      <w:r w:rsidR="004B2BA9" w:rsidRPr="00DA733D">
                        <w:rPr>
                          <w:rFonts w:ascii="Segoe UI Symbol" w:eastAsia="MS Gothic" w:hAnsi="Segoe UI Symbol" w:cs="Segoe UI Symbol"/>
                          <w:color w:val="000000"/>
                          <w:sz w:val="18"/>
                          <w:szCs w:val="18"/>
                          <w:lang w:eastAsia="en-GB"/>
                        </w:rPr>
                        <w:t>☐</w:t>
                      </w:r>
                    </w:sdtContent>
                  </w:sdt>
                </w:p>
              </w:tc>
              <w:tc>
                <w:tcPr>
                  <w:tcW w:w="1885" w:type="dxa"/>
                </w:tcPr>
                <w:p w14:paraId="2A119D3A" w14:textId="77777777" w:rsidR="004B2BA9" w:rsidRPr="00C37C84" w:rsidRDefault="004B2BA9" w:rsidP="004B2BA9">
                  <w:pPr>
                    <w:pStyle w:val="Title2"/>
                    <w:spacing w:line="240" w:lineRule="auto"/>
                    <w:jc w:val="both"/>
                    <w:rPr>
                      <w:rFonts w:ascii="Arial" w:hAnsi="Arial" w:cs="Arial"/>
                      <w:color w:val="000000"/>
                      <w:sz w:val="16"/>
                      <w:szCs w:val="16"/>
                      <w:u w:val="single"/>
                      <w:lang w:val="en-US"/>
                    </w:rPr>
                  </w:pPr>
                </w:p>
              </w:tc>
            </w:tr>
            <w:tr w:rsidR="004B2BA9" w:rsidRPr="00DA733D" w14:paraId="22F27C74" w14:textId="4852A5EE" w:rsidTr="00252DB4">
              <w:tc>
                <w:tcPr>
                  <w:tcW w:w="1805" w:type="dxa"/>
                  <w:shd w:val="clear" w:color="auto" w:fill="auto"/>
                </w:tcPr>
                <w:p w14:paraId="251D3CFA" w14:textId="77777777" w:rsidR="004B2BA9" w:rsidRPr="00C37C84" w:rsidRDefault="004B2BA9" w:rsidP="00210439">
                  <w:pPr>
                    <w:spacing w:after="0"/>
                    <w:jc w:val="both"/>
                    <w:rPr>
                      <w:rFonts w:ascii="Arial" w:hAnsi="Arial" w:cs="Arial"/>
                      <w:color w:val="000000"/>
                      <w:sz w:val="16"/>
                      <w:szCs w:val="16"/>
                    </w:rPr>
                  </w:pPr>
                  <w:r w:rsidRPr="00C37C84">
                    <w:rPr>
                      <w:rFonts w:ascii="Arial" w:hAnsi="Arial" w:cs="Arial"/>
                      <w:color w:val="000000"/>
                      <w:sz w:val="16"/>
                      <w:szCs w:val="16"/>
                    </w:rPr>
                    <w:t>Sewing</w:t>
                  </w:r>
                </w:p>
              </w:tc>
              <w:tc>
                <w:tcPr>
                  <w:tcW w:w="5850" w:type="dxa"/>
                  <w:shd w:val="clear" w:color="auto" w:fill="auto"/>
                </w:tcPr>
                <w:p w14:paraId="6DB8F6D1" w14:textId="77777777" w:rsidR="004B2BA9" w:rsidRPr="00C37C84" w:rsidRDefault="004B2BA9" w:rsidP="00210439">
                  <w:pPr>
                    <w:pStyle w:val="Title2"/>
                    <w:spacing w:line="240" w:lineRule="auto"/>
                    <w:jc w:val="both"/>
                    <w:rPr>
                      <w:rFonts w:ascii="Arial" w:hAnsi="Arial" w:cs="Arial"/>
                      <w:color w:val="000000"/>
                      <w:sz w:val="16"/>
                      <w:szCs w:val="16"/>
                      <w:lang w:val="en-US"/>
                    </w:rPr>
                  </w:pPr>
                  <w:r w:rsidRPr="00C37C84">
                    <w:rPr>
                      <w:rFonts w:ascii="Arial" w:hAnsi="Arial" w:cs="Arial"/>
                      <w:color w:val="000000"/>
                      <w:sz w:val="16"/>
                      <w:szCs w:val="16"/>
                      <w:u w:val="single"/>
                      <w:lang w:val="en-US"/>
                    </w:rPr>
                    <w:t>Head side:</w:t>
                  </w:r>
                  <w:r w:rsidRPr="00C37C84">
                    <w:rPr>
                      <w:rFonts w:ascii="Arial" w:hAnsi="Arial" w:cs="Arial"/>
                      <w:b/>
                      <w:bCs/>
                      <w:color w:val="000000"/>
                      <w:sz w:val="16"/>
                      <w:szCs w:val="16"/>
                      <w:lang w:val="en-US"/>
                    </w:rPr>
                    <w:t xml:space="preserve"> </w:t>
                  </w:r>
                  <w:r w:rsidRPr="00C37C84">
                    <w:rPr>
                      <w:rFonts w:ascii="Arial" w:hAnsi="Arial" w:cs="Arial"/>
                      <w:color w:val="000000"/>
                      <w:sz w:val="16"/>
                      <w:szCs w:val="16"/>
                      <w:lang w:val="en-US"/>
                    </w:rPr>
                    <w:t>external sewing on the width minimum of one line.</w:t>
                  </w:r>
                </w:p>
                <w:p w14:paraId="6BE1B260" w14:textId="77777777" w:rsidR="004B2BA9" w:rsidRPr="00C37C84" w:rsidRDefault="004B2BA9" w:rsidP="00210439">
                  <w:pPr>
                    <w:pStyle w:val="Title2"/>
                    <w:spacing w:line="240" w:lineRule="auto"/>
                    <w:jc w:val="both"/>
                    <w:rPr>
                      <w:rFonts w:ascii="Arial" w:hAnsi="Arial" w:cs="Arial"/>
                      <w:b/>
                      <w:bCs/>
                      <w:color w:val="000000"/>
                      <w:sz w:val="16"/>
                      <w:szCs w:val="16"/>
                      <w:lang w:val="en-US"/>
                    </w:rPr>
                  </w:pPr>
                  <w:r w:rsidRPr="00C37C84">
                    <w:rPr>
                      <w:rFonts w:ascii="Arial" w:hAnsi="Arial" w:cs="Arial"/>
                      <w:color w:val="000000"/>
                      <w:sz w:val="16"/>
                      <w:szCs w:val="16"/>
                      <w:u w:val="single"/>
                      <w:lang w:val="en-US"/>
                    </w:rPr>
                    <w:t>Length side and width side:</w:t>
                  </w:r>
                  <w:r w:rsidRPr="00C37C84">
                    <w:rPr>
                      <w:rFonts w:ascii="Arial" w:hAnsi="Arial" w:cs="Arial"/>
                      <w:color w:val="000000"/>
                      <w:sz w:val="16"/>
                      <w:szCs w:val="16"/>
                      <w:lang w:val="en-US"/>
                    </w:rPr>
                    <w:t xml:space="preserve"> internal sewing using stitching minimum 3 lines.</w:t>
                  </w:r>
                </w:p>
              </w:tc>
              <w:tc>
                <w:tcPr>
                  <w:tcW w:w="1170" w:type="dxa"/>
                  <w:vAlign w:val="center"/>
                </w:tcPr>
                <w:p w14:paraId="4C84EFDB" w14:textId="2CD7E5F3" w:rsidR="004B2BA9" w:rsidRPr="00C37C84" w:rsidRDefault="00515E22" w:rsidP="004B2BA9">
                  <w:pPr>
                    <w:pStyle w:val="Title2"/>
                    <w:spacing w:line="240" w:lineRule="auto"/>
                    <w:jc w:val="center"/>
                    <w:rPr>
                      <w:rFonts w:ascii="Arial" w:hAnsi="Arial" w:cs="Arial"/>
                      <w:color w:val="000000"/>
                      <w:sz w:val="16"/>
                      <w:szCs w:val="16"/>
                      <w:u w:val="single"/>
                      <w:lang w:val="en-US"/>
                    </w:rPr>
                  </w:pPr>
                  <w:sdt>
                    <w:sdtPr>
                      <w:rPr>
                        <w:rFonts w:ascii="Arial" w:eastAsia="Times New Roman" w:hAnsi="Arial" w:cs="Arial"/>
                        <w:color w:val="000000"/>
                        <w:sz w:val="18"/>
                        <w:szCs w:val="18"/>
                        <w:lang w:eastAsia="en-GB"/>
                      </w:rPr>
                      <w:id w:val="-1134642675"/>
                      <w14:checkbox>
                        <w14:checked w14:val="0"/>
                        <w14:checkedState w14:val="2612" w14:font="MS Gothic"/>
                        <w14:uncheckedState w14:val="2610" w14:font="MS Gothic"/>
                      </w14:checkbox>
                    </w:sdtPr>
                    <w:sdtEndPr/>
                    <w:sdtContent>
                      <w:r w:rsidR="004B2BA9" w:rsidRPr="00DA733D">
                        <w:rPr>
                          <w:rFonts w:ascii="Segoe UI Symbol" w:eastAsia="MS Gothic" w:hAnsi="Segoe UI Symbol" w:cs="Segoe UI Symbol"/>
                          <w:color w:val="000000"/>
                          <w:sz w:val="18"/>
                          <w:szCs w:val="18"/>
                          <w:lang w:eastAsia="en-GB"/>
                        </w:rPr>
                        <w:t>☐</w:t>
                      </w:r>
                    </w:sdtContent>
                  </w:sdt>
                </w:p>
              </w:tc>
              <w:tc>
                <w:tcPr>
                  <w:tcW w:w="1885" w:type="dxa"/>
                </w:tcPr>
                <w:p w14:paraId="25B4735B" w14:textId="77777777" w:rsidR="004B2BA9" w:rsidRPr="00C37C84" w:rsidRDefault="004B2BA9" w:rsidP="004B2BA9">
                  <w:pPr>
                    <w:pStyle w:val="Title2"/>
                    <w:spacing w:line="240" w:lineRule="auto"/>
                    <w:jc w:val="both"/>
                    <w:rPr>
                      <w:rFonts w:ascii="Arial" w:hAnsi="Arial" w:cs="Arial"/>
                      <w:color w:val="000000"/>
                      <w:sz w:val="16"/>
                      <w:szCs w:val="16"/>
                      <w:u w:val="single"/>
                      <w:lang w:val="en-US"/>
                    </w:rPr>
                  </w:pPr>
                </w:p>
              </w:tc>
            </w:tr>
            <w:tr w:rsidR="004B2BA9" w:rsidRPr="00DA733D" w14:paraId="1C92AA61" w14:textId="030E88D6" w:rsidTr="00252DB4">
              <w:tc>
                <w:tcPr>
                  <w:tcW w:w="1805" w:type="dxa"/>
                  <w:shd w:val="clear" w:color="auto" w:fill="auto"/>
                </w:tcPr>
                <w:p w14:paraId="4B9D2417" w14:textId="77777777" w:rsidR="004B2BA9" w:rsidRPr="00C37C84" w:rsidRDefault="004B2BA9" w:rsidP="00210439">
                  <w:pPr>
                    <w:spacing w:after="0"/>
                    <w:jc w:val="both"/>
                    <w:rPr>
                      <w:rFonts w:ascii="Arial" w:hAnsi="Arial" w:cs="Arial"/>
                      <w:color w:val="000000"/>
                      <w:sz w:val="16"/>
                      <w:szCs w:val="16"/>
                    </w:rPr>
                  </w:pPr>
                  <w:r w:rsidRPr="00C37C84">
                    <w:rPr>
                      <w:rFonts w:ascii="Arial" w:hAnsi="Arial" w:cs="Arial"/>
                      <w:color w:val="000000"/>
                      <w:sz w:val="16"/>
                      <w:szCs w:val="16"/>
                    </w:rPr>
                    <w:t>Microbiology</w:t>
                  </w:r>
                </w:p>
              </w:tc>
              <w:tc>
                <w:tcPr>
                  <w:tcW w:w="5850" w:type="dxa"/>
                  <w:shd w:val="clear" w:color="auto" w:fill="auto"/>
                </w:tcPr>
                <w:p w14:paraId="667E57CD" w14:textId="77777777" w:rsidR="004B2BA9" w:rsidRPr="00C37C84" w:rsidRDefault="004B2BA9" w:rsidP="00210439">
                  <w:pPr>
                    <w:pStyle w:val="Title2"/>
                    <w:spacing w:line="240" w:lineRule="auto"/>
                    <w:jc w:val="both"/>
                    <w:rPr>
                      <w:rFonts w:ascii="Arial" w:hAnsi="Arial" w:cs="Arial"/>
                      <w:color w:val="000000"/>
                      <w:sz w:val="16"/>
                      <w:szCs w:val="16"/>
                      <w:lang w:val="en-US"/>
                    </w:rPr>
                  </w:pPr>
                  <w:r w:rsidRPr="00C37C84">
                    <w:rPr>
                      <w:rFonts w:ascii="Arial" w:hAnsi="Arial" w:cs="Arial"/>
                      <w:color w:val="000000"/>
                      <w:sz w:val="16"/>
                      <w:szCs w:val="16"/>
                      <w:lang w:val="en-US"/>
                    </w:rPr>
                    <w:t>No bacteria/fungi/yeast in the foam and in/on the textile cover</w:t>
                  </w:r>
                </w:p>
              </w:tc>
              <w:tc>
                <w:tcPr>
                  <w:tcW w:w="1170" w:type="dxa"/>
                  <w:vAlign w:val="center"/>
                </w:tcPr>
                <w:p w14:paraId="17FB3E53" w14:textId="3DA5E947" w:rsidR="004B2BA9" w:rsidRPr="00C37C84" w:rsidRDefault="00515E22" w:rsidP="004B2BA9">
                  <w:pPr>
                    <w:pStyle w:val="Title2"/>
                    <w:spacing w:line="240" w:lineRule="auto"/>
                    <w:jc w:val="center"/>
                    <w:rPr>
                      <w:rFonts w:ascii="Arial" w:hAnsi="Arial" w:cs="Arial"/>
                      <w:color w:val="000000"/>
                      <w:sz w:val="16"/>
                      <w:szCs w:val="16"/>
                      <w:lang w:val="en-US"/>
                    </w:rPr>
                  </w:pPr>
                  <w:sdt>
                    <w:sdtPr>
                      <w:rPr>
                        <w:rFonts w:ascii="Arial" w:eastAsia="Times New Roman" w:hAnsi="Arial" w:cs="Arial"/>
                        <w:color w:val="000000"/>
                        <w:sz w:val="18"/>
                        <w:szCs w:val="18"/>
                        <w:lang w:eastAsia="en-GB"/>
                      </w:rPr>
                      <w:id w:val="1037543523"/>
                      <w14:checkbox>
                        <w14:checked w14:val="0"/>
                        <w14:checkedState w14:val="2612" w14:font="MS Gothic"/>
                        <w14:uncheckedState w14:val="2610" w14:font="MS Gothic"/>
                      </w14:checkbox>
                    </w:sdtPr>
                    <w:sdtEndPr/>
                    <w:sdtContent>
                      <w:r w:rsidR="004B2BA9" w:rsidRPr="00DA733D">
                        <w:rPr>
                          <w:rFonts w:ascii="Segoe UI Symbol" w:eastAsia="MS Gothic" w:hAnsi="Segoe UI Symbol" w:cs="Segoe UI Symbol"/>
                          <w:color w:val="000000"/>
                          <w:sz w:val="18"/>
                          <w:szCs w:val="18"/>
                          <w:lang w:eastAsia="en-GB"/>
                        </w:rPr>
                        <w:t>☐</w:t>
                      </w:r>
                    </w:sdtContent>
                  </w:sdt>
                </w:p>
              </w:tc>
              <w:tc>
                <w:tcPr>
                  <w:tcW w:w="1885" w:type="dxa"/>
                </w:tcPr>
                <w:p w14:paraId="5FA42E1E" w14:textId="77777777" w:rsidR="004B2BA9" w:rsidRPr="00C37C84" w:rsidRDefault="004B2BA9" w:rsidP="004B2BA9">
                  <w:pPr>
                    <w:pStyle w:val="Title2"/>
                    <w:spacing w:line="240" w:lineRule="auto"/>
                    <w:jc w:val="both"/>
                    <w:rPr>
                      <w:rFonts w:ascii="Arial" w:hAnsi="Arial" w:cs="Arial"/>
                      <w:color w:val="000000"/>
                      <w:sz w:val="16"/>
                      <w:szCs w:val="16"/>
                      <w:lang w:val="en-US"/>
                    </w:rPr>
                  </w:pPr>
                </w:p>
              </w:tc>
            </w:tr>
            <w:tr w:rsidR="004B2BA9" w:rsidRPr="00DA733D" w14:paraId="0621D833" w14:textId="07E4186E" w:rsidTr="00252DB4">
              <w:tc>
                <w:tcPr>
                  <w:tcW w:w="1805" w:type="dxa"/>
                  <w:shd w:val="clear" w:color="auto" w:fill="auto"/>
                </w:tcPr>
                <w:p w14:paraId="419F15DE" w14:textId="77777777" w:rsidR="004B2BA9" w:rsidRPr="00C37C84" w:rsidRDefault="004B2BA9" w:rsidP="00210439">
                  <w:pPr>
                    <w:spacing w:after="0"/>
                    <w:jc w:val="both"/>
                    <w:rPr>
                      <w:rFonts w:ascii="Arial" w:hAnsi="Arial" w:cs="Arial"/>
                      <w:color w:val="000000"/>
                      <w:sz w:val="16"/>
                      <w:szCs w:val="16"/>
                    </w:rPr>
                  </w:pPr>
                  <w:r w:rsidRPr="00C37C84">
                    <w:rPr>
                      <w:rFonts w:ascii="Arial" w:hAnsi="Arial" w:cs="Arial"/>
                      <w:color w:val="000000"/>
                      <w:sz w:val="16"/>
                      <w:szCs w:val="16"/>
                    </w:rPr>
                    <w:t>Certificates</w:t>
                  </w:r>
                </w:p>
              </w:tc>
              <w:tc>
                <w:tcPr>
                  <w:tcW w:w="5850" w:type="dxa"/>
                  <w:shd w:val="clear" w:color="auto" w:fill="auto"/>
                </w:tcPr>
                <w:p w14:paraId="4B0059D7" w14:textId="77777777" w:rsidR="00860A82" w:rsidRDefault="004B2BA9" w:rsidP="00860A82">
                  <w:pPr>
                    <w:pStyle w:val="Title2"/>
                    <w:spacing w:line="240" w:lineRule="auto"/>
                    <w:jc w:val="both"/>
                  </w:pPr>
                  <w:r w:rsidRPr="00C37C84">
                    <w:rPr>
                      <w:rFonts w:ascii="Arial" w:hAnsi="Arial" w:cs="Arial"/>
                      <w:color w:val="000000"/>
                      <w:sz w:val="16"/>
                      <w:szCs w:val="16"/>
                      <w:lang w:val="en-US"/>
                    </w:rPr>
                    <w:t>A copy of national and/or internationally recognized quality certificate of the manufacturing company must be provided.</w:t>
                  </w:r>
                  <w:r w:rsidR="00860A82">
                    <w:t xml:space="preserve"> </w:t>
                  </w:r>
                </w:p>
                <w:p w14:paraId="0F16BC32" w14:textId="57F44865" w:rsidR="004B2BA9" w:rsidRPr="00C37C84" w:rsidRDefault="00860A82" w:rsidP="00860A82">
                  <w:pPr>
                    <w:pStyle w:val="Title2"/>
                    <w:spacing w:line="240" w:lineRule="auto"/>
                    <w:jc w:val="both"/>
                    <w:rPr>
                      <w:rFonts w:ascii="Arial" w:hAnsi="Arial" w:cs="Arial"/>
                      <w:color w:val="000000"/>
                      <w:sz w:val="16"/>
                      <w:szCs w:val="16"/>
                      <w:lang w:val="en-US"/>
                    </w:rPr>
                  </w:pPr>
                  <w:r w:rsidRPr="00860A82">
                    <w:rPr>
                      <w:rFonts w:ascii="Arial" w:hAnsi="Arial" w:cs="Arial"/>
                      <w:color w:val="000000"/>
                      <w:sz w:val="16"/>
                      <w:szCs w:val="16"/>
                      <w:lang w:val="en-US"/>
                    </w:rPr>
                    <w:t>A certificate</w:t>
                  </w:r>
                  <w:r w:rsidR="00710F36">
                    <w:rPr>
                      <w:rFonts w:ascii="Arial" w:hAnsi="Arial" w:cs="Arial"/>
                      <w:color w:val="000000"/>
                      <w:sz w:val="16"/>
                      <w:szCs w:val="16"/>
                      <w:lang w:val="en-US"/>
                    </w:rPr>
                    <w:t>/laboratory test result</w:t>
                  </w:r>
                  <w:r w:rsidRPr="00860A82">
                    <w:rPr>
                      <w:rFonts w:ascii="Arial" w:hAnsi="Arial" w:cs="Arial"/>
                      <w:color w:val="000000"/>
                      <w:sz w:val="16"/>
                      <w:szCs w:val="16"/>
                      <w:lang w:val="en-US"/>
                    </w:rPr>
                    <w:t xml:space="preserve"> showing compliance with the specified technical requirements should </w:t>
                  </w:r>
                  <w:r>
                    <w:rPr>
                      <w:rFonts w:ascii="Arial" w:hAnsi="Arial" w:cs="Arial"/>
                      <w:color w:val="000000"/>
                      <w:sz w:val="16"/>
                      <w:szCs w:val="16"/>
                      <w:lang w:val="en-US"/>
                    </w:rPr>
                    <w:t>also be</w:t>
                  </w:r>
                  <w:r w:rsidRPr="00860A82">
                    <w:rPr>
                      <w:rFonts w:ascii="Arial" w:hAnsi="Arial" w:cs="Arial"/>
                      <w:color w:val="000000"/>
                      <w:sz w:val="16"/>
                      <w:szCs w:val="16"/>
                      <w:lang w:val="en-US"/>
                    </w:rPr>
                    <w:t xml:space="preserve"> provided.</w:t>
                  </w:r>
                </w:p>
                <w:p w14:paraId="763E75C5" w14:textId="0C43E9AE" w:rsidR="00210439" w:rsidRPr="00C37C84" w:rsidRDefault="00210439" w:rsidP="00B02C3A">
                  <w:pPr>
                    <w:spacing w:after="0"/>
                    <w:jc w:val="both"/>
                    <w:rPr>
                      <w:rFonts w:ascii="Arial" w:hAnsi="Arial" w:cs="Arial"/>
                      <w:sz w:val="16"/>
                      <w:szCs w:val="16"/>
                    </w:rPr>
                  </w:pPr>
                </w:p>
              </w:tc>
              <w:tc>
                <w:tcPr>
                  <w:tcW w:w="1170" w:type="dxa"/>
                  <w:vAlign w:val="center"/>
                </w:tcPr>
                <w:p w14:paraId="5538FBD4" w14:textId="3D01C34F" w:rsidR="004B2BA9" w:rsidRPr="00C37C84" w:rsidRDefault="00515E22" w:rsidP="004B2BA9">
                  <w:pPr>
                    <w:pStyle w:val="Title2"/>
                    <w:spacing w:line="240" w:lineRule="auto"/>
                    <w:jc w:val="center"/>
                    <w:rPr>
                      <w:rFonts w:ascii="Arial" w:hAnsi="Arial" w:cs="Arial"/>
                      <w:color w:val="000000"/>
                      <w:sz w:val="16"/>
                      <w:szCs w:val="16"/>
                      <w:lang w:val="en-US"/>
                    </w:rPr>
                  </w:pPr>
                  <w:sdt>
                    <w:sdtPr>
                      <w:rPr>
                        <w:rFonts w:ascii="Arial" w:eastAsia="Times New Roman" w:hAnsi="Arial" w:cs="Arial"/>
                        <w:color w:val="000000"/>
                        <w:sz w:val="18"/>
                        <w:szCs w:val="18"/>
                        <w:lang w:eastAsia="en-GB"/>
                      </w:rPr>
                      <w:id w:val="-1393726158"/>
                      <w14:checkbox>
                        <w14:checked w14:val="0"/>
                        <w14:checkedState w14:val="2612" w14:font="MS Gothic"/>
                        <w14:uncheckedState w14:val="2610" w14:font="MS Gothic"/>
                      </w14:checkbox>
                    </w:sdtPr>
                    <w:sdtEndPr/>
                    <w:sdtContent>
                      <w:r w:rsidR="004B2BA9" w:rsidRPr="00DA733D">
                        <w:rPr>
                          <w:rFonts w:ascii="Segoe UI Symbol" w:eastAsia="MS Gothic" w:hAnsi="Segoe UI Symbol" w:cs="Segoe UI Symbol"/>
                          <w:color w:val="000000"/>
                          <w:sz w:val="18"/>
                          <w:szCs w:val="18"/>
                          <w:lang w:eastAsia="en-GB"/>
                        </w:rPr>
                        <w:t>☐</w:t>
                      </w:r>
                    </w:sdtContent>
                  </w:sdt>
                </w:p>
              </w:tc>
              <w:tc>
                <w:tcPr>
                  <w:tcW w:w="1885" w:type="dxa"/>
                </w:tcPr>
                <w:p w14:paraId="5489D647" w14:textId="77777777" w:rsidR="004B2BA9" w:rsidRPr="00C37C84" w:rsidRDefault="004B2BA9" w:rsidP="004B2BA9">
                  <w:pPr>
                    <w:pStyle w:val="Title2"/>
                    <w:spacing w:line="240" w:lineRule="auto"/>
                    <w:jc w:val="both"/>
                    <w:rPr>
                      <w:rFonts w:ascii="Arial" w:hAnsi="Arial" w:cs="Arial"/>
                      <w:color w:val="000000"/>
                      <w:sz w:val="16"/>
                      <w:szCs w:val="16"/>
                      <w:lang w:val="en-US"/>
                    </w:rPr>
                  </w:pPr>
                </w:p>
              </w:tc>
            </w:tr>
            <w:tr w:rsidR="004B2BA9" w:rsidRPr="00DA733D" w14:paraId="7F549469" w14:textId="47BA825B" w:rsidTr="00252DB4">
              <w:tc>
                <w:tcPr>
                  <w:tcW w:w="1805" w:type="dxa"/>
                  <w:shd w:val="clear" w:color="auto" w:fill="auto"/>
                </w:tcPr>
                <w:p w14:paraId="5B6FCA62" w14:textId="77777777" w:rsidR="004B2BA9" w:rsidRPr="00C37C84" w:rsidRDefault="004B2BA9" w:rsidP="00210439">
                  <w:pPr>
                    <w:spacing w:after="0"/>
                    <w:jc w:val="both"/>
                    <w:rPr>
                      <w:rFonts w:ascii="Arial" w:hAnsi="Arial" w:cs="Arial"/>
                      <w:color w:val="000000"/>
                      <w:sz w:val="16"/>
                      <w:szCs w:val="16"/>
                    </w:rPr>
                  </w:pPr>
                  <w:r w:rsidRPr="00C37C84">
                    <w:rPr>
                      <w:rFonts w:ascii="Arial" w:hAnsi="Arial" w:cs="Arial"/>
                      <w:color w:val="000000"/>
                      <w:sz w:val="16"/>
                      <w:szCs w:val="16"/>
                    </w:rPr>
                    <w:t>Shelf life</w:t>
                  </w:r>
                </w:p>
              </w:tc>
              <w:tc>
                <w:tcPr>
                  <w:tcW w:w="5850" w:type="dxa"/>
                  <w:shd w:val="clear" w:color="auto" w:fill="auto"/>
                </w:tcPr>
                <w:p w14:paraId="6AB3F1BB" w14:textId="77777777" w:rsidR="004B2BA9" w:rsidRPr="00C37C84" w:rsidRDefault="004B2BA9" w:rsidP="00210439">
                  <w:pPr>
                    <w:pStyle w:val="paragraph"/>
                    <w:spacing w:before="0" w:beforeAutospacing="0" w:after="0" w:afterAutospacing="0"/>
                    <w:jc w:val="both"/>
                    <w:textAlignment w:val="baseline"/>
                    <w:rPr>
                      <w:rFonts w:ascii="Arial" w:hAnsi="Arial" w:cs="Arial"/>
                      <w:color w:val="000000"/>
                      <w:sz w:val="16"/>
                      <w:szCs w:val="16"/>
                    </w:rPr>
                  </w:pPr>
                  <w:r w:rsidRPr="00C37C84">
                    <w:rPr>
                      <w:rFonts w:ascii="Arial" w:hAnsi="Arial" w:cs="Arial"/>
                      <w:color w:val="000000"/>
                      <w:sz w:val="16"/>
                      <w:szCs w:val="16"/>
                    </w:rPr>
                    <w:t>Minimum 2 years</w:t>
                  </w:r>
                </w:p>
              </w:tc>
              <w:tc>
                <w:tcPr>
                  <w:tcW w:w="1170" w:type="dxa"/>
                  <w:vAlign w:val="center"/>
                </w:tcPr>
                <w:p w14:paraId="144D94DD" w14:textId="17C122B3" w:rsidR="004B2BA9" w:rsidRPr="00C37C84" w:rsidRDefault="00515E22" w:rsidP="004B2BA9">
                  <w:pPr>
                    <w:pStyle w:val="paragraph"/>
                    <w:spacing w:before="0" w:beforeAutospacing="0" w:after="0" w:afterAutospacing="0"/>
                    <w:jc w:val="center"/>
                    <w:textAlignment w:val="baseline"/>
                    <w:rPr>
                      <w:rFonts w:ascii="Arial" w:hAnsi="Arial" w:cs="Arial"/>
                      <w:color w:val="000000"/>
                      <w:sz w:val="16"/>
                      <w:szCs w:val="16"/>
                    </w:rPr>
                  </w:pPr>
                  <w:sdt>
                    <w:sdtPr>
                      <w:rPr>
                        <w:rFonts w:ascii="Arial" w:hAnsi="Arial" w:cs="Arial"/>
                        <w:color w:val="000000"/>
                        <w:sz w:val="18"/>
                        <w:szCs w:val="18"/>
                        <w:lang w:eastAsia="en-GB"/>
                      </w:rPr>
                      <w:id w:val="-658769689"/>
                      <w14:checkbox>
                        <w14:checked w14:val="0"/>
                        <w14:checkedState w14:val="2612" w14:font="MS Gothic"/>
                        <w14:uncheckedState w14:val="2610" w14:font="MS Gothic"/>
                      </w14:checkbox>
                    </w:sdtPr>
                    <w:sdtEndPr/>
                    <w:sdtContent>
                      <w:r w:rsidR="004B2BA9" w:rsidRPr="00DA733D">
                        <w:rPr>
                          <w:rFonts w:ascii="Segoe UI Symbol" w:eastAsia="MS Gothic" w:hAnsi="Segoe UI Symbol" w:cs="Segoe UI Symbol"/>
                          <w:color w:val="000000"/>
                          <w:sz w:val="18"/>
                          <w:szCs w:val="18"/>
                          <w:lang w:eastAsia="en-GB"/>
                        </w:rPr>
                        <w:t>☐</w:t>
                      </w:r>
                    </w:sdtContent>
                  </w:sdt>
                </w:p>
              </w:tc>
              <w:tc>
                <w:tcPr>
                  <w:tcW w:w="1885" w:type="dxa"/>
                </w:tcPr>
                <w:p w14:paraId="5927A9A2" w14:textId="77777777" w:rsidR="004B2BA9" w:rsidRPr="00C37C84" w:rsidRDefault="004B2BA9" w:rsidP="004B2BA9">
                  <w:pPr>
                    <w:pStyle w:val="paragraph"/>
                    <w:spacing w:before="0" w:beforeAutospacing="0" w:after="0" w:afterAutospacing="0"/>
                    <w:jc w:val="both"/>
                    <w:textAlignment w:val="baseline"/>
                    <w:rPr>
                      <w:rFonts w:ascii="Arial" w:hAnsi="Arial" w:cs="Arial"/>
                      <w:color w:val="000000"/>
                      <w:sz w:val="16"/>
                      <w:szCs w:val="16"/>
                    </w:rPr>
                  </w:pPr>
                </w:p>
              </w:tc>
            </w:tr>
            <w:tr w:rsidR="004B2BA9" w:rsidRPr="00DA733D" w14:paraId="0737C321" w14:textId="5AA60A34" w:rsidTr="00252DB4">
              <w:tc>
                <w:tcPr>
                  <w:tcW w:w="1805" w:type="dxa"/>
                  <w:shd w:val="clear" w:color="auto" w:fill="auto"/>
                </w:tcPr>
                <w:p w14:paraId="6ACE6DD6" w14:textId="77777777" w:rsidR="004B2BA9" w:rsidRPr="00C37C84" w:rsidRDefault="004B2BA9" w:rsidP="00210439">
                  <w:pPr>
                    <w:spacing w:after="0"/>
                    <w:jc w:val="both"/>
                    <w:rPr>
                      <w:rFonts w:ascii="Arial" w:hAnsi="Arial" w:cs="Arial"/>
                      <w:color w:val="000000"/>
                      <w:sz w:val="16"/>
                      <w:szCs w:val="16"/>
                    </w:rPr>
                  </w:pPr>
                  <w:r w:rsidRPr="00C37C84">
                    <w:rPr>
                      <w:rFonts w:ascii="Arial" w:hAnsi="Arial" w:cs="Arial"/>
                      <w:color w:val="000000"/>
                      <w:sz w:val="16"/>
                      <w:szCs w:val="16"/>
                    </w:rPr>
                    <w:t>Lifespan</w:t>
                  </w:r>
                </w:p>
              </w:tc>
              <w:tc>
                <w:tcPr>
                  <w:tcW w:w="5850" w:type="dxa"/>
                  <w:shd w:val="clear" w:color="auto" w:fill="auto"/>
                </w:tcPr>
                <w:p w14:paraId="0C58A7F3" w14:textId="77777777" w:rsidR="004B2BA9" w:rsidRPr="00C37C84" w:rsidRDefault="004B2BA9" w:rsidP="00210439">
                  <w:pPr>
                    <w:pStyle w:val="paragraph"/>
                    <w:spacing w:before="0" w:beforeAutospacing="0" w:after="0" w:afterAutospacing="0"/>
                    <w:jc w:val="both"/>
                    <w:textAlignment w:val="baseline"/>
                    <w:rPr>
                      <w:rFonts w:ascii="Arial" w:hAnsi="Arial" w:cs="Arial"/>
                      <w:color w:val="000000"/>
                      <w:sz w:val="16"/>
                      <w:szCs w:val="16"/>
                    </w:rPr>
                  </w:pPr>
                  <w:r w:rsidRPr="00C37C84">
                    <w:rPr>
                      <w:rFonts w:ascii="Arial" w:hAnsi="Arial" w:cs="Arial"/>
                      <w:color w:val="000000"/>
                      <w:sz w:val="16"/>
                      <w:szCs w:val="16"/>
                    </w:rPr>
                    <w:t>Minimum 5 years</w:t>
                  </w:r>
                </w:p>
              </w:tc>
              <w:tc>
                <w:tcPr>
                  <w:tcW w:w="1170" w:type="dxa"/>
                  <w:vAlign w:val="center"/>
                </w:tcPr>
                <w:p w14:paraId="402FDCD6" w14:textId="19AC3F57" w:rsidR="004B2BA9" w:rsidRPr="00C37C84" w:rsidRDefault="00515E22" w:rsidP="004B2BA9">
                  <w:pPr>
                    <w:pStyle w:val="paragraph"/>
                    <w:spacing w:before="0" w:beforeAutospacing="0" w:after="0" w:afterAutospacing="0"/>
                    <w:jc w:val="center"/>
                    <w:textAlignment w:val="baseline"/>
                    <w:rPr>
                      <w:rFonts w:ascii="Arial" w:hAnsi="Arial" w:cs="Arial"/>
                      <w:color w:val="000000"/>
                      <w:sz w:val="16"/>
                      <w:szCs w:val="16"/>
                    </w:rPr>
                  </w:pPr>
                  <w:sdt>
                    <w:sdtPr>
                      <w:rPr>
                        <w:rFonts w:ascii="Arial" w:hAnsi="Arial" w:cs="Arial"/>
                        <w:color w:val="000000"/>
                        <w:sz w:val="18"/>
                        <w:szCs w:val="18"/>
                        <w:lang w:eastAsia="en-GB"/>
                      </w:rPr>
                      <w:id w:val="1836102986"/>
                      <w14:checkbox>
                        <w14:checked w14:val="0"/>
                        <w14:checkedState w14:val="2612" w14:font="MS Gothic"/>
                        <w14:uncheckedState w14:val="2610" w14:font="MS Gothic"/>
                      </w14:checkbox>
                    </w:sdtPr>
                    <w:sdtEndPr/>
                    <w:sdtContent>
                      <w:r w:rsidR="004B2BA9" w:rsidRPr="00DA733D">
                        <w:rPr>
                          <w:rFonts w:ascii="Segoe UI Symbol" w:eastAsia="MS Gothic" w:hAnsi="Segoe UI Symbol" w:cs="Segoe UI Symbol"/>
                          <w:color w:val="000000"/>
                          <w:sz w:val="18"/>
                          <w:szCs w:val="18"/>
                          <w:lang w:eastAsia="en-GB"/>
                        </w:rPr>
                        <w:t>☐</w:t>
                      </w:r>
                    </w:sdtContent>
                  </w:sdt>
                </w:p>
              </w:tc>
              <w:tc>
                <w:tcPr>
                  <w:tcW w:w="1885" w:type="dxa"/>
                </w:tcPr>
                <w:p w14:paraId="2EE24229" w14:textId="77777777" w:rsidR="004B2BA9" w:rsidRPr="00C37C84" w:rsidRDefault="004B2BA9" w:rsidP="004B2BA9">
                  <w:pPr>
                    <w:pStyle w:val="paragraph"/>
                    <w:spacing w:before="0" w:beforeAutospacing="0" w:after="0" w:afterAutospacing="0"/>
                    <w:jc w:val="both"/>
                    <w:textAlignment w:val="baseline"/>
                    <w:rPr>
                      <w:rFonts w:ascii="Arial" w:hAnsi="Arial" w:cs="Arial"/>
                      <w:color w:val="000000"/>
                      <w:sz w:val="16"/>
                      <w:szCs w:val="16"/>
                    </w:rPr>
                  </w:pPr>
                </w:p>
              </w:tc>
            </w:tr>
            <w:tr w:rsidR="004B2BA9" w:rsidRPr="00DA733D" w14:paraId="2042A213" w14:textId="4ECC98E2" w:rsidTr="00252DB4">
              <w:tc>
                <w:tcPr>
                  <w:tcW w:w="1805" w:type="dxa"/>
                  <w:shd w:val="clear" w:color="auto" w:fill="auto"/>
                </w:tcPr>
                <w:p w14:paraId="0145841C" w14:textId="77777777" w:rsidR="004B2BA9" w:rsidRPr="00C37C84" w:rsidRDefault="004B2BA9" w:rsidP="00210439">
                  <w:pPr>
                    <w:spacing w:after="0"/>
                    <w:jc w:val="both"/>
                    <w:rPr>
                      <w:rFonts w:ascii="Arial" w:hAnsi="Arial" w:cs="Arial"/>
                      <w:color w:val="000000"/>
                      <w:sz w:val="16"/>
                      <w:szCs w:val="16"/>
                    </w:rPr>
                  </w:pPr>
                  <w:r w:rsidRPr="00C37C84">
                    <w:rPr>
                      <w:rFonts w:ascii="Arial" w:hAnsi="Arial" w:cs="Arial"/>
                      <w:color w:val="000000"/>
                      <w:sz w:val="16"/>
                      <w:szCs w:val="16"/>
                    </w:rPr>
                    <w:t>Warranty</w:t>
                  </w:r>
                </w:p>
              </w:tc>
              <w:tc>
                <w:tcPr>
                  <w:tcW w:w="5850" w:type="dxa"/>
                  <w:shd w:val="clear" w:color="auto" w:fill="auto"/>
                </w:tcPr>
                <w:p w14:paraId="62E9E5B6" w14:textId="77777777" w:rsidR="004B2BA9" w:rsidRPr="00C37C84" w:rsidRDefault="004B2BA9" w:rsidP="00210439">
                  <w:pPr>
                    <w:pStyle w:val="paragraph"/>
                    <w:spacing w:before="0" w:beforeAutospacing="0" w:after="0" w:afterAutospacing="0"/>
                    <w:jc w:val="both"/>
                    <w:textAlignment w:val="baseline"/>
                    <w:rPr>
                      <w:rFonts w:ascii="Arial" w:hAnsi="Arial" w:cs="Arial"/>
                      <w:color w:val="000000"/>
                      <w:sz w:val="16"/>
                      <w:szCs w:val="16"/>
                    </w:rPr>
                  </w:pPr>
                  <w:r w:rsidRPr="00C37C84">
                    <w:rPr>
                      <w:rFonts w:ascii="Arial" w:hAnsi="Arial" w:cs="Arial"/>
                      <w:color w:val="000000"/>
                      <w:sz w:val="16"/>
                      <w:szCs w:val="16"/>
                    </w:rPr>
                    <w:t>Warranty against the manufacturing defects (minimum 1 year from the date of receipt)</w:t>
                  </w:r>
                </w:p>
              </w:tc>
              <w:tc>
                <w:tcPr>
                  <w:tcW w:w="1170" w:type="dxa"/>
                  <w:vAlign w:val="center"/>
                </w:tcPr>
                <w:p w14:paraId="421E5228" w14:textId="4CDB5EA9" w:rsidR="004B2BA9" w:rsidRPr="00C37C84" w:rsidRDefault="00515E22" w:rsidP="004B2BA9">
                  <w:pPr>
                    <w:pStyle w:val="paragraph"/>
                    <w:spacing w:before="0" w:beforeAutospacing="0" w:after="0" w:afterAutospacing="0"/>
                    <w:jc w:val="center"/>
                    <w:textAlignment w:val="baseline"/>
                    <w:rPr>
                      <w:rFonts w:ascii="Arial" w:hAnsi="Arial" w:cs="Arial"/>
                      <w:color w:val="000000"/>
                      <w:sz w:val="16"/>
                      <w:szCs w:val="16"/>
                    </w:rPr>
                  </w:pPr>
                  <w:sdt>
                    <w:sdtPr>
                      <w:rPr>
                        <w:rFonts w:ascii="Arial" w:hAnsi="Arial" w:cs="Arial"/>
                        <w:color w:val="000000"/>
                        <w:sz w:val="18"/>
                        <w:szCs w:val="18"/>
                        <w:lang w:eastAsia="en-GB"/>
                      </w:rPr>
                      <w:id w:val="977186962"/>
                      <w14:checkbox>
                        <w14:checked w14:val="0"/>
                        <w14:checkedState w14:val="2612" w14:font="MS Gothic"/>
                        <w14:uncheckedState w14:val="2610" w14:font="MS Gothic"/>
                      </w14:checkbox>
                    </w:sdtPr>
                    <w:sdtEndPr/>
                    <w:sdtContent>
                      <w:r w:rsidR="004B2BA9" w:rsidRPr="00DA733D">
                        <w:rPr>
                          <w:rFonts w:ascii="Segoe UI Symbol" w:eastAsia="MS Gothic" w:hAnsi="Segoe UI Symbol" w:cs="Segoe UI Symbol"/>
                          <w:color w:val="000000"/>
                          <w:sz w:val="18"/>
                          <w:szCs w:val="18"/>
                          <w:lang w:eastAsia="en-GB"/>
                        </w:rPr>
                        <w:t>☐</w:t>
                      </w:r>
                    </w:sdtContent>
                  </w:sdt>
                </w:p>
              </w:tc>
              <w:tc>
                <w:tcPr>
                  <w:tcW w:w="1885" w:type="dxa"/>
                </w:tcPr>
                <w:p w14:paraId="1A11F8DC" w14:textId="77777777" w:rsidR="004B2BA9" w:rsidRPr="00C37C84" w:rsidRDefault="004B2BA9" w:rsidP="004B2BA9">
                  <w:pPr>
                    <w:pStyle w:val="paragraph"/>
                    <w:spacing w:before="0" w:beforeAutospacing="0" w:after="0" w:afterAutospacing="0"/>
                    <w:jc w:val="both"/>
                    <w:textAlignment w:val="baseline"/>
                    <w:rPr>
                      <w:rFonts w:ascii="Arial" w:hAnsi="Arial" w:cs="Arial"/>
                      <w:color w:val="000000"/>
                      <w:sz w:val="16"/>
                      <w:szCs w:val="16"/>
                    </w:rPr>
                  </w:pPr>
                </w:p>
              </w:tc>
            </w:tr>
          </w:tbl>
          <w:p w14:paraId="313850F6" w14:textId="6474747F" w:rsidR="00210439" w:rsidRPr="00C37C84" w:rsidRDefault="00210439" w:rsidP="00FC7810">
            <w:pPr>
              <w:jc w:val="both"/>
              <w:rPr>
                <w:rFonts w:ascii="Arial" w:hAnsi="Arial" w:cs="Arial"/>
                <w:b/>
                <w:bCs/>
                <w:u w:val="single"/>
              </w:rPr>
            </w:pPr>
          </w:p>
        </w:tc>
      </w:tr>
      <w:tr w:rsidR="00003848" w:rsidRPr="00DA733D" w14:paraId="7D6F346F" w14:textId="77777777" w:rsidTr="00592CC8">
        <w:trPr>
          <w:trHeight w:val="1070"/>
        </w:trPr>
        <w:tc>
          <w:tcPr>
            <w:tcW w:w="10710" w:type="dxa"/>
            <w:gridSpan w:val="3"/>
          </w:tcPr>
          <w:p w14:paraId="31EDD53E" w14:textId="73675902" w:rsidR="00003848" w:rsidRPr="00C37C84" w:rsidRDefault="00DA2927" w:rsidP="00003848">
            <w:pPr>
              <w:jc w:val="both"/>
              <w:rPr>
                <w:rFonts w:ascii="Arial" w:hAnsi="Arial" w:cs="Arial"/>
              </w:rPr>
            </w:pPr>
            <w:r w:rsidRPr="00C37C84">
              <w:rPr>
                <w:rFonts w:ascii="Arial" w:hAnsi="Arial" w:cs="Arial"/>
              </w:rPr>
              <w:lastRenderedPageBreak/>
              <w:t>2</w:t>
            </w:r>
            <w:r w:rsidR="00003848" w:rsidRPr="00C37C84">
              <w:rPr>
                <w:rFonts w:ascii="Arial" w:hAnsi="Arial" w:cs="Arial"/>
              </w:rPr>
              <w:t>. Packaging specification:</w:t>
            </w:r>
          </w:p>
          <w:tbl>
            <w:tblPr>
              <w:tblpPr w:leftFromText="180" w:rightFromText="180" w:vertAnchor="page" w:horzAnchor="margin" w:tblpY="585"/>
              <w:tblOverlap w:val="neve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7745"/>
            </w:tblGrid>
            <w:tr w:rsidR="00003848" w:rsidRPr="00DA733D" w14:paraId="659D8B77" w14:textId="77777777" w:rsidTr="004531EB">
              <w:trPr>
                <w:trHeight w:val="48"/>
              </w:trPr>
              <w:tc>
                <w:tcPr>
                  <w:tcW w:w="2965" w:type="dxa"/>
                  <w:shd w:val="clear" w:color="auto" w:fill="BFBFBF"/>
                </w:tcPr>
                <w:p w14:paraId="71330A2D" w14:textId="77777777" w:rsidR="00003848" w:rsidRPr="00C37C84" w:rsidRDefault="00003848" w:rsidP="00003848">
                  <w:pPr>
                    <w:spacing w:after="0"/>
                    <w:jc w:val="center"/>
                    <w:rPr>
                      <w:rFonts w:ascii="Arial" w:hAnsi="Arial" w:cs="Arial"/>
                      <w:b/>
                      <w:bCs/>
                      <w:sz w:val="16"/>
                      <w:szCs w:val="16"/>
                    </w:rPr>
                  </w:pPr>
                  <w:r w:rsidRPr="00C37C84">
                    <w:rPr>
                      <w:rFonts w:ascii="Arial" w:hAnsi="Arial" w:cs="Arial"/>
                      <w:b/>
                      <w:bCs/>
                      <w:sz w:val="16"/>
                      <w:szCs w:val="16"/>
                    </w:rPr>
                    <w:t>Characteristic</w:t>
                  </w:r>
                </w:p>
              </w:tc>
              <w:tc>
                <w:tcPr>
                  <w:tcW w:w="7745" w:type="dxa"/>
                  <w:shd w:val="clear" w:color="auto" w:fill="BFBFBF"/>
                </w:tcPr>
                <w:p w14:paraId="4E1A64E5" w14:textId="77777777" w:rsidR="00003848" w:rsidRPr="00C37C84" w:rsidRDefault="00003848" w:rsidP="00003848">
                  <w:pPr>
                    <w:spacing w:after="0"/>
                    <w:jc w:val="center"/>
                    <w:rPr>
                      <w:rFonts w:ascii="Arial" w:hAnsi="Arial" w:cs="Arial"/>
                      <w:b/>
                      <w:bCs/>
                      <w:sz w:val="16"/>
                      <w:szCs w:val="16"/>
                      <w:lang w:val="hu-HU"/>
                    </w:rPr>
                  </w:pPr>
                  <w:r w:rsidRPr="00C37C84">
                    <w:rPr>
                      <w:rFonts w:ascii="Arial" w:hAnsi="Arial" w:cs="Arial"/>
                      <w:b/>
                      <w:bCs/>
                      <w:sz w:val="16"/>
                      <w:szCs w:val="16"/>
                      <w:lang w:val="hu-HU"/>
                    </w:rPr>
                    <w:t>Provide Packaging Details</w:t>
                  </w:r>
                </w:p>
              </w:tc>
            </w:tr>
            <w:tr w:rsidR="00003848" w:rsidRPr="00DA733D" w14:paraId="1492F86B" w14:textId="77777777" w:rsidTr="004531EB">
              <w:trPr>
                <w:trHeight w:val="315"/>
              </w:trPr>
              <w:tc>
                <w:tcPr>
                  <w:tcW w:w="2965" w:type="dxa"/>
                  <w:shd w:val="clear" w:color="auto" w:fill="auto"/>
                  <w:vAlign w:val="center"/>
                </w:tcPr>
                <w:p w14:paraId="67FC521C" w14:textId="09FAEA4D" w:rsidR="00003848" w:rsidRPr="00C37C84" w:rsidRDefault="00D90288" w:rsidP="00003848">
                  <w:pPr>
                    <w:spacing w:after="0"/>
                    <w:rPr>
                      <w:rFonts w:ascii="Arial" w:hAnsi="Arial" w:cs="Arial"/>
                      <w:color w:val="000000"/>
                      <w:sz w:val="16"/>
                      <w:szCs w:val="16"/>
                    </w:rPr>
                  </w:pPr>
                  <w:r>
                    <w:rPr>
                      <w:rFonts w:ascii="Arial" w:hAnsi="Arial" w:cs="Arial"/>
                      <w:color w:val="000000"/>
                      <w:sz w:val="16"/>
                      <w:szCs w:val="16"/>
                    </w:rPr>
                    <w:t>Primary packaging</w:t>
                  </w:r>
                </w:p>
              </w:tc>
              <w:tc>
                <w:tcPr>
                  <w:tcW w:w="7745" w:type="dxa"/>
                  <w:shd w:val="clear" w:color="auto" w:fill="auto"/>
                </w:tcPr>
                <w:p w14:paraId="55E6DC01" w14:textId="77777777" w:rsidR="00003848" w:rsidRPr="00C37C84" w:rsidRDefault="00003848" w:rsidP="00003848">
                  <w:pPr>
                    <w:spacing w:after="0"/>
                    <w:rPr>
                      <w:rFonts w:ascii="Arial" w:hAnsi="Arial" w:cs="Arial"/>
                      <w:color w:val="000000"/>
                      <w:sz w:val="16"/>
                      <w:szCs w:val="16"/>
                    </w:rPr>
                  </w:pPr>
                </w:p>
              </w:tc>
            </w:tr>
            <w:tr w:rsidR="00003848" w:rsidRPr="00DA733D" w14:paraId="3E0789AB" w14:textId="77777777" w:rsidTr="004531EB">
              <w:trPr>
                <w:trHeight w:val="400"/>
              </w:trPr>
              <w:tc>
                <w:tcPr>
                  <w:tcW w:w="2965" w:type="dxa"/>
                  <w:shd w:val="clear" w:color="auto" w:fill="auto"/>
                  <w:vAlign w:val="center"/>
                </w:tcPr>
                <w:p w14:paraId="6550E37B" w14:textId="79FB478A" w:rsidR="00003848" w:rsidRPr="00C37C84" w:rsidRDefault="00D90288" w:rsidP="00003848">
                  <w:pPr>
                    <w:spacing w:after="0"/>
                    <w:rPr>
                      <w:rFonts w:ascii="Arial" w:hAnsi="Arial" w:cs="Arial"/>
                      <w:color w:val="000000"/>
                      <w:sz w:val="16"/>
                      <w:szCs w:val="16"/>
                    </w:rPr>
                  </w:pPr>
                  <w:r>
                    <w:rPr>
                      <w:rFonts w:ascii="Arial" w:hAnsi="Arial" w:cs="Arial"/>
                      <w:color w:val="000000"/>
                      <w:sz w:val="16"/>
                      <w:szCs w:val="16"/>
                    </w:rPr>
                    <w:t xml:space="preserve">Secondary packaging </w:t>
                  </w:r>
                </w:p>
              </w:tc>
              <w:tc>
                <w:tcPr>
                  <w:tcW w:w="7745" w:type="dxa"/>
                  <w:shd w:val="clear" w:color="auto" w:fill="auto"/>
                </w:tcPr>
                <w:p w14:paraId="6B33D1E1" w14:textId="77777777" w:rsidR="00003848" w:rsidRPr="00C37C84" w:rsidRDefault="00003848" w:rsidP="00003848">
                  <w:pPr>
                    <w:spacing w:after="0"/>
                    <w:rPr>
                      <w:rFonts w:ascii="Arial" w:hAnsi="Arial" w:cs="Arial"/>
                      <w:color w:val="000000"/>
                      <w:sz w:val="16"/>
                      <w:szCs w:val="16"/>
                      <w:u w:val="single"/>
                    </w:rPr>
                  </w:pPr>
                </w:p>
              </w:tc>
            </w:tr>
            <w:tr w:rsidR="00003848" w:rsidRPr="00DA733D" w14:paraId="01971C65" w14:textId="77777777" w:rsidTr="004531EB">
              <w:trPr>
                <w:trHeight w:val="400"/>
              </w:trPr>
              <w:tc>
                <w:tcPr>
                  <w:tcW w:w="2965" w:type="dxa"/>
                  <w:shd w:val="clear" w:color="auto" w:fill="auto"/>
                  <w:vAlign w:val="center"/>
                </w:tcPr>
                <w:p w14:paraId="4239325F" w14:textId="37F4627C" w:rsidR="00003848" w:rsidRPr="00C37C84" w:rsidRDefault="00D90288" w:rsidP="00003848">
                  <w:pPr>
                    <w:spacing w:after="0"/>
                    <w:rPr>
                      <w:rFonts w:ascii="Arial" w:hAnsi="Arial" w:cs="Arial"/>
                      <w:color w:val="000000"/>
                      <w:sz w:val="16"/>
                      <w:szCs w:val="16"/>
                    </w:rPr>
                  </w:pPr>
                  <w:r>
                    <w:rPr>
                      <w:rFonts w:ascii="Arial" w:hAnsi="Arial" w:cs="Arial"/>
                      <w:color w:val="000000"/>
                      <w:sz w:val="16"/>
                      <w:szCs w:val="16"/>
                    </w:rPr>
                    <w:t>Tertiary packaging</w:t>
                  </w:r>
                </w:p>
              </w:tc>
              <w:tc>
                <w:tcPr>
                  <w:tcW w:w="7745" w:type="dxa"/>
                  <w:shd w:val="clear" w:color="auto" w:fill="auto"/>
                </w:tcPr>
                <w:p w14:paraId="274E4AC5" w14:textId="77777777" w:rsidR="00003848" w:rsidRPr="00C37C84" w:rsidRDefault="00003848" w:rsidP="00003848">
                  <w:pPr>
                    <w:spacing w:after="0"/>
                    <w:rPr>
                      <w:rFonts w:ascii="Arial" w:hAnsi="Arial" w:cs="Arial"/>
                      <w:color w:val="000000"/>
                      <w:sz w:val="16"/>
                      <w:szCs w:val="16"/>
                      <w:u w:val="single"/>
                    </w:rPr>
                  </w:pPr>
                </w:p>
              </w:tc>
            </w:tr>
          </w:tbl>
          <w:p w14:paraId="4919CA35" w14:textId="77777777" w:rsidR="00003848" w:rsidRPr="00C37C84" w:rsidRDefault="00003848" w:rsidP="00545EC3">
            <w:pPr>
              <w:jc w:val="center"/>
              <w:rPr>
                <w:rFonts w:ascii="Arial" w:hAnsi="Arial" w:cs="Arial"/>
                <w:b/>
                <w:bCs/>
                <w:sz w:val="16"/>
                <w:szCs w:val="16"/>
              </w:rPr>
            </w:pPr>
          </w:p>
        </w:tc>
      </w:tr>
      <w:tr w:rsidR="00003848" w:rsidRPr="00DA733D" w14:paraId="6D090827" w14:textId="77777777" w:rsidTr="00592CC8">
        <w:trPr>
          <w:trHeight w:val="1070"/>
        </w:trPr>
        <w:tc>
          <w:tcPr>
            <w:tcW w:w="10710" w:type="dxa"/>
            <w:gridSpan w:val="3"/>
          </w:tcPr>
          <w:p w14:paraId="0F2C1EFB" w14:textId="35568C68" w:rsidR="0054348F" w:rsidRDefault="0054348F" w:rsidP="00C26E12">
            <w:pPr>
              <w:pStyle w:val="ListParagraph"/>
              <w:numPr>
                <w:ilvl w:val="0"/>
                <w:numId w:val="11"/>
              </w:numPr>
              <w:jc w:val="both"/>
              <w:rPr>
                <w:rFonts w:ascii="Arial" w:hAnsi="Arial" w:cs="Arial"/>
              </w:rPr>
            </w:pPr>
            <w:r w:rsidRPr="0054348F">
              <w:rPr>
                <w:rFonts w:ascii="Arial" w:hAnsi="Arial" w:cs="Arial"/>
              </w:rPr>
              <w:t>If available, a copy of the ISO 14001:2015: Environmental managing systems, ISO 9001:2015: Quality Management systems, and ISO 26000: Guidance on social responsibility</w:t>
            </w:r>
            <w:r w:rsidR="00592541">
              <w:rPr>
                <w:rFonts w:ascii="Arial" w:hAnsi="Arial" w:cs="Arial"/>
              </w:rPr>
              <w:t xml:space="preserve"> (submitted YES/NO)</w:t>
            </w:r>
            <w:r>
              <w:rPr>
                <w:rFonts w:ascii="Arial" w:hAnsi="Arial" w:cs="Arial"/>
              </w:rPr>
              <w:t>:</w:t>
            </w:r>
          </w:p>
          <w:p w14:paraId="72DF7674" w14:textId="77777777" w:rsidR="0054348F" w:rsidRDefault="0054348F" w:rsidP="0054348F">
            <w:pPr>
              <w:jc w:val="both"/>
              <w:rPr>
                <w:rFonts w:ascii="Arial" w:hAnsi="Arial" w:cs="Arial"/>
              </w:rPr>
            </w:pPr>
          </w:p>
          <w:p w14:paraId="06B57960" w14:textId="77777777" w:rsidR="0054348F" w:rsidRDefault="0054348F" w:rsidP="0054348F">
            <w:pPr>
              <w:jc w:val="both"/>
              <w:rPr>
                <w:rFonts w:ascii="Arial" w:hAnsi="Arial" w:cs="Arial"/>
              </w:rPr>
            </w:pPr>
          </w:p>
          <w:p w14:paraId="7CFB24E7" w14:textId="77777777" w:rsidR="0054348F" w:rsidRPr="0054348F" w:rsidRDefault="0054348F" w:rsidP="0054348F">
            <w:pPr>
              <w:jc w:val="both"/>
              <w:rPr>
                <w:rFonts w:ascii="Arial" w:hAnsi="Arial" w:cs="Arial"/>
              </w:rPr>
            </w:pPr>
          </w:p>
          <w:p w14:paraId="20BED8BA" w14:textId="5388E82A" w:rsidR="0054348F" w:rsidRDefault="0079370B" w:rsidP="00AB0402">
            <w:pPr>
              <w:pStyle w:val="ListParagraph"/>
              <w:numPr>
                <w:ilvl w:val="0"/>
                <w:numId w:val="11"/>
              </w:numPr>
              <w:jc w:val="both"/>
              <w:rPr>
                <w:rFonts w:ascii="Arial" w:hAnsi="Arial" w:cs="Arial"/>
              </w:rPr>
            </w:pPr>
            <w:r w:rsidRPr="0054348F">
              <w:rPr>
                <w:rFonts w:ascii="Arial" w:hAnsi="Arial" w:cs="Arial"/>
              </w:rPr>
              <w:t xml:space="preserve">Delivery </w:t>
            </w:r>
            <w:r w:rsidR="00E3187F" w:rsidRPr="0054348F">
              <w:rPr>
                <w:rFonts w:ascii="Arial" w:hAnsi="Arial" w:cs="Arial"/>
              </w:rPr>
              <w:t xml:space="preserve">capacity </w:t>
            </w:r>
            <w:r w:rsidR="00910724" w:rsidRPr="0054348F">
              <w:rPr>
                <w:rFonts w:ascii="Arial" w:hAnsi="Arial" w:cs="Arial"/>
              </w:rPr>
              <w:t xml:space="preserve">lead </w:t>
            </w:r>
            <w:r w:rsidRPr="0054348F">
              <w:rPr>
                <w:rFonts w:ascii="Arial" w:hAnsi="Arial" w:cs="Arial"/>
              </w:rPr>
              <w:t xml:space="preserve">time: </w:t>
            </w:r>
            <w:r w:rsidR="001D6E64" w:rsidRPr="0054348F">
              <w:rPr>
                <w:rFonts w:ascii="Arial" w:hAnsi="Arial" w:cs="Arial"/>
              </w:rPr>
              <w:t>Please state</w:t>
            </w:r>
            <w:r w:rsidR="00351AA9" w:rsidRPr="0054348F">
              <w:rPr>
                <w:rFonts w:ascii="Arial" w:hAnsi="Arial" w:cs="Arial"/>
              </w:rPr>
              <w:t xml:space="preserve"> your </w:t>
            </w:r>
            <w:r w:rsidR="00E3461B" w:rsidRPr="0054348F">
              <w:rPr>
                <w:rFonts w:ascii="Arial" w:hAnsi="Arial" w:cs="Arial"/>
              </w:rPr>
              <w:t xml:space="preserve">company </w:t>
            </w:r>
            <w:r w:rsidR="00351AA9" w:rsidRPr="0054348F">
              <w:rPr>
                <w:rFonts w:ascii="Arial" w:hAnsi="Arial" w:cs="Arial"/>
              </w:rPr>
              <w:t xml:space="preserve">delivery </w:t>
            </w:r>
            <w:r w:rsidR="00E3461B" w:rsidRPr="0054348F">
              <w:rPr>
                <w:rFonts w:ascii="Arial" w:hAnsi="Arial" w:cs="Arial"/>
              </w:rPr>
              <w:t xml:space="preserve">capacity </w:t>
            </w:r>
            <w:r w:rsidR="00351AA9" w:rsidRPr="0054348F">
              <w:rPr>
                <w:rFonts w:ascii="Arial" w:hAnsi="Arial" w:cs="Arial"/>
              </w:rPr>
              <w:t xml:space="preserve">to the </w:t>
            </w:r>
            <w:r w:rsidR="00E92DFC" w:rsidRPr="0054348F">
              <w:rPr>
                <w:rFonts w:ascii="Arial" w:hAnsi="Arial" w:cs="Arial"/>
              </w:rPr>
              <w:t xml:space="preserve">locations </w:t>
            </w:r>
            <w:r w:rsidR="004B49D1">
              <w:rPr>
                <w:rFonts w:ascii="Arial" w:hAnsi="Arial" w:cs="Arial"/>
              </w:rPr>
              <w:t xml:space="preserve">listed </w:t>
            </w:r>
            <w:r w:rsidR="00E92DFC" w:rsidRPr="0054348F">
              <w:rPr>
                <w:rFonts w:ascii="Arial" w:hAnsi="Arial" w:cs="Arial"/>
              </w:rPr>
              <w:t>in Annex C</w:t>
            </w:r>
            <w:r w:rsidR="006A376B">
              <w:rPr>
                <w:rFonts w:ascii="Arial" w:hAnsi="Arial" w:cs="Arial"/>
              </w:rPr>
              <w:t xml:space="preserve">: </w:t>
            </w:r>
          </w:p>
          <w:p w14:paraId="03C79F65" w14:textId="77777777" w:rsidR="006A376B" w:rsidRDefault="006A376B" w:rsidP="006A376B">
            <w:pPr>
              <w:jc w:val="both"/>
              <w:rPr>
                <w:rFonts w:ascii="Arial" w:hAnsi="Arial" w:cs="Arial"/>
              </w:rPr>
            </w:pPr>
          </w:p>
          <w:p w14:paraId="7281333E" w14:textId="77777777" w:rsidR="0054348F" w:rsidRDefault="009D5E42" w:rsidP="004540B2">
            <w:pPr>
              <w:pStyle w:val="ListParagraph"/>
              <w:numPr>
                <w:ilvl w:val="0"/>
                <w:numId w:val="11"/>
              </w:numPr>
              <w:jc w:val="both"/>
              <w:rPr>
                <w:rFonts w:ascii="Arial" w:hAnsi="Arial" w:cs="Arial"/>
              </w:rPr>
            </w:pPr>
            <w:r w:rsidRPr="0054348F">
              <w:rPr>
                <w:rFonts w:ascii="Arial" w:hAnsi="Arial" w:cs="Arial"/>
              </w:rPr>
              <w:t xml:space="preserve">Country of Origin of the supplier and place of Manufacturer: </w:t>
            </w:r>
          </w:p>
          <w:p w14:paraId="191EF84C" w14:textId="470A846D" w:rsidR="00A52FFA" w:rsidRDefault="00A52FFA" w:rsidP="00937165">
            <w:pPr>
              <w:pStyle w:val="ListParagraph"/>
              <w:numPr>
                <w:ilvl w:val="0"/>
                <w:numId w:val="11"/>
              </w:numPr>
              <w:jc w:val="both"/>
              <w:rPr>
                <w:rFonts w:ascii="Arial" w:hAnsi="Arial" w:cs="Arial"/>
              </w:rPr>
            </w:pPr>
            <w:r>
              <w:rPr>
                <w:rFonts w:ascii="Arial" w:hAnsi="Arial" w:cs="Arial"/>
              </w:rPr>
              <w:t xml:space="preserve">Mobilization </w:t>
            </w:r>
            <w:r w:rsidR="00887D93">
              <w:rPr>
                <w:rFonts w:ascii="Arial" w:hAnsi="Arial" w:cs="Arial"/>
              </w:rPr>
              <w:t xml:space="preserve">lead </w:t>
            </w:r>
            <w:r>
              <w:rPr>
                <w:rFonts w:ascii="Arial" w:hAnsi="Arial" w:cs="Arial"/>
              </w:rPr>
              <w:t>time:</w:t>
            </w:r>
          </w:p>
          <w:p w14:paraId="7020FC51" w14:textId="6A1740D4" w:rsidR="0054348F" w:rsidRDefault="00A961E3" w:rsidP="00937165">
            <w:pPr>
              <w:pStyle w:val="ListParagraph"/>
              <w:numPr>
                <w:ilvl w:val="0"/>
                <w:numId w:val="11"/>
              </w:numPr>
              <w:jc w:val="both"/>
              <w:rPr>
                <w:rFonts w:ascii="Arial" w:hAnsi="Arial" w:cs="Arial"/>
              </w:rPr>
            </w:pPr>
            <w:r w:rsidRPr="0054348F">
              <w:rPr>
                <w:rFonts w:ascii="Arial" w:hAnsi="Arial" w:cs="Arial"/>
              </w:rPr>
              <w:t xml:space="preserve">Daily Production Capacity: </w:t>
            </w:r>
          </w:p>
          <w:p w14:paraId="7FD866EF" w14:textId="0C49F5AA" w:rsidR="005C10CE" w:rsidRDefault="005C10CE" w:rsidP="00937165">
            <w:pPr>
              <w:pStyle w:val="ListParagraph"/>
              <w:numPr>
                <w:ilvl w:val="0"/>
                <w:numId w:val="11"/>
              </w:numPr>
              <w:jc w:val="both"/>
              <w:rPr>
                <w:rFonts w:ascii="Arial" w:hAnsi="Arial" w:cs="Arial"/>
              </w:rPr>
            </w:pPr>
            <w:r>
              <w:rPr>
                <w:rFonts w:ascii="Arial" w:hAnsi="Arial" w:cs="Arial"/>
              </w:rPr>
              <w:t>Delivery capacity:</w:t>
            </w:r>
          </w:p>
          <w:p w14:paraId="57C28A9C" w14:textId="64BB362D" w:rsidR="0054348F" w:rsidRDefault="002E4DF7" w:rsidP="00346057">
            <w:pPr>
              <w:pStyle w:val="ListParagraph"/>
              <w:numPr>
                <w:ilvl w:val="0"/>
                <w:numId w:val="11"/>
              </w:numPr>
              <w:jc w:val="both"/>
              <w:rPr>
                <w:rFonts w:ascii="Arial" w:hAnsi="Arial" w:cs="Arial"/>
              </w:rPr>
            </w:pPr>
            <w:r>
              <w:rPr>
                <w:rFonts w:ascii="Arial" w:hAnsi="Arial" w:cs="Arial"/>
              </w:rPr>
              <w:t>Confirmation on</w:t>
            </w:r>
            <w:r w:rsidR="00021BB8">
              <w:rPr>
                <w:rFonts w:ascii="Arial" w:hAnsi="Arial" w:cs="Arial"/>
              </w:rPr>
              <w:t xml:space="preserve"> </w:t>
            </w:r>
            <w:r w:rsidR="00734398" w:rsidRPr="0054348F">
              <w:rPr>
                <w:rFonts w:ascii="Arial" w:hAnsi="Arial" w:cs="Arial"/>
              </w:rPr>
              <w:t>Storage Capacity and Emergency Response:</w:t>
            </w:r>
          </w:p>
          <w:p w14:paraId="760FF8CC" w14:textId="54A0233B" w:rsidR="00A00712" w:rsidRDefault="00A00712" w:rsidP="00346057">
            <w:pPr>
              <w:pStyle w:val="ListParagraph"/>
              <w:numPr>
                <w:ilvl w:val="0"/>
                <w:numId w:val="11"/>
              </w:numPr>
              <w:jc w:val="both"/>
              <w:rPr>
                <w:rFonts w:ascii="Arial" w:hAnsi="Arial" w:cs="Arial"/>
              </w:rPr>
            </w:pPr>
            <w:r w:rsidRPr="0054348F">
              <w:rPr>
                <w:rFonts w:ascii="Arial" w:hAnsi="Arial" w:cs="Arial"/>
              </w:rPr>
              <w:t xml:space="preserve">Place of Inspection: </w:t>
            </w:r>
          </w:p>
          <w:p w14:paraId="575C6F47" w14:textId="77777777" w:rsidR="004B49D1" w:rsidRDefault="004B49D1" w:rsidP="004B49D1">
            <w:pPr>
              <w:jc w:val="both"/>
              <w:rPr>
                <w:rFonts w:ascii="Arial" w:hAnsi="Arial" w:cs="Arial"/>
              </w:rPr>
            </w:pPr>
          </w:p>
          <w:tbl>
            <w:tblPr>
              <w:tblStyle w:val="TableGrid"/>
              <w:tblW w:w="10710" w:type="dxa"/>
              <w:tblLayout w:type="fixed"/>
              <w:tblLook w:val="04A0" w:firstRow="1" w:lastRow="0" w:firstColumn="1" w:lastColumn="0" w:noHBand="0" w:noVBand="1"/>
            </w:tblPr>
            <w:tblGrid>
              <w:gridCol w:w="4140"/>
              <w:gridCol w:w="1620"/>
              <w:gridCol w:w="4950"/>
            </w:tblGrid>
            <w:tr w:rsidR="004B49D1" w:rsidRPr="00DA733D" w14:paraId="1FE9D173" w14:textId="77777777" w:rsidTr="009E78B5">
              <w:trPr>
                <w:trHeight w:val="368"/>
              </w:trPr>
              <w:tc>
                <w:tcPr>
                  <w:tcW w:w="10710" w:type="dxa"/>
                  <w:gridSpan w:val="3"/>
                  <w:shd w:val="clear" w:color="auto" w:fill="FFF2CC" w:themeFill="accent4" w:themeFillTint="33"/>
                  <w:hideMark/>
                </w:tcPr>
                <w:p w14:paraId="571A1D7B" w14:textId="060FDD49" w:rsidR="004B49D1" w:rsidRPr="00C37C84" w:rsidRDefault="004B49D1" w:rsidP="004B49D1">
                  <w:pPr>
                    <w:rPr>
                      <w:rFonts w:ascii="Arial" w:hAnsi="Arial" w:cs="Arial"/>
                      <w:b/>
                      <w:bCs/>
                    </w:rPr>
                  </w:pPr>
                  <w:r>
                    <w:rPr>
                      <w:rFonts w:ascii="Arial" w:hAnsi="Arial" w:cs="Arial"/>
                      <w:b/>
                      <w:bCs/>
                    </w:rPr>
                    <w:t>Please confirm submission of the following filled in, signed, dated and stamped</w:t>
                  </w:r>
                  <w:r w:rsidR="00D124B8">
                    <w:rPr>
                      <w:rFonts w:ascii="Arial" w:hAnsi="Arial" w:cs="Arial"/>
                      <w:b/>
                      <w:bCs/>
                    </w:rPr>
                    <w:t xml:space="preserve"> documents</w:t>
                  </w:r>
                  <w:r w:rsidRPr="00C37C84">
                    <w:rPr>
                      <w:rFonts w:ascii="Arial" w:hAnsi="Arial" w:cs="Arial"/>
                      <w:b/>
                      <w:bCs/>
                    </w:rPr>
                    <w:t>:</w:t>
                  </w:r>
                </w:p>
              </w:tc>
            </w:tr>
            <w:tr w:rsidR="004B49D1" w:rsidRPr="00DA733D" w14:paraId="3EA46FBA" w14:textId="77777777" w:rsidTr="009E78B5">
              <w:trPr>
                <w:trHeight w:val="315"/>
              </w:trPr>
              <w:tc>
                <w:tcPr>
                  <w:tcW w:w="4140" w:type="dxa"/>
                  <w:noWrap/>
                  <w:hideMark/>
                </w:tcPr>
                <w:p w14:paraId="6814F37B" w14:textId="6859CFC0" w:rsidR="004B49D1" w:rsidRPr="00C37C84" w:rsidRDefault="00277AD8" w:rsidP="004B49D1">
                  <w:pPr>
                    <w:rPr>
                      <w:rFonts w:ascii="Arial" w:hAnsi="Arial" w:cs="Arial"/>
                      <w:highlight w:val="yellow"/>
                    </w:rPr>
                  </w:pPr>
                  <w:r>
                    <w:rPr>
                      <w:rFonts w:ascii="Arial" w:hAnsi="Arial" w:cs="Arial"/>
                    </w:rPr>
                    <w:t xml:space="preserve">Vendor Registration Form (Annex </w:t>
                  </w:r>
                  <w:r w:rsidR="00BF79E0">
                    <w:rPr>
                      <w:rFonts w:ascii="Arial" w:hAnsi="Arial" w:cs="Arial"/>
                    </w:rPr>
                    <w:t>D)</w:t>
                  </w:r>
                </w:p>
              </w:tc>
              <w:tc>
                <w:tcPr>
                  <w:tcW w:w="1620" w:type="dxa"/>
                  <w:noWrap/>
                  <w:vAlign w:val="center"/>
                  <w:hideMark/>
                </w:tcPr>
                <w:p w14:paraId="06CD9333" w14:textId="77777777" w:rsidR="004B49D1" w:rsidRPr="00C37C84" w:rsidRDefault="004B49D1" w:rsidP="004B49D1">
                  <w:pPr>
                    <w:jc w:val="center"/>
                    <w:rPr>
                      <w:rFonts w:ascii="Arial" w:hAnsi="Arial" w:cs="Arial"/>
                    </w:rPr>
                  </w:pPr>
                  <w:r w:rsidRPr="00DA733D">
                    <w:rPr>
                      <w:rFonts w:ascii="Segoe UI Symbol" w:hAnsi="Segoe UI Symbol" w:cs="Segoe UI Symbol"/>
                    </w:rPr>
                    <w:t>☐</w:t>
                  </w:r>
                </w:p>
              </w:tc>
              <w:tc>
                <w:tcPr>
                  <w:tcW w:w="4950" w:type="dxa"/>
                  <w:vAlign w:val="center"/>
                  <w:hideMark/>
                </w:tcPr>
                <w:p w14:paraId="1794B304" w14:textId="77777777" w:rsidR="004B49D1" w:rsidRPr="00C37C84" w:rsidRDefault="004B49D1" w:rsidP="004B49D1">
                  <w:pPr>
                    <w:rPr>
                      <w:rFonts w:ascii="Arial" w:hAnsi="Arial" w:cs="Arial"/>
                    </w:rPr>
                  </w:pPr>
                  <w:r w:rsidRPr="00C37C84">
                    <w:rPr>
                      <w:rFonts w:ascii="Arial" w:hAnsi="Arial" w:cs="Arial"/>
                    </w:rPr>
                    <w:t> </w:t>
                  </w:r>
                </w:p>
              </w:tc>
            </w:tr>
            <w:tr w:rsidR="004B49D1" w:rsidRPr="00DA733D" w14:paraId="4219B3FA" w14:textId="77777777" w:rsidTr="009E78B5">
              <w:trPr>
                <w:trHeight w:val="435"/>
              </w:trPr>
              <w:tc>
                <w:tcPr>
                  <w:tcW w:w="4140" w:type="dxa"/>
                </w:tcPr>
                <w:p w14:paraId="455F1327" w14:textId="0169B1D5" w:rsidR="004B49D1" w:rsidRPr="00C37C84" w:rsidRDefault="00C73CEA" w:rsidP="004B49D1">
                  <w:pPr>
                    <w:rPr>
                      <w:rFonts w:ascii="Arial" w:hAnsi="Arial" w:cs="Arial"/>
                    </w:rPr>
                  </w:pPr>
                  <w:r w:rsidRPr="00C73CEA">
                    <w:rPr>
                      <w:rFonts w:ascii="Arial" w:hAnsi="Arial" w:cs="Arial"/>
                    </w:rPr>
                    <w:lastRenderedPageBreak/>
                    <w:t>UNHCR General Conditions of Contracts for the Provision of Goods and Services</w:t>
                  </w:r>
                  <w:r w:rsidR="00DE7128">
                    <w:rPr>
                      <w:rFonts w:ascii="Arial" w:hAnsi="Arial" w:cs="Arial"/>
                    </w:rPr>
                    <w:t xml:space="preserve"> (Annex E)</w:t>
                  </w:r>
                </w:p>
              </w:tc>
              <w:tc>
                <w:tcPr>
                  <w:tcW w:w="1620" w:type="dxa"/>
                  <w:noWrap/>
                  <w:vAlign w:val="center"/>
                </w:tcPr>
                <w:p w14:paraId="6B6E9E2D" w14:textId="34316F65" w:rsidR="004B49D1" w:rsidRPr="00C37C84" w:rsidRDefault="00DE7128" w:rsidP="004B49D1">
                  <w:pPr>
                    <w:jc w:val="center"/>
                    <w:rPr>
                      <w:rFonts w:ascii="Arial" w:hAnsi="Arial" w:cs="Arial"/>
                    </w:rPr>
                  </w:pPr>
                  <w:r w:rsidRPr="00DA733D">
                    <w:rPr>
                      <w:rFonts w:ascii="Segoe UI Symbol" w:hAnsi="Segoe UI Symbol" w:cs="Segoe UI Symbol"/>
                    </w:rPr>
                    <w:t>☐</w:t>
                  </w:r>
                </w:p>
              </w:tc>
              <w:tc>
                <w:tcPr>
                  <w:tcW w:w="4950" w:type="dxa"/>
                  <w:vAlign w:val="center"/>
                </w:tcPr>
                <w:p w14:paraId="0DB70A7A" w14:textId="77777777" w:rsidR="004B49D1" w:rsidRPr="00C37C84" w:rsidRDefault="004B49D1" w:rsidP="004B49D1">
                  <w:pPr>
                    <w:rPr>
                      <w:rFonts w:ascii="Arial" w:hAnsi="Arial" w:cs="Arial"/>
                    </w:rPr>
                  </w:pPr>
                </w:p>
              </w:tc>
            </w:tr>
            <w:tr w:rsidR="00DE7128" w:rsidRPr="00DA733D" w14:paraId="733C5EE9" w14:textId="77777777" w:rsidTr="009E78B5">
              <w:trPr>
                <w:trHeight w:val="435"/>
              </w:trPr>
              <w:tc>
                <w:tcPr>
                  <w:tcW w:w="4140" w:type="dxa"/>
                </w:tcPr>
                <w:p w14:paraId="2249AA0B" w14:textId="6AEBD65B" w:rsidR="00DE7128" w:rsidRPr="00C73CEA" w:rsidRDefault="003563A2" w:rsidP="004B49D1">
                  <w:pPr>
                    <w:rPr>
                      <w:rFonts w:ascii="Arial" w:hAnsi="Arial" w:cs="Arial"/>
                    </w:rPr>
                  </w:pPr>
                  <w:r w:rsidRPr="003563A2">
                    <w:rPr>
                      <w:rFonts w:ascii="Arial" w:hAnsi="Arial" w:cs="Arial"/>
                    </w:rPr>
                    <w:t>UN Supplier Code of Conduct</w:t>
                  </w:r>
                  <w:r>
                    <w:rPr>
                      <w:rFonts w:ascii="Arial" w:hAnsi="Arial" w:cs="Arial"/>
                    </w:rPr>
                    <w:t xml:space="preserve"> (Annex F)</w:t>
                  </w:r>
                </w:p>
              </w:tc>
              <w:tc>
                <w:tcPr>
                  <w:tcW w:w="1620" w:type="dxa"/>
                  <w:noWrap/>
                  <w:vAlign w:val="center"/>
                </w:tcPr>
                <w:p w14:paraId="7F0D219D" w14:textId="409ECBA8" w:rsidR="00DE7128" w:rsidRPr="00DA733D" w:rsidRDefault="00DE7128" w:rsidP="004B49D1">
                  <w:pPr>
                    <w:jc w:val="center"/>
                    <w:rPr>
                      <w:rFonts w:ascii="Segoe UI Symbol" w:hAnsi="Segoe UI Symbol" w:cs="Segoe UI Symbol"/>
                    </w:rPr>
                  </w:pPr>
                  <w:r w:rsidRPr="00DA733D">
                    <w:rPr>
                      <w:rFonts w:ascii="Segoe UI Symbol" w:hAnsi="Segoe UI Symbol" w:cs="Segoe UI Symbol"/>
                    </w:rPr>
                    <w:t>☐</w:t>
                  </w:r>
                </w:p>
              </w:tc>
              <w:tc>
                <w:tcPr>
                  <w:tcW w:w="4950" w:type="dxa"/>
                  <w:vAlign w:val="center"/>
                </w:tcPr>
                <w:p w14:paraId="35CF7806" w14:textId="77777777" w:rsidR="00DE7128" w:rsidRPr="00C37C84" w:rsidRDefault="00DE7128" w:rsidP="004B49D1">
                  <w:pPr>
                    <w:rPr>
                      <w:rFonts w:ascii="Arial" w:hAnsi="Arial" w:cs="Arial"/>
                    </w:rPr>
                  </w:pPr>
                </w:p>
              </w:tc>
            </w:tr>
            <w:tr w:rsidR="00F4628B" w:rsidRPr="00DA733D" w14:paraId="081B4C0B" w14:textId="77777777" w:rsidTr="009E78B5">
              <w:trPr>
                <w:trHeight w:val="435"/>
              </w:trPr>
              <w:tc>
                <w:tcPr>
                  <w:tcW w:w="4140" w:type="dxa"/>
                </w:tcPr>
                <w:p w14:paraId="28F2DCBB" w14:textId="326D3001" w:rsidR="00F4628B" w:rsidRPr="00C37C84" w:rsidRDefault="00F4628B" w:rsidP="004B49D1">
                  <w:pPr>
                    <w:rPr>
                      <w:rFonts w:ascii="Arial" w:hAnsi="Arial" w:cs="Arial"/>
                    </w:rPr>
                  </w:pPr>
                  <w:r>
                    <w:rPr>
                      <w:rFonts w:ascii="Arial" w:hAnsi="Arial" w:cs="Arial"/>
                    </w:rPr>
                    <w:t>Financial Offer Form (in a different folder)</w:t>
                  </w:r>
                  <w:r w:rsidR="00DE7128">
                    <w:rPr>
                      <w:rFonts w:ascii="Arial" w:hAnsi="Arial" w:cs="Arial"/>
                    </w:rPr>
                    <w:t xml:space="preserve"> (Annex C)</w:t>
                  </w:r>
                </w:p>
              </w:tc>
              <w:tc>
                <w:tcPr>
                  <w:tcW w:w="1620" w:type="dxa"/>
                  <w:noWrap/>
                  <w:vAlign w:val="center"/>
                </w:tcPr>
                <w:p w14:paraId="080AB140" w14:textId="0DC144A5" w:rsidR="00F4628B" w:rsidRPr="00DA733D" w:rsidRDefault="00F4628B" w:rsidP="004B49D1">
                  <w:pPr>
                    <w:jc w:val="center"/>
                    <w:rPr>
                      <w:rFonts w:ascii="Segoe UI Symbol" w:hAnsi="Segoe UI Symbol" w:cs="Segoe UI Symbol"/>
                    </w:rPr>
                  </w:pPr>
                  <w:r w:rsidRPr="00DA733D">
                    <w:rPr>
                      <w:rFonts w:ascii="Segoe UI Symbol" w:hAnsi="Segoe UI Symbol" w:cs="Segoe UI Symbol"/>
                    </w:rPr>
                    <w:t>☐</w:t>
                  </w:r>
                </w:p>
              </w:tc>
              <w:tc>
                <w:tcPr>
                  <w:tcW w:w="4950" w:type="dxa"/>
                  <w:vAlign w:val="center"/>
                </w:tcPr>
                <w:p w14:paraId="1D3EAA63" w14:textId="77777777" w:rsidR="00F4628B" w:rsidRPr="00C37C84" w:rsidRDefault="00F4628B" w:rsidP="004B49D1">
                  <w:pPr>
                    <w:rPr>
                      <w:rFonts w:ascii="Arial" w:hAnsi="Arial" w:cs="Arial"/>
                    </w:rPr>
                  </w:pPr>
                </w:p>
              </w:tc>
            </w:tr>
          </w:tbl>
          <w:p w14:paraId="23C8E514" w14:textId="5DC8B433" w:rsidR="00A00712" w:rsidRPr="00C37C84" w:rsidRDefault="00A00712" w:rsidP="00A961E3">
            <w:pPr>
              <w:jc w:val="both"/>
              <w:rPr>
                <w:rFonts w:ascii="Arial" w:hAnsi="Arial" w:cs="Arial"/>
              </w:rPr>
            </w:pPr>
          </w:p>
        </w:tc>
      </w:tr>
    </w:tbl>
    <w:p w14:paraId="6B1DE063" w14:textId="1B3EE470" w:rsidR="00923372" w:rsidRDefault="003A0F5D">
      <w:pPr>
        <w:rPr>
          <w:rFonts w:ascii="Arial" w:hAnsi="Arial" w:cs="Arial"/>
          <w:b/>
          <w:bCs/>
        </w:rPr>
      </w:pPr>
      <w:r w:rsidRPr="00C37C84">
        <w:rPr>
          <w:rFonts w:ascii="Arial" w:hAnsi="Arial" w:cs="Arial"/>
          <w:b/>
          <w:bCs/>
        </w:rPr>
        <w:lastRenderedPageBreak/>
        <w:t>Name and Title</w:t>
      </w:r>
      <w:r w:rsidR="00515E22">
        <w:rPr>
          <w:rFonts w:ascii="Arial" w:hAnsi="Arial" w:cs="Arial"/>
          <w:b/>
          <w:bCs/>
        </w:rPr>
        <w:t>:</w:t>
      </w:r>
    </w:p>
    <w:p w14:paraId="79A90D4D" w14:textId="0ADC9528" w:rsidR="007D0C6E" w:rsidRPr="00C37C84" w:rsidRDefault="007D0C6E">
      <w:pPr>
        <w:rPr>
          <w:rFonts w:ascii="Arial" w:hAnsi="Arial" w:cs="Arial"/>
          <w:b/>
          <w:bCs/>
        </w:rPr>
      </w:pPr>
      <w:r>
        <w:rPr>
          <w:rFonts w:ascii="Arial" w:hAnsi="Arial" w:cs="Arial"/>
          <w:b/>
          <w:bCs/>
        </w:rPr>
        <w:t>Date</w:t>
      </w:r>
      <w:r w:rsidR="00515E22">
        <w:rPr>
          <w:rFonts w:ascii="Arial" w:hAnsi="Arial" w:cs="Arial"/>
          <w:b/>
          <w:bCs/>
        </w:rPr>
        <w:t>:</w:t>
      </w:r>
    </w:p>
    <w:p w14:paraId="60A8D091" w14:textId="4B52E789" w:rsidR="003A0F5D" w:rsidRPr="00C37C84" w:rsidRDefault="003A0F5D">
      <w:pPr>
        <w:rPr>
          <w:rFonts w:ascii="Arial" w:hAnsi="Arial" w:cs="Arial"/>
          <w:b/>
          <w:bCs/>
        </w:rPr>
      </w:pPr>
      <w:r w:rsidRPr="00C37C84">
        <w:rPr>
          <w:rFonts w:ascii="Arial" w:hAnsi="Arial" w:cs="Arial"/>
          <w:b/>
          <w:bCs/>
        </w:rPr>
        <w:t>Signature</w:t>
      </w:r>
      <w:r w:rsidR="00515E22">
        <w:rPr>
          <w:rFonts w:ascii="Arial" w:hAnsi="Arial" w:cs="Arial"/>
          <w:b/>
          <w:bCs/>
        </w:rPr>
        <w:t>:</w:t>
      </w:r>
    </w:p>
    <w:p w14:paraId="61D56991" w14:textId="468961F7" w:rsidR="003A0F5D" w:rsidRPr="00C37C84" w:rsidRDefault="003A0F5D">
      <w:pPr>
        <w:rPr>
          <w:rFonts w:ascii="Arial" w:hAnsi="Arial" w:cs="Arial"/>
          <w:b/>
          <w:bCs/>
        </w:rPr>
      </w:pPr>
      <w:r w:rsidRPr="00C37C84">
        <w:rPr>
          <w:rFonts w:ascii="Arial" w:hAnsi="Arial" w:cs="Arial"/>
          <w:b/>
          <w:bCs/>
        </w:rPr>
        <w:t>Stamp</w:t>
      </w:r>
      <w:r w:rsidR="00515E22">
        <w:rPr>
          <w:rFonts w:ascii="Arial" w:hAnsi="Arial" w:cs="Arial"/>
          <w:b/>
          <w:bCs/>
        </w:rPr>
        <w:t>:</w:t>
      </w:r>
    </w:p>
    <w:sectPr w:rsidR="003A0F5D" w:rsidRPr="00C37C8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2FD8" w14:textId="77777777" w:rsidR="007009DA" w:rsidRDefault="007009DA" w:rsidP="003A0F5D">
      <w:pPr>
        <w:spacing w:after="0" w:line="240" w:lineRule="auto"/>
      </w:pPr>
      <w:r>
        <w:separator/>
      </w:r>
    </w:p>
  </w:endnote>
  <w:endnote w:type="continuationSeparator" w:id="0">
    <w:p w14:paraId="53ED2FE8" w14:textId="77777777" w:rsidR="007009DA" w:rsidRDefault="007009DA" w:rsidP="003A0F5D">
      <w:pPr>
        <w:spacing w:after="0" w:line="240" w:lineRule="auto"/>
      </w:pPr>
      <w:r>
        <w:continuationSeparator/>
      </w:r>
    </w:p>
  </w:endnote>
  <w:endnote w:type="continuationNotice" w:id="1">
    <w:p w14:paraId="1F31BEC3" w14:textId="77777777" w:rsidR="007009DA" w:rsidRDefault="007009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1A980" w14:textId="77777777" w:rsidR="007009DA" w:rsidRDefault="007009DA" w:rsidP="003A0F5D">
      <w:pPr>
        <w:spacing w:after="0" w:line="240" w:lineRule="auto"/>
      </w:pPr>
      <w:r>
        <w:separator/>
      </w:r>
    </w:p>
  </w:footnote>
  <w:footnote w:type="continuationSeparator" w:id="0">
    <w:p w14:paraId="2A2C49B1" w14:textId="77777777" w:rsidR="007009DA" w:rsidRDefault="007009DA" w:rsidP="003A0F5D">
      <w:pPr>
        <w:spacing w:after="0" w:line="240" w:lineRule="auto"/>
      </w:pPr>
      <w:r>
        <w:continuationSeparator/>
      </w:r>
    </w:p>
  </w:footnote>
  <w:footnote w:type="continuationNotice" w:id="1">
    <w:p w14:paraId="1292F28F" w14:textId="77777777" w:rsidR="007009DA" w:rsidRDefault="007009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4480" w14:textId="77777777" w:rsidR="00BF3D67" w:rsidRPr="00500F0C" w:rsidRDefault="00C42DC7" w:rsidP="00C42DC7">
    <w:pPr>
      <w:tabs>
        <w:tab w:val="left" w:pos="840"/>
        <w:tab w:val="center" w:pos="4708"/>
      </w:tabs>
      <w:ind w:right="-57"/>
      <w:rPr>
        <w:b/>
        <w:bCs/>
      </w:rPr>
    </w:pPr>
    <w:r>
      <w:rPr>
        <w:sz w:val="20"/>
        <w:szCs w:val="20"/>
      </w:rPr>
      <w:tab/>
    </w:r>
    <w:r>
      <w:rPr>
        <w:sz w:val="20"/>
        <w:szCs w:val="20"/>
      </w:rPr>
      <w:tab/>
    </w:r>
    <w:r w:rsidR="003A0F5D" w:rsidRPr="00500F0C">
      <w:rPr>
        <w:b/>
        <w:bCs/>
      </w:rPr>
      <w:t xml:space="preserve">Annex B – Technical Offer Form </w:t>
    </w:r>
  </w:p>
  <w:p w14:paraId="2132E2FC" w14:textId="4E488B32" w:rsidR="003A0F5D" w:rsidRPr="003A0F5D" w:rsidRDefault="00500F0C" w:rsidP="00500F0C">
    <w:pPr>
      <w:pStyle w:val="Header"/>
      <w:jc w:val="center"/>
      <w:rPr>
        <w:sz w:val="20"/>
        <w:szCs w:val="20"/>
      </w:rPr>
    </w:pPr>
    <w:r>
      <w:rPr>
        <w:b/>
        <w:bCs/>
      </w:rPr>
      <w:t xml:space="preserve">INVITATION TO BID: No. </w:t>
    </w:r>
    <w:bookmarkStart w:id="0" w:name="_Hlk68472982"/>
    <w:r w:rsidRPr="009631F9">
      <w:rPr>
        <w:b/>
        <w:bCs/>
      </w:rPr>
      <w:t xml:space="preserve">UNHCR/SUP/MENA/ITB/2023/063 </w:t>
    </w:r>
    <w:r>
      <w:rPr>
        <w:b/>
        <w:bCs/>
      </w:rPr>
      <w:t>SUPPLY OF</w:t>
    </w:r>
    <w:bookmarkStart w:id="1" w:name="_Hlk68472990"/>
    <w:bookmarkEnd w:id="0"/>
    <w:r w:rsidRPr="00FD3F10">
      <w:rPr>
        <w:b/>
        <w:bCs/>
      </w:rPr>
      <w:t xml:space="preserve"> </w:t>
    </w:r>
    <w:r w:rsidRPr="00E26A9A">
      <w:rPr>
        <w:b/>
        <w:bCs/>
      </w:rPr>
      <w:t>POLYURETHANE FOAM MATTRESSES</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2A25"/>
    <w:multiLevelType w:val="hybridMultilevel"/>
    <w:tmpl w:val="88C2FAA6"/>
    <w:lvl w:ilvl="0" w:tplc="56347D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467A1"/>
    <w:multiLevelType w:val="hybridMultilevel"/>
    <w:tmpl w:val="7BEA4D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C78E1"/>
    <w:multiLevelType w:val="hybridMultilevel"/>
    <w:tmpl w:val="D040BE78"/>
    <w:lvl w:ilvl="0" w:tplc="204EC1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E18B6"/>
    <w:multiLevelType w:val="hybridMultilevel"/>
    <w:tmpl w:val="8C4A815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0EA7B89"/>
    <w:multiLevelType w:val="hybridMultilevel"/>
    <w:tmpl w:val="4A983124"/>
    <w:lvl w:ilvl="0" w:tplc="336289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60F00"/>
    <w:multiLevelType w:val="hybridMultilevel"/>
    <w:tmpl w:val="EE3AE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A058D"/>
    <w:multiLevelType w:val="hybridMultilevel"/>
    <w:tmpl w:val="FF3E8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A301A2"/>
    <w:multiLevelType w:val="hybridMultilevel"/>
    <w:tmpl w:val="98E8A728"/>
    <w:lvl w:ilvl="0" w:tplc="239A26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B5C84"/>
    <w:multiLevelType w:val="hybridMultilevel"/>
    <w:tmpl w:val="8A229F94"/>
    <w:lvl w:ilvl="0" w:tplc="FDFA1F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31A8A"/>
    <w:multiLevelType w:val="hybridMultilevel"/>
    <w:tmpl w:val="A6BE4C34"/>
    <w:lvl w:ilvl="0" w:tplc="432A16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F60380"/>
    <w:multiLevelType w:val="hybridMultilevel"/>
    <w:tmpl w:val="E018B4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208C4"/>
    <w:multiLevelType w:val="hybridMultilevel"/>
    <w:tmpl w:val="234C81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5323960">
    <w:abstractNumId w:val="4"/>
  </w:num>
  <w:num w:numId="2" w16cid:durableId="590168340">
    <w:abstractNumId w:val="9"/>
  </w:num>
  <w:num w:numId="3" w16cid:durableId="1182163894">
    <w:abstractNumId w:val="0"/>
  </w:num>
  <w:num w:numId="4" w16cid:durableId="881793407">
    <w:abstractNumId w:val="8"/>
  </w:num>
  <w:num w:numId="5" w16cid:durableId="542402530">
    <w:abstractNumId w:val="2"/>
  </w:num>
  <w:num w:numId="6" w16cid:durableId="240069207">
    <w:abstractNumId w:val="7"/>
  </w:num>
  <w:num w:numId="7" w16cid:durableId="1338844686">
    <w:abstractNumId w:val="10"/>
  </w:num>
  <w:num w:numId="8" w16cid:durableId="515928232">
    <w:abstractNumId w:val="6"/>
  </w:num>
  <w:num w:numId="9" w16cid:durableId="455367866">
    <w:abstractNumId w:val="11"/>
  </w:num>
  <w:num w:numId="10" w16cid:durableId="1026102469">
    <w:abstractNumId w:val="3"/>
  </w:num>
  <w:num w:numId="11" w16cid:durableId="540555856">
    <w:abstractNumId w:val="1"/>
  </w:num>
  <w:num w:numId="12" w16cid:durableId="15861851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68"/>
    <w:rsid w:val="00003848"/>
    <w:rsid w:val="000160BF"/>
    <w:rsid w:val="00021BB8"/>
    <w:rsid w:val="0004128E"/>
    <w:rsid w:val="00046842"/>
    <w:rsid w:val="00085DFE"/>
    <w:rsid w:val="00091F6D"/>
    <w:rsid w:val="000A2AC5"/>
    <w:rsid w:val="000A499A"/>
    <w:rsid w:val="000A6736"/>
    <w:rsid w:val="000A7020"/>
    <w:rsid w:val="000B03CD"/>
    <w:rsid w:val="000C4ABF"/>
    <w:rsid w:val="000C5C64"/>
    <w:rsid w:val="000D0961"/>
    <w:rsid w:val="000D4824"/>
    <w:rsid w:val="000D6E6E"/>
    <w:rsid w:val="000F3920"/>
    <w:rsid w:val="0010283F"/>
    <w:rsid w:val="001217D2"/>
    <w:rsid w:val="00124797"/>
    <w:rsid w:val="00131732"/>
    <w:rsid w:val="00140AEF"/>
    <w:rsid w:val="00142D54"/>
    <w:rsid w:val="001651E5"/>
    <w:rsid w:val="001722A6"/>
    <w:rsid w:val="00172549"/>
    <w:rsid w:val="001749D1"/>
    <w:rsid w:val="001773CC"/>
    <w:rsid w:val="00180874"/>
    <w:rsid w:val="00180962"/>
    <w:rsid w:val="00196F2E"/>
    <w:rsid w:val="001B3C4A"/>
    <w:rsid w:val="001B5F58"/>
    <w:rsid w:val="001C2BD7"/>
    <w:rsid w:val="001D6E64"/>
    <w:rsid w:val="001E619F"/>
    <w:rsid w:val="001F1884"/>
    <w:rsid w:val="00210439"/>
    <w:rsid w:val="00210B52"/>
    <w:rsid w:val="0024088E"/>
    <w:rsid w:val="002522C3"/>
    <w:rsid w:val="00252A71"/>
    <w:rsid w:val="00252DB4"/>
    <w:rsid w:val="0025466E"/>
    <w:rsid w:val="00275C65"/>
    <w:rsid w:val="00277AD8"/>
    <w:rsid w:val="002802AF"/>
    <w:rsid w:val="00283EE8"/>
    <w:rsid w:val="00286F56"/>
    <w:rsid w:val="00292B1B"/>
    <w:rsid w:val="002C4B18"/>
    <w:rsid w:val="002D3E31"/>
    <w:rsid w:val="002E195E"/>
    <w:rsid w:val="002E4686"/>
    <w:rsid w:val="002E4DF7"/>
    <w:rsid w:val="002E6741"/>
    <w:rsid w:val="002E6CC7"/>
    <w:rsid w:val="002F58ED"/>
    <w:rsid w:val="00325396"/>
    <w:rsid w:val="00334081"/>
    <w:rsid w:val="00350BAE"/>
    <w:rsid w:val="00351AA9"/>
    <w:rsid w:val="003563A2"/>
    <w:rsid w:val="00374F15"/>
    <w:rsid w:val="003766C1"/>
    <w:rsid w:val="00377548"/>
    <w:rsid w:val="003808B7"/>
    <w:rsid w:val="003931AB"/>
    <w:rsid w:val="00393F78"/>
    <w:rsid w:val="003A0F5D"/>
    <w:rsid w:val="003A51A5"/>
    <w:rsid w:val="003A7E15"/>
    <w:rsid w:val="003B387E"/>
    <w:rsid w:val="003B43EA"/>
    <w:rsid w:val="003C3AB2"/>
    <w:rsid w:val="003D547B"/>
    <w:rsid w:val="003D6020"/>
    <w:rsid w:val="003E02D4"/>
    <w:rsid w:val="003E2168"/>
    <w:rsid w:val="003E601B"/>
    <w:rsid w:val="003F4C79"/>
    <w:rsid w:val="004036C5"/>
    <w:rsid w:val="00404C69"/>
    <w:rsid w:val="00413FCE"/>
    <w:rsid w:val="00414451"/>
    <w:rsid w:val="00425AF5"/>
    <w:rsid w:val="0043465D"/>
    <w:rsid w:val="00450ED5"/>
    <w:rsid w:val="00461BC6"/>
    <w:rsid w:val="004676F8"/>
    <w:rsid w:val="0047132D"/>
    <w:rsid w:val="00480196"/>
    <w:rsid w:val="004B2BA9"/>
    <w:rsid w:val="004B49D1"/>
    <w:rsid w:val="004B7F16"/>
    <w:rsid w:val="004C0999"/>
    <w:rsid w:val="004C12B8"/>
    <w:rsid w:val="004C56DF"/>
    <w:rsid w:val="004D17AD"/>
    <w:rsid w:val="004E0FD6"/>
    <w:rsid w:val="004F1C58"/>
    <w:rsid w:val="00500F0C"/>
    <w:rsid w:val="005147E3"/>
    <w:rsid w:val="00515E22"/>
    <w:rsid w:val="00524D68"/>
    <w:rsid w:val="00527ED9"/>
    <w:rsid w:val="005313CC"/>
    <w:rsid w:val="00531660"/>
    <w:rsid w:val="00541341"/>
    <w:rsid w:val="0054348F"/>
    <w:rsid w:val="00545EC3"/>
    <w:rsid w:val="00550C1E"/>
    <w:rsid w:val="00550EBE"/>
    <w:rsid w:val="0055347C"/>
    <w:rsid w:val="00574CEC"/>
    <w:rsid w:val="005774FB"/>
    <w:rsid w:val="00584385"/>
    <w:rsid w:val="00584408"/>
    <w:rsid w:val="00592541"/>
    <w:rsid w:val="00592CC8"/>
    <w:rsid w:val="0059711D"/>
    <w:rsid w:val="005A2DBF"/>
    <w:rsid w:val="005A740F"/>
    <w:rsid w:val="005B0953"/>
    <w:rsid w:val="005C10CE"/>
    <w:rsid w:val="005C19C0"/>
    <w:rsid w:val="005C39AD"/>
    <w:rsid w:val="005C3EBD"/>
    <w:rsid w:val="005E2565"/>
    <w:rsid w:val="005E3B3F"/>
    <w:rsid w:val="005F0658"/>
    <w:rsid w:val="005F19CD"/>
    <w:rsid w:val="005F3B1F"/>
    <w:rsid w:val="00601852"/>
    <w:rsid w:val="00603C6C"/>
    <w:rsid w:val="00604C82"/>
    <w:rsid w:val="006315F2"/>
    <w:rsid w:val="00642531"/>
    <w:rsid w:val="006466CB"/>
    <w:rsid w:val="006506C9"/>
    <w:rsid w:val="00657207"/>
    <w:rsid w:val="00661953"/>
    <w:rsid w:val="00684AA5"/>
    <w:rsid w:val="00684BC9"/>
    <w:rsid w:val="00684ECE"/>
    <w:rsid w:val="00685DF6"/>
    <w:rsid w:val="00687379"/>
    <w:rsid w:val="00692E7F"/>
    <w:rsid w:val="006A376B"/>
    <w:rsid w:val="006A446C"/>
    <w:rsid w:val="006A6DB7"/>
    <w:rsid w:val="006D0847"/>
    <w:rsid w:val="006D49D9"/>
    <w:rsid w:val="006D5AF4"/>
    <w:rsid w:val="006E164C"/>
    <w:rsid w:val="006E554D"/>
    <w:rsid w:val="006F0132"/>
    <w:rsid w:val="007009DA"/>
    <w:rsid w:val="007015E0"/>
    <w:rsid w:val="007019A0"/>
    <w:rsid w:val="00710F36"/>
    <w:rsid w:val="00720C78"/>
    <w:rsid w:val="00724AA6"/>
    <w:rsid w:val="00725BDC"/>
    <w:rsid w:val="00734398"/>
    <w:rsid w:val="00740B00"/>
    <w:rsid w:val="00745366"/>
    <w:rsid w:val="00752A84"/>
    <w:rsid w:val="00766484"/>
    <w:rsid w:val="007743A2"/>
    <w:rsid w:val="00776739"/>
    <w:rsid w:val="00777CF2"/>
    <w:rsid w:val="00783A53"/>
    <w:rsid w:val="00791A9B"/>
    <w:rsid w:val="0079370B"/>
    <w:rsid w:val="007A6275"/>
    <w:rsid w:val="007B79E4"/>
    <w:rsid w:val="007C0348"/>
    <w:rsid w:val="007D0C6E"/>
    <w:rsid w:val="007D0FF4"/>
    <w:rsid w:val="007E711E"/>
    <w:rsid w:val="007F6B6D"/>
    <w:rsid w:val="00811C27"/>
    <w:rsid w:val="00817FB3"/>
    <w:rsid w:val="00820E29"/>
    <w:rsid w:val="00824035"/>
    <w:rsid w:val="00827328"/>
    <w:rsid w:val="008302D6"/>
    <w:rsid w:val="00834505"/>
    <w:rsid w:val="008546DB"/>
    <w:rsid w:val="00856C4A"/>
    <w:rsid w:val="00860A82"/>
    <w:rsid w:val="00865E22"/>
    <w:rsid w:val="00887D12"/>
    <w:rsid w:val="00887D93"/>
    <w:rsid w:val="00897669"/>
    <w:rsid w:val="008A7CED"/>
    <w:rsid w:val="008B0EB7"/>
    <w:rsid w:val="008B1711"/>
    <w:rsid w:val="008C08EA"/>
    <w:rsid w:val="008C5191"/>
    <w:rsid w:val="008E2299"/>
    <w:rsid w:val="008E32CB"/>
    <w:rsid w:val="008F25AA"/>
    <w:rsid w:val="008F3C0B"/>
    <w:rsid w:val="008F5332"/>
    <w:rsid w:val="009019DF"/>
    <w:rsid w:val="00901B86"/>
    <w:rsid w:val="0090648D"/>
    <w:rsid w:val="00910724"/>
    <w:rsid w:val="009151C4"/>
    <w:rsid w:val="00916E01"/>
    <w:rsid w:val="00923372"/>
    <w:rsid w:val="0092451B"/>
    <w:rsid w:val="009349A1"/>
    <w:rsid w:val="00940F0E"/>
    <w:rsid w:val="009477AA"/>
    <w:rsid w:val="009763EC"/>
    <w:rsid w:val="00983C83"/>
    <w:rsid w:val="00987F84"/>
    <w:rsid w:val="009B0F28"/>
    <w:rsid w:val="009B2135"/>
    <w:rsid w:val="009B228E"/>
    <w:rsid w:val="009B3F39"/>
    <w:rsid w:val="009B3F89"/>
    <w:rsid w:val="009B7B8C"/>
    <w:rsid w:val="009B7BD3"/>
    <w:rsid w:val="009C7879"/>
    <w:rsid w:val="009D5E42"/>
    <w:rsid w:val="009E0853"/>
    <w:rsid w:val="009F0C0A"/>
    <w:rsid w:val="00A00712"/>
    <w:rsid w:val="00A018EC"/>
    <w:rsid w:val="00A11B03"/>
    <w:rsid w:val="00A34BC9"/>
    <w:rsid w:val="00A5129B"/>
    <w:rsid w:val="00A52FFA"/>
    <w:rsid w:val="00A53399"/>
    <w:rsid w:val="00A5719B"/>
    <w:rsid w:val="00A57DA4"/>
    <w:rsid w:val="00A71DCD"/>
    <w:rsid w:val="00A777E5"/>
    <w:rsid w:val="00A9328A"/>
    <w:rsid w:val="00A95612"/>
    <w:rsid w:val="00A961E3"/>
    <w:rsid w:val="00A97734"/>
    <w:rsid w:val="00AA4E7F"/>
    <w:rsid w:val="00AD579C"/>
    <w:rsid w:val="00AD7780"/>
    <w:rsid w:val="00AF05BC"/>
    <w:rsid w:val="00AF0A1A"/>
    <w:rsid w:val="00B0195E"/>
    <w:rsid w:val="00B02C3A"/>
    <w:rsid w:val="00B03388"/>
    <w:rsid w:val="00B11B05"/>
    <w:rsid w:val="00B135C8"/>
    <w:rsid w:val="00B135D7"/>
    <w:rsid w:val="00B16E8B"/>
    <w:rsid w:val="00B16FFD"/>
    <w:rsid w:val="00B21DDC"/>
    <w:rsid w:val="00B3043C"/>
    <w:rsid w:val="00B31CC2"/>
    <w:rsid w:val="00B33934"/>
    <w:rsid w:val="00B3437B"/>
    <w:rsid w:val="00B35082"/>
    <w:rsid w:val="00B365AD"/>
    <w:rsid w:val="00B42DF8"/>
    <w:rsid w:val="00B43346"/>
    <w:rsid w:val="00B452FC"/>
    <w:rsid w:val="00B454D9"/>
    <w:rsid w:val="00B5728D"/>
    <w:rsid w:val="00B57FE1"/>
    <w:rsid w:val="00B70D38"/>
    <w:rsid w:val="00B86A06"/>
    <w:rsid w:val="00B901F2"/>
    <w:rsid w:val="00B92F20"/>
    <w:rsid w:val="00B95AB1"/>
    <w:rsid w:val="00BA4898"/>
    <w:rsid w:val="00BA4AAC"/>
    <w:rsid w:val="00BA4E0B"/>
    <w:rsid w:val="00BB48B3"/>
    <w:rsid w:val="00BC0AC1"/>
    <w:rsid w:val="00BC6577"/>
    <w:rsid w:val="00BE5884"/>
    <w:rsid w:val="00BF3D67"/>
    <w:rsid w:val="00BF79E0"/>
    <w:rsid w:val="00C149FC"/>
    <w:rsid w:val="00C228B1"/>
    <w:rsid w:val="00C33C60"/>
    <w:rsid w:val="00C37C84"/>
    <w:rsid w:val="00C41736"/>
    <w:rsid w:val="00C41EAC"/>
    <w:rsid w:val="00C42DC7"/>
    <w:rsid w:val="00C64F87"/>
    <w:rsid w:val="00C67416"/>
    <w:rsid w:val="00C67C89"/>
    <w:rsid w:val="00C73CEA"/>
    <w:rsid w:val="00C81955"/>
    <w:rsid w:val="00C8512C"/>
    <w:rsid w:val="00C87309"/>
    <w:rsid w:val="00C929F7"/>
    <w:rsid w:val="00CA35C2"/>
    <w:rsid w:val="00CB15A7"/>
    <w:rsid w:val="00CB49A4"/>
    <w:rsid w:val="00CC1733"/>
    <w:rsid w:val="00D124B8"/>
    <w:rsid w:val="00D157B9"/>
    <w:rsid w:val="00D20D6B"/>
    <w:rsid w:val="00D22457"/>
    <w:rsid w:val="00D438A1"/>
    <w:rsid w:val="00D43E9A"/>
    <w:rsid w:val="00D53624"/>
    <w:rsid w:val="00D711DB"/>
    <w:rsid w:val="00D76600"/>
    <w:rsid w:val="00D86C98"/>
    <w:rsid w:val="00D90288"/>
    <w:rsid w:val="00D92E93"/>
    <w:rsid w:val="00DA0A63"/>
    <w:rsid w:val="00DA2927"/>
    <w:rsid w:val="00DA733D"/>
    <w:rsid w:val="00DB7912"/>
    <w:rsid w:val="00DD25C2"/>
    <w:rsid w:val="00DD6A66"/>
    <w:rsid w:val="00DE7128"/>
    <w:rsid w:val="00DF0E6E"/>
    <w:rsid w:val="00DF1084"/>
    <w:rsid w:val="00E0386A"/>
    <w:rsid w:val="00E16CD3"/>
    <w:rsid w:val="00E3187F"/>
    <w:rsid w:val="00E3461B"/>
    <w:rsid w:val="00E52A41"/>
    <w:rsid w:val="00E80DB3"/>
    <w:rsid w:val="00E92DFC"/>
    <w:rsid w:val="00EB3478"/>
    <w:rsid w:val="00EB6990"/>
    <w:rsid w:val="00EC23FE"/>
    <w:rsid w:val="00ED02F7"/>
    <w:rsid w:val="00EE024A"/>
    <w:rsid w:val="00EE22E4"/>
    <w:rsid w:val="00EE35D1"/>
    <w:rsid w:val="00EE4D96"/>
    <w:rsid w:val="00EF1E19"/>
    <w:rsid w:val="00EF5F96"/>
    <w:rsid w:val="00EF6615"/>
    <w:rsid w:val="00F01198"/>
    <w:rsid w:val="00F04447"/>
    <w:rsid w:val="00F16037"/>
    <w:rsid w:val="00F221C3"/>
    <w:rsid w:val="00F4062B"/>
    <w:rsid w:val="00F4628B"/>
    <w:rsid w:val="00F522E4"/>
    <w:rsid w:val="00F542FF"/>
    <w:rsid w:val="00F60298"/>
    <w:rsid w:val="00F649F3"/>
    <w:rsid w:val="00F673EB"/>
    <w:rsid w:val="00F73BA2"/>
    <w:rsid w:val="00F75009"/>
    <w:rsid w:val="00F8206E"/>
    <w:rsid w:val="00F85EAB"/>
    <w:rsid w:val="00F931BC"/>
    <w:rsid w:val="00FA2C5E"/>
    <w:rsid w:val="00FA2C6B"/>
    <w:rsid w:val="00FB2334"/>
    <w:rsid w:val="00FB538D"/>
    <w:rsid w:val="00FC2239"/>
    <w:rsid w:val="00FC25A0"/>
    <w:rsid w:val="00FC3EC7"/>
    <w:rsid w:val="00FC5E7D"/>
    <w:rsid w:val="00FC7810"/>
    <w:rsid w:val="00FD4636"/>
    <w:rsid w:val="00FE68E2"/>
    <w:rsid w:val="00FF33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438FF"/>
  <w15:chartTrackingRefBased/>
  <w15:docId w15:val="{A41805A2-F896-427D-BCDA-ADBC358F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2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0F5D"/>
    <w:rPr>
      <w:sz w:val="16"/>
      <w:szCs w:val="16"/>
    </w:rPr>
  </w:style>
  <w:style w:type="paragraph" w:styleId="CommentText">
    <w:name w:val="annotation text"/>
    <w:basedOn w:val="Normal"/>
    <w:link w:val="CommentTextChar"/>
    <w:uiPriority w:val="99"/>
    <w:unhideWhenUsed/>
    <w:rsid w:val="003A0F5D"/>
    <w:pPr>
      <w:spacing w:line="240" w:lineRule="auto"/>
    </w:pPr>
    <w:rPr>
      <w:sz w:val="20"/>
      <w:szCs w:val="20"/>
    </w:rPr>
  </w:style>
  <w:style w:type="character" w:customStyle="1" w:styleId="CommentTextChar">
    <w:name w:val="Comment Text Char"/>
    <w:basedOn w:val="DefaultParagraphFont"/>
    <w:link w:val="CommentText"/>
    <w:uiPriority w:val="99"/>
    <w:rsid w:val="003A0F5D"/>
    <w:rPr>
      <w:sz w:val="20"/>
      <w:szCs w:val="20"/>
    </w:rPr>
  </w:style>
  <w:style w:type="paragraph" w:styleId="CommentSubject">
    <w:name w:val="annotation subject"/>
    <w:basedOn w:val="CommentText"/>
    <w:next w:val="CommentText"/>
    <w:link w:val="CommentSubjectChar"/>
    <w:uiPriority w:val="99"/>
    <w:semiHidden/>
    <w:unhideWhenUsed/>
    <w:rsid w:val="003A0F5D"/>
    <w:rPr>
      <w:b/>
      <w:bCs/>
    </w:rPr>
  </w:style>
  <w:style w:type="character" w:customStyle="1" w:styleId="CommentSubjectChar">
    <w:name w:val="Comment Subject Char"/>
    <w:basedOn w:val="CommentTextChar"/>
    <w:link w:val="CommentSubject"/>
    <w:uiPriority w:val="99"/>
    <w:semiHidden/>
    <w:rsid w:val="003A0F5D"/>
    <w:rPr>
      <w:b/>
      <w:bCs/>
      <w:sz w:val="20"/>
      <w:szCs w:val="20"/>
    </w:rPr>
  </w:style>
  <w:style w:type="paragraph" w:styleId="Header">
    <w:name w:val="header"/>
    <w:basedOn w:val="Normal"/>
    <w:link w:val="HeaderChar"/>
    <w:uiPriority w:val="99"/>
    <w:unhideWhenUsed/>
    <w:rsid w:val="003A0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F5D"/>
  </w:style>
  <w:style w:type="paragraph" w:styleId="Footer">
    <w:name w:val="footer"/>
    <w:basedOn w:val="Normal"/>
    <w:link w:val="FooterChar"/>
    <w:uiPriority w:val="99"/>
    <w:unhideWhenUsed/>
    <w:rsid w:val="003A0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F5D"/>
  </w:style>
  <w:style w:type="paragraph" w:styleId="ListParagraph">
    <w:name w:val="List Paragraph"/>
    <w:aliases w:val="Lapis Bulleted List,References,List Paragraph (numbered (a)),Dot pt,F5 List Paragraph,List Paragraph1,No Spacing1,List Paragraph Char Char Char,Indicator Text,Numbered Para 1,Colorful List - Accent 11,Bullet 1,Bullet Points"/>
    <w:basedOn w:val="Normal"/>
    <w:link w:val="ListParagraphChar"/>
    <w:uiPriority w:val="34"/>
    <w:qFormat/>
    <w:rsid w:val="00574CEC"/>
    <w:pPr>
      <w:ind w:left="720"/>
      <w:contextualSpacing/>
    </w:pPr>
  </w:style>
  <w:style w:type="paragraph" w:customStyle="1" w:styleId="Title2">
    <w:name w:val="Title 2"/>
    <w:basedOn w:val="Normal"/>
    <w:next w:val="Normal"/>
    <w:qFormat/>
    <w:rsid w:val="00B3043C"/>
    <w:pPr>
      <w:spacing w:after="0" w:line="300" w:lineRule="atLeast"/>
    </w:pPr>
    <w:rPr>
      <w:rFonts w:ascii="Calibri Light" w:eastAsia="Calibri" w:hAnsi="Calibri Light" w:cs="Times New Roman"/>
      <w:color w:val="4472C4"/>
      <w:sz w:val="30"/>
      <w:lang w:val="en-GB"/>
    </w:rPr>
  </w:style>
  <w:style w:type="paragraph" w:customStyle="1" w:styleId="paragraph">
    <w:name w:val="paragraph"/>
    <w:basedOn w:val="Normal"/>
    <w:rsid w:val="00B3043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25AF5"/>
    <w:pPr>
      <w:spacing w:after="0" w:line="240" w:lineRule="auto"/>
    </w:p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
    <w:basedOn w:val="DefaultParagraphFont"/>
    <w:link w:val="ListParagraph"/>
    <w:uiPriority w:val="34"/>
    <w:locked/>
    <w:rsid w:val="00A96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590848">
      <w:bodyDiv w:val="1"/>
      <w:marLeft w:val="0"/>
      <w:marRight w:val="0"/>
      <w:marTop w:val="0"/>
      <w:marBottom w:val="0"/>
      <w:divBdr>
        <w:top w:val="none" w:sz="0" w:space="0" w:color="auto"/>
        <w:left w:val="none" w:sz="0" w:space="0" w:color="auto"/>
        <w:bottom w:val="none" w:sz="0" w:space="0" w:color="auto"/>
        <w:right w:val="none" w:sz="0" w:space="0" w:color="auto"/>
      </w:divBdr>
    </w:div>
    <w:div w:id="18825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C01D5A1CCB54CAAFE93832D7D45CC" ma:contentTypeVersion="19" ma:contentTypeDescription="Create a new document." ma:contentTypeScope="" ma:versionID="c47f16aa0b340a7808cbda79cf165476">
  <xsd:schema xmlns:xsd="http://www.w3.org/2001/XMLSchema" xmlns:xs="http://www.w3.org/2001/XMLSchema" xmlns:p="http://schemas.microsoft.com/office/2006/metadata/properties" xmlns:ns2="0e7c44ca-6a5d-4766-a7d2-62e9ff2a510a" xmlns:ns3="c96f6efb-c6ae-4747-aaae-bd7e9f5f18b6" targetNamespace="http://schemas.microsoft.com/office/2006/metadata/properties" ma:root="true" ma:fieldsID="b8b851bf1cc4891ef7fe09b95d8435c4" ns2:_="" ns3:_="">
    <xsd:import namespace="0e7c44ca-6a5d-4766-a7d2-62e9ff2a510a"/>
    <xsd:import namespace="c96f6efb-c6ae-4747-aaae-bd7e9f5f18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Lookup" minOccurs="0"/>
                <xsd:element ref="ns3:Lookup_x003a_Modified"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c44ca-6a5d-4766-a7d2-62e9ff2a51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180850b-c11a-4fd6-94b7-50d06466dd68}" ma:internalName="TaxCatchAll" ma:showField="CatchAllData" ma:web="0e7c44ca-6a5d-4766-a7d2-62e9ff2a51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6f6efb-c6ae-4747-aaae-bd7e9f5f18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ookup" ma:index="20" nillable="true" ma:displayName="Lookup" ma:list="{c96f6efb-c6ae-4747-aaae-bd7e9f5f18b6}" ma:internalName="Lookup" ma:showField="Title">
      <xsd:simpleType>
        <xsd:restriction base="dms:Lookup"/>
      </xsd:simpleType>
    </xsd:element>
    <xsd:element name="Lookup_x003a_Modified" ma:index="21" nillable="true" ma:displayName="Lookup:Modified" ma:list="{c96f6efb-c6ae-4747-aaae-bd7e9f5f18b6}" ma:internalName="Lookup_x003a_Modified" ma:readOnly="true" ma:showField="Modified" ma:web="0e7c44ca-6a5d-4766-a7d2-62e9ff2a510a">
      <xsd:simpleType>
        <xsd:restriction base="dms:Lookup"/>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6f6efb-c6ae-4747-aaae-bd7e9f5f18b6">
      <Terms xmlns="http://schemas.microsoft.com/office/infopath/2007/PartnerControls"/>
    </lcf76f155ced4ddcb4097134ff3c332f>
    <TaxCatchAll xmlns="0e7c44ca-6a5d-4766-a7d2-62e9ff2a510a" xsi:nil="true"/>
    <Lookup xmlns="c96f6efb-c6ae-4747-aaae-bd7e9f5f18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7EF9E-1694-4CAE-A1D1-4F9512D56968}"/>
</file>

<file path=customXml/itemProps2.xml><?xml version="1.0" encoding="utf-8"?>
<ds:datastoreItem xmlns:ds="http://schemas.openxmlformats.org/officeDocument/2006/customXml" ds:itemID="{9226AA76-39CD-487B-919B-02EB8FA93A4D}">
  <ds:schemaRefs>
    <ds:schemaRef ds:uri="http://schemas.openxmlformats.org/officeDocument/2006/bibliography"/>
  </ds:schemaRefs>
</ds:datastoreItem>
</file>

<file path=customXml/itemProps3.xml><?xml version="1.0" encoding="utf-8"?>
<ds:datastoreItem xmlns:ds="http://schemas.openxmlformats.org/officeDocument/2006/customXml" ds:itemID="{D7ED32CE-9A6D-4B6D-81D4-75961A50BA00}">
  <ds:schemaRefs>
    <ds:schemaRef ds:uri="http://schemas.microsoft.com/office/2006/metadata/properties"/>
    <ds:schemaRef ds:uri="http://schemas.microsoft.com/office/infopath/2007/PartnerControls"/>
    <ds:schemaRef ds:uri="c96f6efb-c6ae-4747-aaae-bd7e9f5f18b6"/>
    <ds:schemaRef ds:uri="0e7c44ca-6a5d-4766-a7d2-62e9ff2a510a"/>
  </ds:schemaRefs>
</ds:datastoreItem>
</file>

<file path=customXml/itemProps4.xml><?xml version="1.0" encoding="utf-8"?>
<ds:datastoreItem xmlns:ds="http://schemas.openxmlformats.org/officeDocument/2006/customXml" ds:itemID="{9F5FA967-8B94-407B-954B-90C9A1D5FC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834</Words>
  <Characters>4752</Characters>
  <Application>Microsoft Office Word</Application>
  <DocSecurity>0</DocSecurity>
  <Lines>163</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Jarbou</dc:creator>
  <cp:keywords/>
  <dc:description/>
  <cp:lastModifiedBy>Giorgia Anesin</cp:lastModifiedBy>
  <cp:revision>22</cp:revision>
  <dcterms:created xsi:type="dcterms:W3CDTF">2023-11-13T09:00:00Z</dcterms:created>
  <dcterms:modified xsi:type="dcterms:W3CDTF">2023-11-13T10:40:00Z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0x010100991C01D5A1CCB54CAAFE93832D7D45CC</vt:lpwstr>
  </property>
  <property fmtid="{D5CDD505-2E9C-101B-9397-08002B2CF9AE}" pid="3" name="MediaServiceImageTags">
    <vt:lpwstr/>
  </property>
</Properties>
</file>