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87B20" w14:textId="77777777" w:rsidR="00053F28" w:rsidRDefault="00FD5D31"/>
    <w:p w14:paraId="1E384BC6" w14:textId="77777777" w:rsidR="0099454D" w:rsidRPr="00BE1EC9" w:rsidRDefault="0099454D" w:rsidP="0099454D">
      <w:pPr>
        <w:jc w:val="center"/>
        <w:rPr>
          <w:b/>
          <w:bCs/>
          <w:color w:val="0070C0"/>
          <w:sz w:val="28"/>
          <w:szCs w:val="28"/>
        </w:rPr>
      </w:pPr>
      <w:r>
        <w:rPr>
          <w:b/>
          <w:color w:val="0070C0"/>
          <w:sz w:val="28"/>
        </w:rPr>
        <w:t>TOR - Oficial de revisión de DIS</w:t>
      </w:r>
    </w:p>
    <w:p w14:paraId="70BFB9E7" w14:textId="77777777" w:rsidR="0099454D" w:rsidRPr="0099454D" w:rsidRDefault="0099454D" w:rsidP="0099454D">
      <w:pPr>
        <w:jc w:val="center"/>
        <w:rPr>
          <w:color w:val="FF0000"/>
        </w:rPr>
      </w:pPr>
      <w:r>
        <w:rPr>
          <w:color w:val="FF0000"/>
        </w:rPr>
        <w:t>(Ejemplo)</w:t>
      </w:r>
    </w:p>
    <w:p w14:paraId="064BBDFF" w14:textId="77777777" w:rsidR="0099454D" w:rsidRDefault="0099454D"/>
    <w:p w14:paraId="22C4827B" w14:textId="41AA755A" w:rsidR="00034DFC" w:rsidRPr="00BE1EC9" w:rsidRDefault="0099454D" w:rsidP="00A05855">
      <w:pPr>
        <w:rPr>
          <w:i/>
          <w:iCs/>
          <w:sz w:val="20"/>
          <w:szCs w:val="20"/>
        </w:rPr>
      </w:pPr>
      <w:r>
        <w:rPr>
          <w:i/>
          <w:sz w:val="20"/>
        </w:rPr>
        <w:t xml:space="preserve">Un/a oficial de revisión de DIS es </w:t>
      </w:r>
      <w:r w:rsidR="00484758">
        <w:rPr>
          <w:i/>
          <w:sz w:val="20"/>
        </w:rPr>
        <w:t>una persona parte</w:t>
      </w:r>
      <w:r>
        <w:rPr>
          <w:i/>
          <w:sz w:val="20"/>
        </w:rPr>
        <w:t xml:space="preserve"> del personal que es identificad</w:t>
      </w:r>
      <w:r w:rsidR="00484758">
        <w:rPr>
          <w:i/>
          <w:sz w:val="20"/>
        </w:rPr>
        <w:t>a</w:t>
      </w:r>
      <w:r>
        <w:rPr>
          <w:i/>
          <w:sz w:val="20"/>
        </w:rPr>
        <w:t xml:space="preserve"> </w:t>
      </w:r>
      <w:r w:rsidR="00484758">
        <w:rPr>
          <w:i/>
          <w:sz w:val="20"/>
        </w:rPr>
        <w:t>por</w:t>
      </w:r>
      <w:r>
        <w:rPr>
          <w:i/>
          <w:sz w:val="20"/>
        </w:rPr>
        <w:t xml:space="preserve"> la operación para ayudar con la revisión de </w:t>
      </w:r>
      <w:r w:rsidR="00484758">
        <w:rPr>
          <w:i/>
          <w:sz w:val="20"/>
        </w:rPr>
        <w:t xml:space="preserve">los </w:t>
      </w:r>
      <w:r>
        <w:rPr>
          <w:i/>
          <w:sz w:val="20"/>
        </w:rPr>
        <w:t xml:space="preserve">casos </w:t>
      </w:r>
      <w:r w:rsidR="00484758">
        <w:rPr>
          <w:i/>
          <w:sz w:val="20"/>
        </w:rPr>
        <w:t>previamente a</w:t>
      </w:r>
      <w:r>
        <w:rPr>
          <w:i/>
          <w:sz w:val="20"/>
        </w:rPr>
        <w:t xml:space="preserve"> su presentación ante el panel de </w:t>
      </w:r>
      <w:proofErr w:type="gramStart"/>
      <w:r>
        <w:rPr>
          <w:i/>
          <w:sz w:val="20"/>
        </w:rPr>
        <w:t>DIS,  garantiza</w:t>
      </w:r>
      <w:r w:rsidR="00484758">
        <w:rPr>
          <w:i/>
          <w:sz w:val="20"/>
        </w:rPr>
        <w:t>ndo</w:t>
      </w:r>
      <w:proofErr w:type="gramEnd"/>
      <w:r>
        <w:rPr>
          <w:i/>
          <w:sz w:val="20"/>
        </w:rPr>
        <w:t xml:space="preserve"> controles de calidad adicionales; también brinda orientación sobre la recopilación de información y el seguimiento. Normalmente, se lo/la asigna en operaciones con una cantidad particularmente alta de niños y niñas para los que se requiere </w:t>
      </w:r>
      <w:r w:rsidR="00484758">
        <w:rPr>
          <w:i/>
          <w:sz w:val="20"/>
        </w:rPr>
        <w:t xml:space="preserve">una </w:t>
      </w:r>
      <w:r>
        <w:rPr>
          <w:i/>
          <w:sz w:val="20"/>
        </w:rPr>
        <w:t xml:space="preserve">DIS. En operaciones/oficinas con pocos casos en un momento dado, el/la supervisor/a de DIS o el/la coordinador/a de DIS será responsable de revisar los casos. Los/las oficiales de revisión de DIS son normalmente </w:t>
      </w:r>
      <w:r w:rsidR="00484758">
        <w:rPr>
          <w:i/>
          <w:sz w:val="20"/>
        </w:rPr>
        <w:t>gestores</w:t>
      </w:r>
      <w:r>
        <w:rPr>
          <w:i/>
          <w:sz w:val="20"/>
        </w:rPr>
        <w:t>/as de casos senior</w:t>
      </w:r>
      <w:r w:rsidR="00484758">
        <w:rPr>
          <w:i/>
          <w:sz w:val="20"/>
        </w:rPr>
        <w:t>(principales)</w:t>
      </w:r>
      <w:r>
        <w:rPr>
          <w:i/>
          <w:sz w:val="20"/>
        </w:rPr>
        <w:t xml:space="preserve"> o supervisores/as de </w:t>
      </w:r>
      <w:r w:rsidR="00484758">
        <w:rPr>
          <w:i/>
          <w:sz w:val="20"/>
        </w:rPr>
        <w:t>gestores</w:t>
      </w:r>
      <w:r>
        <w:rPr>
          <w:i/>
          <w:sz w:val="20"/>
        </w:rPr>
        <w:t xml:space="preserve">/as de </w:t>
      </w:r>
      <w:proofErr w:type="gramStart"/>
      <w:r>
        <w:rPr>
          <w:i/>
          <w:sz w:val="20"/>
        </w:rPr>
        <w:t>casos</w:t>
      </w:r>
      <w:proofErr w:type="gramEnd"/>
      <w:r>
        <w:rPr>
          <w:i/>
          <w:sz w:val="20"/>
        </w:rPr>
        <w:t xml:space="preserve"> pero, dependiendo del contexto operativo, también pueden ser personal de protección o personal de protección comunitario. </w:t>
      </w:r>
      <w:r w:rsidR="00484758">
        <w:rPr>
          <w:i/>
          <w:sz w:val="20"/>
        </w:rPr>
        <w:t>La persona</w:t>
      </w:r>
      <w:r>
        <w:rPr>
          <w:i/>
          <w:sz w:val="20"/>
        </w:rPr>
        <w:t xml:space="preserve"> es identificada por el/la supervisor/a de DIS y confirmada por el/la jefe de oficina.</w:t>
      </w:r>
    </w:p>
    <w:p w14:paraId="67CE6DEA" w14:textId="77777777" w:rsidR="001D5440" w:rsidRPr="00BE1EC9" w:rsidRDefault="001D5440" w:rsidP="001D5440">
      <w:pPr>
        <w:rPr>
          <w:sz w:val="20"/>
          <w:szCs w:val="20"/>
        </w:rPr>
      </w:pPr>
    </w:p>
    <w:p w14:paraId="755BA3EA" w14:textId="77777777" w:rsidR="0099454D" w:rsidRPr="00BE1EC9" w:rsidRDefault="0099454D" w:rsidP="0099454D">
      <w:pPr>
        <w:rPr>
          <w:sz w:val="20"/>
          <w:szCs w:val="20"/>
        </w:rPr>
      </w:pPr>
    </w:p>
    <w:p w14:paraId="57AC3627" w14:textId="77777777" w:rsidR="0099454D" w:rsidRPr="00BE1EC9" w:rsidRDefault="00C44A7B" w:rsidP="0099454D">
      <w:pPr>
        <w:rPr>
          <w:i/>
          <w:iCs/>
          <w:sz w:val="20"/>
          <w:szCs w:val="20"/>
        </w:rPr>
      </w:pPr>
      <w:r>
        <w:rPr>
          <w:i/>
          <w:sz w:val="20"/>
        </w:rPr>
        <w:t>Responsabilidades:</w:t>
      </w:r>
    </w:p>
    <w:p w14:paraId="04A6509C" w14:textId="77777777" w:rsidR="00E322E6" w:rsidRPr="00E62927" w:rsidRDefault="00E322E6" w:rsidP="0099454D">
      <w:pPr>
        <w:rPr>
          <w:color w:val="000000" w:themeColor="text1"/>
          <w:sz w:val="20"/>
          <w:szCs w:val="20"/>
        </w:rPr>
      </w:pPr>
    </w:p>
    <w:p w14:paraId="7B6F2D5C" w14:textId="23540286" w:rsidR="000F1668" w:rsidRPr="00BE1EC9" w:rsidRDefault="00930ADF" w:rsidP="000F1668">
      <w:pPr>
        <w:numPr>
          <w:ilvl w:val="0"/>
          <w:numId w:val="1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 xml:space="preserve">Servir de enlace con los/las </w:t>
      </w:r>
      <w:r w:rsidR="00484758">
        <w:rPr>
          <w:color w:val="000000" w:themeColor="text1"/>
          <w:sz w:val="20"/>
        </w:rPr>
        <w:t>gestores</w:t>
      </w:r>
      <w:r>
        <w:rPr>
          <w:color w:val="000000" w:themeColor="text1"/>
          <w:sz w:val="20"/>
        </w:rPr>
        <w:t xml:space="preserve">/as de casos para recibir y revisar los informes de DIS de manera oportuna. Esto puede incluir alentar a los/las </w:t>
      </w:r>
      <w:r w:rsidR="00484758">
        <w:rPr>
          <w:color w:val="000000" w:themeColor="text1"/>
          <w:sz w:val="20"/>
        </w:rPr>
        <w:t>gestores</w:t>
      </w:r>
      <w:r>
        <w:rPr>
          <w:color w:val="000000" w:themeColor="text1"/>
          <w:sz w:val="20"/>
        </w:rPr>
        <w:t xml:space="preserve">/as de casos a completar los casos pendientes sin comprometer la calidad y las garantías </w:t>
      </w:r>
      <w:r w:rsidR="00484758">
        <w:rPr>
          <w:color w:val="000000" w:themeColor="text1"/>
          <w:sz w:val="20"/>
        </w:rPr>
        <w:t>procedimentales</w:t>
      </w:r>
      <w:r>
        <w:rPr>
          <w:color w:val="000000" w:themeColor="text1"/>
          <w:sz w:val="20"/>
        </w:rPr>
        <w:t>;</w:t>
      </w:r>
    </w:p>
    <w:p w14:paraId="732C2791" w14:textId="77777777" w:rsidR="009402DC" w:rsidRPr="00484758" w:rsidRDefault="009402DC" w:rsidP="000F1668">
      <w:pPr>
        <w:ind w:left="360"/>
        <w:rPr>
          <w:color w:val="000000" w:themeColor="text1"/>
          <w:sz w:val="20"/>
          <w:szCs w:val="20"/>
          <w:lang w:val="es-EC"/>
        </w:rPr>
      </w:pPr>
    </w:p>
    <w:p w14:paraId="7FF6DD55" w14:textId="68F19F60" w:rsidR="00A702C4" w:rsidRPr="00BE1EC9" w:rsidRDefault="00A702C4" w:rsidP="00A702C4">
      <w:pPr>
        <w:numPr>
          <w:ilvl w:val="0"/>
          <w:numId w:val="1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 xml:space="preserve">Brindar orientación a los/las </w:t>
      </w:r>
      <w:r w:rsidR="00484758">
        <w:rPr>
          <w:color w:val="000000" w:themeColor="text1"/>
          <w:sz w:val="20"/>
        </w:rPr>
        <w:t>gestores</w:t>
      </w:r>
      <w:r>
        <w:rPr>
          <w:color w:val="000000" w:themeColor="text1"/>
          <w:sz w:val="20"/>
        </w:rPr>
        <w:t>/as de casos sobre cómo completar los informes de DIS, recopilar información adicional y redactar los informes de DIS.</w:t>
      </w:r>
    </w:p>
    <w:p w14:paraId="3C96093B" w14:textId="77777777" w:rsidR="00A702C4" w:rsidRPr="00484758" w:rsidRDefault="00A702C4" w:rsidP="00A702C4">
      <w:pPr>
        <w:pStyle w:val="ListParagraph"/>
        <w:rPr>
          <w:color w:val="000000" w:themeColor="text1"/>
          <w:sz w:val="20"/>
          <w:szCs w:val="20"/>
          <w:lang w:val="es-EC"/>
        </w:rPr>
      </w:pPr>
    </w:p>
    <w:p w14:paraId="62ECDFF1" w14:textId="187C17C5" w:rsidR="00A702C4" w:rsidRPr="00BE1EC9" w:rsidRDefault="00A702C4" w:rsidP="00A702C4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 xml:space="preserve">Recopilar/organizar y compartir informes revisados con el/la supervisor/a de DIS para su presentación </w:t>
      </w:r>
      <w:r w:rsidR="00484758">
        <w:rPr>
          <w:color w:val="000000" w:themeColor="text1"/>
          <w:sz w:val="20"/>
        </w:rPr>
        <w:t xml:space="preserve">ante el </w:t>
      </w:r>
      <w:r>
        <w:rPr>
          <w:color w:val="000000" w:themeColor="text1"/>
          <w:sz w:val="20"/>
        </w:rPr>
        <w:t>panel;</w:t>
      </w:r>
    </w:p>
    <w:p w14:paraId="345813A4" w14:textId="77777777" w:rsidR="00A702C4" w:rsidRPr="00484758" w:rsidRDefault="00A702C4" w:rsidP="00A702C4">
      <w:pPr>
        <w:pStyle w:val="ListParagraph"/>
        <w:rPr>
          <w:color w:val="000000" w:themeColor="text1"/>
          <w:sz w:val="20"/>
          <w:szCs w:val="20"/>
          <w:lang w:val="es-EC"/>
        </w:rPr>
      </w:pPr>
    </w:p>
    <w:p w14:paraId="31F6546B" w14:textId="77777777" w:rsidR="003E48F7" w:rsidRPr="00BE1EC9" w:rsidRDefault="009402DC" w:rsidP="00A702C4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>Responder y aclarar preguntas sobre casos específicos planteados por el/la supervisor/a de DIS;</w:t>
      </w:r>
    </w:p>
    <w:p w14:paraId="52115E8B" w14:textId="77777777" w:rsidR="00A702C4" w:rsidRPr="00484758" w:rsidRDefault="00A702C4" w:rsidP="00A702C4">
      <w:pPr>
        <w:pStyle w:val="ListParagraph"/>
        <w:rPr>
          <w:color w:val="000000" w:themeColor="text1"/>
          <w:sz w:val="20"/>
          <w:szCs w:val="20"/>
          <w:lang w:val="es-EC"/>
        </w:rPr>
      </w:pPr>
    </w:p>
    <w:p w14:paraId="7F64D3E2" w14:textId="77777777" w:rsidR="00030DFA" w:rsidRPr="00BE1EC9" w:rsidRDefault="00A702C4" w:rsidP="00A702C4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 xml:space="preserve">Cuando se le solicite, asistir a las reuniones del panel de DIS para proporcionar información adicional sobre los casos bajo revisión del panel; </w:t>
      </w:r>
    </w:p>
    <w:p w14:paraId="5A2179B0" w14:textId="77777777" w:rsidR="00030DFA" w:rsidRPr="00484758" w:rsidRDefault="00030DFA" w:rsidP="00030DFA">
      <w:pPr>
        <w:pStyle w:val="ListParagraph"/>
        <w:rPr>
          <w:color w:val="000000" w:themeColor="text1"/>
          <w:sz w:val="20"/>
          <w:szCs w:val="20"/>
          <w:lang w:val="es-EC"/>
        </w:rPr>
      </w:pPr>
    </w:p>
    <w:p w14:paraId="5146470D" w14:textId="41F34C1B" w:rsidR="00A702C4" w:rsidRPr="00BE1EC9" w:rsidRDefault="00030DFA" w:rsidP="00030DF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</w:rPr>
        <w:t>Promover y supervisar</w:t>
      </w:r>
      <w:r w:rsidRPr="00BE1EC9">
        <w:rPr>
          <w:rStyle w:val="FootnoteReference"/>
          <w:sz w:val="20"/>
          <w:szCs w:val="20"/>
          <w:lang w:val="en-US"/>
        </w:rPr>
        <w:footnoteReference w:id="1"/>
      </w:r>
      <w:r>
        <w:rPr>
          <w:sz w:val="20"/>
        </w:rPr>
        <w:t xml:space="preserve"> la implementación del Procedimiento de </w:t>
      </w:r>
      <w:r w:rsidR="00484758">
        <w:rPr>
          <w:sz w:val="20"/>
        </w:rPr>
        <w:t>D</w:t>
      </w:r>
      <w:r>
        <w:rPr>
          <w:sz w:val="20"/>
        </w:rPr>
        <w:t xml:space="preserve">el </w:t>
      </w:r>
      <w:r w:rsidR="00484758">
        <w:rPr>
          <w:sz w:val="20"/>
        </w:rPr>
        <w:t>I</w:t>
      </w:r>
      <w:r>
        <w:rPr>
          <w:sz w:val="20"/>
        </w:rPr>
        <w:t xml:space="preserve">nterés </w:t>
      </w:r>
      <w:r w:rsidR="00484758">
        <w:rPr>
          <w:sz w:val="20"/>
        </w:rPr>
        <w:t>S</w:t>
      </w:r>
      <w:r>
        <w:rPr>
          <w:sz w:val="20"/>
        </w:rPr>
        <w:t xml:space="preserve">uperior como una herramienta de protección de la </w:t>
      </w:r>
      <w:r w:rsidR="00484758">
        <w:rPr>
          <w:sz w:val="20"/>
        </w:rPr>
        <w:t xml:space="preserve">niñez </w:t>
      </w:r>
      <w:r>
        <w:rPr>
          <w:sz w:val="20"/>
        </w:rPr>
        <w:t xml:space="preserve">para todos los niños y niñas en riesgo, y trabajar para incorporar el Procedimiento del </w:t>
      </w:r>
      <w:r w:rsidR="00484758">
        <w:rPr>
          <w:sz w:val="20"/>
        </w:rPr>
        <w:t>I</w:t>
      </w:r>
      <w:r>
        <w:rPr>
          <w:sz w:val="20"/>
        </w:rPr>
        <w:t xml:space="preserve">nterés </w:t>
      </w:r>
      <w:r w:rsidR="00484758">
        <w:rPr>
          <w:sz w:val="20"/>
        </w:rPr>
        <w:t>S</w:t>
      </w:r>
      <w:r>
        <w:rPr>
          <w:sz w:val="20"/>
        </w:rPr>
        <w:t xml:space="preserve">uperior y el proceso de DIS en la estrategia general de protección de la </w:t>
      </w:r>
      <w:r w:rsidR="00484758">
        <w:rPr>
          <w:sz w:val="20"/>
        </w:rPr>
        <w:t>niñez</w:t>
      </w:r>
      <w:r>
        <w:rPr>
          <w:sz w:val="20"/>
        </w:rPr>
        <w:t xml:space="preserve">; </w:t>
      </w:r>
      <w:r>
        <w:rPr>
          <w:color w:val="000000" w:themeColor="text1"/>
          <w:sz w:val="20"/>
        </w:rPr>
        <w:t>y</w:t>
      </w:r>
    </w:p>
    <w:p w14:paraId="1020B011" w14:textId="77777777" w:rsidR="00A702C4" w:rsidRPr="00484758" w:rsidRDefault="00A702C4" w:rsidP="00A702C4">
      <w:pPr>
        <w:pStyle w:val="ListParagraph"/>
        <w:rPr>
          <w:color w:val="000000" w:themeColor="text1"/>
          <w:sz w:val="20"/>
          <w:szCs w:val="20"/>
          <w:lang w:val="es-EC"/>
        </w:rPr>
      </w:pPr>
    </w:p>
    <w:p w14:paraId="510F36B2" w14:textId="2DBB86F8" w:rsidR="00A702C4" w:rsidRPr="00BE1EC9" w:rsidRDefault="007D4A93" w:rsidP="00A702C4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 xml:space="preserve">Ayudar al/a la supervisor/a de DIS a brindar capacitación a los/las </w:t>
      </w:r>
      <w:r w:rsidR="00484758">
        <w:rPr>
          <w:color w:val="000000" w:themeColor="text1"/>
          <w:sz w:val="20"/>
        </w:rPr>
        <w:t>gestores</w:t>
      </w:r>
      <w:r>
        <w:rPr>
          <w:color w:val="000000" w:themeColor="text1"/>
          <w:sz w:val="20"/>
        </w:rPr>
        <w:t>/as de casos, en particular sobre evaluación, formulación de recomendaciones y redacción de informes de DIS.</w:t>
      </w:r>
    </w:p>
    <w:p w14:paraId="4FB21F2F" w14:textId="77777777" w:rsidR="00A702C4" w:rsidRPr="00BE1EC9" w:rsidRDefault="00A702C4">
      <w:pPr>
        <w:rPr>
          <w:sz w:val="20"/>
          <w:szCs w:val="20"/>
        </w:rPr>
      </w:pPr>
    </w:p>
    <w:p w14:paraId="7F6323B7" w14:textId="77777777" w:rsidR="0099454D" w:rsidRPr="00BE1EC9" w:rsidRDefault="0099454D">
      <w:pPr>
        <w:rPr>
          <w:i/>
          <w:iCs/>
          <w:sz w:val="20"/>
          <w:szCs w:val="20"/>
        </w:rPr>
      </w:pPr>
      <w:r>
        <w:rPr>
          <w:i/>
          <w:sz w:val="20"/>
        </w:rPr>
        <w:t>Requisitos:</w:t>
      </w:r>
    </w:p>
    <w:p w14:paraId="195E14ED" w14:textId="77777777" w:rsidR="0099454D" w:rsidRPr="00BE1EC9" w:rsidRDefault="0099454D">
      <w:pPr>
        <w:rPr>
          <w:sz w:val="20"/>
          <w:szCs w:val="20"/>
        </w:rPr>
      </w:pPr>
    </w:p>
    <w:p w14:paraId="49557BDF" w14:textId="3B264473" w:rsidR="00074582" w:rsidRPr="00BE1EC9" w:rsidRDefault="00725FA4" w:rsidP="0007458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</w:rPr>
        <w:t xml:space="preserve">El/la oficial de revisión de DIS puede ser </w:t>
      </w:r>
      <w:r w:rsidR="007D524A">
        <w:rPr>
          <w:sz w:val="20"/>
        </w:rPr>
        <w:t>parte</w:t>
      </w:r>
      <w:r>
        <w:rPr>
          <w:sz w:val="20"/>
        </w:rPr>
        <w:t xml:space="preserve"> del personal del ACNUR o </w:t>
      </w:r>
      <w:r w:rsidR="007D524A">
        <w:rPr>
          <w:sz w:val="20"/>
        </w:rPr>
        <w:t>parte</w:t>
      </w:r>
      <w:r>
        <w:rPr>
          <w:sz w:val="20"/>
        </w:rPr>
        <w:t xml:space="preserve"> de una organización socia;</w:t>
      </w:r>
    </w:p>
    <w:p w14:paraId="6F7E078E" w14:textId="77777777" w:rsidR="00074582" w:rsidRPr="00BE1EC9" w:rsidRDefault="00074582" w:rsidP="00074582">
      <w:pPr>
        <w:pStyle w:val="ListParagraph"/>
        <w:ind w:left="360"/>
        <w:rPr>
          <w:sz w:val="20"/>
          <w:szCs w:val="20"/>
        </w:rPr>
      </w:pPr>
    </w:p>
    <w:p w14:paraId="50F4C1DB" w14:textId="4059720B" w:rsidR="00B40AAD" w:rsidRPr="00BE1EC9" w:rsidRDefault="007D524A" w:rsidP="0007458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</w:rPr>
        <w:t>La persona seleccionada</w:t>
      </w:r>
      <w:r w:rsidR="00A05855">
        <w:rPr>
          <w:sz w:val="20"/>
        </w:rPr>
        <w:t xml:space="preserve"> </w:t>
      </w:r>
      <w:proofErr w:type="spellStart"/>
      <w:r w:rsidR="00A05855">
        <w:rPr>
          <w:sz w:val="20"/>
        </w:rPr>
        <w:t>seleccionad</w:t>
      </w:r>
      <w:r>
        <w:rPr>
          <w:sz w:val="20"/>
        </w:rPr>
        <w:t>a</w:t>
      </w:r>
      <w:proofErr w:type="spellEnd"/>
      <w:r w:rsidR="00A05855">
        <w:rPr>
          <w:sz w:val="20"/>
        </w:rPr>
        <w:t xml:space="preserve"> deberá tener una sólida formación en protección, incluida la protección de la </w:t>
      </w:r>
      <w:r>
        <w:rPr>
          <w:sz w:val="20"/>
        </w:rPr>
        <w:t>niñez</w:t>
      </w:r>
      <w:r w:rsidR="00A05855">
        <w:rPr>
          <w:sz w:val="20"/>
        </w:rPr>
        <w:t>;</w:t>
      </w:r>
    </w:p>
    <w:p w14:paraId="58BDBE5B" w14:textId="77777777" w:rsidR="00074582" w:rsidRPr="00BE1EC9" w:rsidRDefault="00074582" w:rsidP="00074582">
      <w:pPr>
        <w:pStyle w:val="ListParagraph"/>
        <w:rPr>
          <w:sz w:val="20"/>
          <w:szCs w:val="20"/>
        </w:rPr>
      </w:pPr>
    </w:p>
    <w:p w14:paraId="023C940F" w14:textId="54D51978" w:rsidR="00074582" w:rsidRPr="00BE1EC9" w:rsidRDefault="00074582" w:rsidP="0007458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</w:rPr>
        <w:t xml:space="preserve">Muy buen conocimiento del Procedimiento del </w:t>
      </w:r>
      <w:r w:rsidR="007D524A">
        <w:rPr>
          <w:sz w:val="20"/>
        </w:rPr>
        <w:t>I</w:t>
      </w:r>
      <w:r>
        <w:rPr>
          <w:sz w:val="20"/>
        </w:rPr>
        <w:t xml:space="preserve">nterés </w:t>
      </w:r>
      <w:r w:rsidR="007D524A">
        <w:rPr>
          <w:sz w:val="20"/>
        </w:rPr>
        <w:t>S</w:t>
      </w:r>
      <w:r>
        <w:rPr>
          <w:sz w:val="20"/>
        </w:rPr>
        <w:t>uperior (gestión de casos);</w:t>
      </w:r>
    </w:p>
    <w:p w14:paraId="6908C59C" w14:textId="77777777" w:rsidR="00074582" w:rsidRPr="00BE1EC9" w:rsidRDefault="00074582" w:rsidP="000844E6">
      <w:pPr>
        <w:rPr>
          <w:sz w:val="20"/>
          <w:szCs w:val="20"/>
        </w:rPr>
      </w:pPr>
    </w:p>
    <w:p w14:paraId="1091DA6D" w14:textId="0E3EE87D" w:rsidR="00074582" w:rsidRPr="00BE1EC9" w:rsidRDefault="00074582" w:rsidP="0007458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</w:rPr>
        <w:t>Buenas habilidades de comunicación, incluidas las de redacción</w:t>
      </w:r>
    </w:p>
    <w:p w14:paraId="46754F87" w14:textId="77777777" w:rsidR="00074582" w:rsidRPr="00BE1EC9" w:rsidRDefault="00074582">
      <w:pPr>
        <w:rPr>
          <w:sz w:val="20"/>
          <w:szCs w:val="20"/>
        </w:rPr>
      </w:pPr>
    </w:p>
    <w:sectPr w:rsidR="00074582" w:rsidRPr="00BE1EC9" w:rsidSect="00BE1EC9">
      <w:headerReference w:type="default" r:id="rId10"/>
      <w:footerReference w:type="default" r:id="rId11"/>
      <w:pgSz w:w="11900" w:h="16840"/>
      <w:pgMar w:top="1440" w:right="1440" w:bottom="1440" w:left="144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7CB24" w14:textId="77777777" w:rsidR="00FD5D31" w:rsidRDefault="00FD5D31" w:rsidP="0099454D">
      <w:r>
        <w:separator/>
      </w:r>
    </w:p>
  </w:endnote>
  <w:endnote w:type="continuationSeparator" w:id="0">
    <w:p w14:paraId="5EF56F66" w14:textId="77777777" w:rsidR="00FD5D31" w:rsidRDefault="00FD5D31" w:rsidP="0099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8EDFB" w14:textId="36297442" w:rsidR="00092919" w:rsidRPr="00092919" w:rsidRDefault="00092919" w:rsidP="00092919">
    <w:pPr>
      <w:pStyle w:val="Footer"/>
      <w:jc w:val="right"/>
      <w:rPr>
        <w:i/>
        <w:iCs/>
        <w:color w:val="FF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E5C08" w14:textId="77777777" w:rsidR="00FD5D31" w:rsidRDefault="00FD5D31" w:rsidP="0099454D">
      <w:r>
        <w:separator/>
      </w:r>
    </w:p>
  </w:footnote>
  <w:footnote w:type="continuationSeparator" w:id="0">
    <w:p w14:paraId="6A0754E2" w14:textId="77777777" w:rsidR="00FD5D31" w:rsidRDefault="00FD5D31" w:rsidP="0099454D">
      <w:r>
        <w:continuationSeparator/>
      </w:r>
    </w:p>
  </w:footnote>
  <w:footnote w:id="1">
    <w:p w14:paraId="49C5DB48" w14:textId="77777777" w:rsidR="00030DFA" w:rsidRPr="00E330AD" w:rsidRDefault="00030DFA" w:rsidP="00030DFA">
      <w:pPr>
        <w:pStyle w:val="FootnoteText"/>
      </w:pPr>
      <w:r>
        <w:rPr>
          <w:rStyle w:val="FootnoteReference"/>
        </w:rPr>
        <w:footnoteRef/>
      </w:r>
      <w:r>
        <w:t xml:space="preserve"> Dependiendo del contexto operativo, la supervisión de la implementación del BIP puede ser realizada por el/la supervisor/a de DIS o el/la coordinador/a de DIS.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57961" w14:textId="6D6746D6" w:rsidR="0099454D" w:rsidRPr="00BE1EC9" w:rsidRDefault="009A4399" w:rsidP="00BE1EC9">
    <w:pPr>
      <w:pStyle w:val="Header"/>
      <w:jc w:val="right"/>
    </w:pPr>
    <w:r>
      <w:rPr>
        <w:noProof/>
      </w:rPr>
      <w:drawing>
        <wp:inline distT="0" distB="0" distL="0" distR="0" wp14:anchorId="2E156D37" wp14:editId="070B98FF">
          <wp:extent cx="1852618" cy="942535"/>
          <wp:effectExtent l="0" t="0" r="1905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537" cy="954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52AEA"/>
    <w:multiLevelType w:val="hybridMultilevel"/>
    <w:tmpl w:val="FF006546"/>
    <w:lvl w:ilvl="0" w:tplc="0409000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2E3B33"/>
    <w:multiLevelType w:val="hybridMultilevel"/>
    <w:tmpl w:val="ED2C716C"/>
    <w:lvl w:ilvl="0" w:tplc="964439A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4D"/>
    <w:rsid w:val="00030DFA"/>
    <w:rsid w:val="00034DFC"/>
    <w:rsid w:val="00037BCE"/>
    <w:rsid w:val="00074582"/>
    <w:rsid w:val="000844E6"/>
    <w:rsid w:val="00092919"/>
    <w:rsid w:val="000F1668"/>
    <w:rsid w:val="001217D9"/>
    <w:rsid w:val="00156430"/>
    <w:rsid w:val="00184809"/>
    <w:rsid w:val="001D5440"/>
    <w:rsid w:val="002637FC"/>
    <w:rsid w:val="0028491B"/>
    <w:rsid w:val="002E5241"/>
    <w:rsid w:val="00314820"/>
    <w:rsid w:val="00322666"/>
    <w:rsid w:val="003E48F7"/>
    <w:rsid w:val="00450156"/>
    <w:rsid w:val="00484758"/>
    <w:rsid w:val="004B14D6"/>
    <w:rsid w:val="004C3C62"/>
    <w:rsid w:val="00541B4D"/>
    <w:rsid w:val="00662A7D"/>
    <w:rsid w:val="006755AE"/>
    <w:rsid w:val="00681A55"/>
    <w:rsid w:val="006972BD"/>
    <w:rsid w:val="00725FA4"/>
    <w:rsid w:val="007D4A93"/>
    <w:rsid w:val="007D524A"/>
    <w:rsid w:val="007F03A3"/>
    <w:rsid w:val="008236A4"/>
    <w:rsid w:val="0090620F"/>
    <w:rsid w:val="00930ADF"/>
    <w:rsid w:val="009402DC"/>
    <w:rsid w:val="00953168"/>
    <w:rsid w:val="00966318"/>
    <w:rsid w:val="0099454D"/>
    <w:rsid w:val="009A4399"/>
    <w:rsid w:val="00A05855"/>
    <w:rsid w:val="00A23877"/>
    <w:rsid w:val="00A702C4"/>
    <w:rsid w:val="00A7768D"/>
    <w:rsid w:val="00A9722A"/>
    <w:rsid w:val="00AD113C"/>
    <w:rsid w:val="00B00206"/>
    <w:rsid w:val="00B16C89"/>
    <w:rsid w:val="00B40AAD"/>
    <w:rsid w:val="00B55A61"/>
    <w:rsid w:val="00B97E9F"/>
    <w:rsid w:val="00BE1EC9"/>
    <w:rsid w:val="00C01C84"/>
    <w:rsid w:val="00C44A7B"/>
    <w:rsid w:val="00C551E8"/>
    <w:rsid w:val="00C614CE"/>
    <w:rsid w:val="00C6462A"/>
    <w:rsid w:val="00C91D96"/>
    <w:rsid w:val="00CF1118"/>
    <w:rsid w:val="00D26E00"/>
    <w:rsid w:val="00D33D6C"/>
    <w:rsid w:val="00D51967"/>
    <w:rsid w:val="00DE05AF"/>
    <w:rsid w:val="00E256D9"/>
    <w:rsid w:val="00E322E6"/>
    <w:rsid w:val="00E62927"/>
    <w:rsid w:val="00E81FEA"/>
    <w:rsid w:val="00F15D82"/>
    <w:rsid w:val="00FA419F"/>
    <w:rsid w:val="00FC5670"/>
    <w:rsid w:val="00FD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0C07E"/>
  <w14:defaultImageDpi w14:val="32767"/>
  <w15:chartTrackingRefBased/>
  <w15:docId w15:val="{7772CA62-F00A-6044-9EC7-3138C02C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5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54D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9945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54D"/>
    <w:rPr>
      <w:lang w:val="es-ES"/>
    </w:rPr>
  </w:style>
  <w:style w:type="character" w:styleId="Hyperlink">
    <w:name w:val="Hyperlink"/>
    <w:basedOn w:val="DefaultParagraphFont"/>
    <w:uiPriority w:val="99"/>
    <w:unhideWhenUsed/>
    <w:rsid w:val="009945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9454D"/>
    <w:rPr>
      <w:color w:val="808080"/>
      <w:shd w:val="clear" w:color="auto" w:fill="E6E6E6"/>
    </w:rPr>
  </w:style>
  <w:style w:type="paragraph" w:styleId="ListParagraph">
    <w:name w:val="List Paragraph"/>
    <w:aliases w:val="Bullet List,FooterText,Colorful List Accent 1,numbered,Paragraphe de liste1,列出段落,列出段落1,Bulletr List Paragraph,List Paragraph2,List Paragraph21,Párrafo de lista1,Parágrafo da Lista1,リスト段落1,Plan,Dot pt,F5 List Paragraph,List Paragraph1"/>
    <w:basedOn w:val="Normal"/>
    <w:link w:val="ListParagraphChar"/>
    <w:uiPriority w:val="34"/>
    <w:qFormat/>
    <w:rsid w:val="00C551E8"/>
    <w:pPr>
      <w:ind w:left="720"/>
      <w:contextualSpacing/>
    </w:pPr>
  </w:style>
  <w:style w:type="character" w:customStyle="1" w:styleId="ListParagraphChar">
    <w:name w:val="List Paragraph Char"/>
    <w:aliases w:val="Bullet List Char,FooterText Char,Colorful List Accent 1 Char,numbered Char,Paragraphe de liste1 Char,列出段落 Char,列出段落1 Char,Bulletr List Paragraph Char,List Paragraph2 Char,List Paragraph21 Char,Párrafo de lista1 Char,リスト段落1 Char"/>
    <w:basedOn w:val="DefaultParagraphFont"/>
    <w:link w:val="ListParagraph"/>
    <w:uiPriority w:val="34"/>
    <w:locked/>
    <w:rsid w:val="00030DFA"/>
    <w:rPr>
      <w:lang w:val="es-E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0D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0DFA"/>
    <w:rPr>
      <w:sz w:val="20"/>
      <w:szCs w:val="20"/>
      <w:lang w:val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030D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7D25836F67646A98C66F1CDD61673" ma:contentTypeVersion="13" ma:contentTypeDescription="Create a new document." ma:contentTypeScope="" ma:versionID="e75d8491a7575b7448c88581eb67525e">
  <xsd:schema xmlns:xsd="http://www.w3.org/2001/XMLSchema" xmlns:xs="http://www.w3.org/2001/XMLSchema" xmlns:p="http://schemas.microsoft.com/office/2006/metadata/properties" xmlns:ns3="6df68d03-0d94-44b1-a9a2-765e7690f201" xmlns:ns4="1d8ebf77-cd33-4f18-bb2b-d077fe339d9a" targetNamespace="http://schemas.microsoft.com/office/2006/metadata/properties" ma:root="true" ma:fieldsID="ea99a9ab1a1217783491643557c8716f" ns3:_="" ns4:_="">
    <xsd:import namespace="6df68d03-0d94-44b1-a9a2-765e7690f201"/>
    <xsd:import namespace="1d8ebf77-cd33-4f18-bb2b-d077fe339d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68d03-0d94-44b1-a9a2-765e7690f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ebf77-cd33-4f18-bb2b-d077fe339d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A604BC-8A13-482E-940D-6B818502F8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DBD01E-C7D7-435E-A0A2-924A9DA48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68d03-0d94-44b1-a9a2-765e7690f201"/>
    <ds:schemaRef ds:uri="1d8ebf77-cd33-4f18-bb2b-d077fe339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C2B1D2-E182-49CF-82A8-D39B297DCF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2290</Characters>
  <Application>Microsoft Office Word</Application>
  <DocSecurity>0</DocSecurity>
  <Lines>53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Clifford Speck</dc:creator>
  <cp:keywords/>
  <dc:description/>
  <cp:lastModifiedBy>Cliff Speck</cp:lastModifiedBy>
  <cp:revision>3</cp:revision>
  <cp:lastPrinted>2020-12-11T14:46:00Z</cp:lastPrinted>
  <dcterms:created xsi:type="dcterms:W3CDTF">2020-12-11T14:46:00Z</dcterms:created>
  <dcterms:modified xsi:type="dcterms:W3CDTF">2020-12-11T14:46:00Z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0x010100C6B7D25836F67646A98C66F1CDD61673</vt:lpwstr>
  </property>
</Properties>
</file>