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436B" w14:textId="77777777" w:rsidR="00D76B2C" w:rsidRDefault="00000000">
      <w:pPr>
        <w:pStyle w:val="BodyText"/>
        <w:ind w:left="105"/>
      </w:pPr>
      <w:r>
        <w:rPr>
          <w:noProof/>
        </w:rPr>
        <w:drawing>
          <wp:inline distT="0" distB="0" distL="0" distR="0" wp14:anchorId="69B00367" wp14:editId="207F77F0">
            <wp:extent cx="2604430" cy="47548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604430" cy="475488"/>
                    </a:xfrm>
                    <a:prstGeom prst="rect">
                      <a:avLst/>
                    </a:prstGeom>
                  </pic:spPr>
                </pic:pic>
              </a:graphicData>
            </a:graphic>
          </wp:inline>
        </w:drawing>
      </w:r>
    </w:p>
    <w:p w14:paraId="62D6191D" w14:textId="77777777" w:rsidR="00D76B2C" w:rsidRDefault="00D76B2C">
      <w:pPr>
        <w:pStyle w:val="BodyText"/>
        <w:spacing w:before="162"/>
      </w:pPr>
    </w:p>
    <w:tbl>
      <w:tblPr>
        <w:tblW w:w="0" w:type="auto"/>
        <w:tblInd w:w="1197" w:type="dxa"/>
        <w:tblLayout w:type="fixed"/>
        <w:tblCellMar>
          <w:left w:w="0" w:type="dxa"/>
          <w:right w:w="0" w:type="dxa"/>
        </w:tblCellMar>
        <w:tblLook w:val="01E0" w:firstRow="1" w:lastRow="1" w:firstColumn="1" w:lastColumn="1" w:noHBand="0" w:noVBand="0"/>
      </w:tblPr>
      <w:tblGrid>
        <w:gridCol w:w="4490"/>
        <w:gridCol w:w="4534"/>
      </w:tblGrid>
      <w:tr w:rsidR="00D76B2C" w14:paraId="27D39701" w14:textId="77777777">
        <w:trPr>
          <w:trHeight w:val="3567"/>
        </w:trPr>
        <w:tc>
          <w:tcPr>
            <w:tcW w:w="4490" w:type="dxa"/>
          </w:tcPr>
          <w:p w14:paraId="4A8E650C" w14:textId="058F2E38" w:rsidR="00D76B2C" w:rsidRDefault="00000000">
            <w:pPr>
              <w:pStyle w:val="TableParagraph"/>
              <w:spacing w:line="468" w:lineRule="auto"/>
              <w:ind w:left="492" w:right="491" w:firstLine="641"/>
              <w:rPr>
                <w:b/>
              </w:rPr>
            </w:pPr>
            <w:r>
              <w:rPr>
                <w:b/>
              </w:rPr>
              <w:t xml:space="preserve">DATE: </w:t>
            </w:r>
            <w:r w:rsidR="007005E6" w:rsidRPr="007005E6">
              <w:rPr>
                <w:b/>
              </w:rPr>
              <w:t>09</w:t>
            </w:r>
            <w:r>
              <w:rPr>
                <w:b/>
              </w:rPr>
              <w:t>/0</w:t>
            </w:r>
            <w:r w:rsidR="007005E6" w:rsidRPr="007005E6">
              <w:rPr>
                <w:b/>
              </w:rPr>
              <w:t>4</w:t>
            </w:r>
            <w:r>
              <w:rPr>
                <w:b/>
              </w:rPr>
              <w:t>/202</w:t>
            </w:r>
            <w:r w:rsidR="007005E6" w:rsidRPr="007005E6">
              <w:rPr>
                <w:b/>
              </w:rPr>
              <w:t>4</w:t>
            </w:r>
            <w:r>
              <w:rPr>
                <w:b/>
              </w:rPr>
              <w:t xml:space="preserve"> REQUEST</w:t>
            </w:r>
            <w:r>
              <w:rPr>
                <w:b/>
                <w:spacing w:val="-16"/>
              </w:rPr>
              <w:t xml:space="preserve"> </w:t>
            </w:r>
            <w:r>
              <w:rPr>
                <w:b/>
              </w:rPr>
              <w:t>FOR</w:t>
            </w:r>
            <w:r>
              <w:rPr>
                <w:b/>
                <w:spacing w:val="-15"/>
              </w:rPr>
              <w:t xml:space="preserve"> </w:t>
            </w:r>
            <w:r>
              <w:rPr>
                <w:b/>
              </w:rPr>
              <w:t>QUOTATIONS</w:t>
            </w:r>
          </w:p>
          <w:p w14:paraId="53C74C55" w14:textId="0BD93393" w:rsidR="00D76B2C" w:rsidRPr="007005E6" w:rsidRDefault="00000000">
            <w:pPr>
              <w:pStyle w:val="TableParagraph"/>
              <w:spacing w:line="252" w:lineRule="exact"/>
              <w:ind w:left="1244"/>
              <w:rPr>
                <w:b/>
              </w:rPr>
            </w:pPr>
            <w:r>
              <w:rPr>
                <w:b/>
              </w:rPr>
              <w:t>No.</w:t>
            </w:r>
            <w:r>
              <w:rPr>
                <w:b/>
                <w:spacing w:val="-5"/>
              </w:rPr>
              <w:t xml:space="preserve"> </w:t>
            </w:r>
            <w:r>
              <w:rPr>
                <w:b/>
                <w:spacing w:val="-2"/>
              </w:rPr>
              <w:t>2</w:t>
            </w:r>
            <w:r w:rsidR="007005E6" w:rsidRPr="007005E6">
              <w:rPr>
                <w:b/>
                <w:spacing w:val="-2"/>
              </w:rPr>
              <w:t>4</w:t>
            </w:r>
            <w:r>
              <w:rPr>
                <w:b/>
                <w:spacing w:val="-2"/>
              </w:rPr>
              <w:t>/RUS/00</w:t>
            </w:r>
            <w:r w:rsidR="007005E6" w:rsidRPr="007005E6">
              <w:rPr>
                <w:b/>
                <w:spacing w:val="-2"/>
              </w:rPr>
              <w:t>8</w:t>
            </w:r>
          </w:p>
          <w:p w14:paraId="1FC843F4" w14:textId="77777777" w:rsidR="00D76B2C" w:rsidRDefault="00000000">
            <w:pPr>
              <w:pStyle w:val="TableParagraph"/>
              <w:spacing w:before="233"/>
              <w:ind w:left="58" w:right="388"/>
              <w:jc w:val="center"/>
              <w:rPr>
                <w:b/>
                <w:sz w:val="24"/>
              </w:rPr>
            </w:pPr>
            <w:r>
              <w:rPr>
                <w:b/>
                <w:sz w:val="24"/>
              </w:rPr>
              <w:t>FOR</w:t>
            </w:r>
            <w:r>
              <w:rPr>
                <w:b/>
                <w:spacing w:val="-10"/>
                <w:sz w:val="24"/>
              </w:rPr>
              <w:t xml:space="preserve"> </w:t>
            </w:r>
            <w:r>
              <w:rPr>
                <w:b/>
                <w:sz w:val="24"/>
              </w:rPr>
              <w:t>THE</w:t>
            </w:r>
            <w:r>
              <w:rPr>
                <w:b/>
                <w:spacing w:val="-11"/>
                <w:sz w:val="24"/>
              </w:rPr>
              <w:t xml:space="preserve"> </w:t>
            </w:r>
            <w:r>
              <w:rPr>
                <w:b/>
                <w:sz w:val="24"/>
              </w:rPr>
              <w:t>PRODUCTION</w:t>
            </w:r>
            <w:r>
              <w:rPr>
                <w:b/>
                <w:spacing w:val="-10"/>
                <w:sz w:val="24"/>
              </w:rPr>
              <w:t xml:space="preserve"> </w:t>
            </w:r>
            <w:r>
              <w:rPr>
                <w:b/>
                <w:sz w:val="24"/>
              </w:rPr>
              <w:t>OF</w:t>
            </w:r>
            <w:r>
              <w:rPr>
                <w:b/>
                <w:spacing w:val="-10"/>
                <w:sz w:val="24"/>
              </w:rPr>
              <w:t xml:space="preserve"> </w:t>
            </w:r>
            <w:r>
              <w:rPr>
                <w:b/>
                <w:sz w:val="24"/>
              </w:rPr>
              <w:t>VIDEO CLIPS FOR UNHCR</w:t>
            </w:r>
          </w:p>
          <w:p w14:paraId="60E3B0C5" w14:textId="0210BF98" w:rsidR="00D76B2C" w:rsidRPr="007005E6" w:rsidRDefault="00000000">
            <w:pPr>
              <w:pStyle w:val="TableParagraph"/>
              <w:spacing w:before="28" w:line="500" w:lineRule="atLeast"/>
              <w:ind w:right="388"/>
              <w:jc w:val="center"/>
              <w:rPr>
                <w:b/>
              </w:rPr>
            </w:pPr>
            <w:r>
              <w:rPr>
                <w:b/>
              </w:rPr>
              <w:t>QUOTATION</w:t>
            </w:r>
            <w:r>
              <w:rPr>
                <w:b/>
                <w:spacing w:val="-10"/>
              </w:rPr>
              <w:t xml:space="preserve"> </w:t>
            </w:r>
            <w:r>
              <w:rPr>
                <w:b/>
              </w:rPr>
              <w:t>TO</w:t>
            </w:r>
            <w:r>
              <w:rPr>
                <w:b/>
                <w:spacing w:val="-10"/>
              </w:rPr>
              <w:t xml:space="preserve"> </w:t>
            </w:r>
            <w:r>
              <w:rPr>
                <w:b/>
              </w:rPr>
              <w:t>BE</w:t>
            </w:r>
            <w:r>
              <w:rPr>
                <w:b/>
                <w:spacing w:val="-10"/>
              </w:rPr>
              <w:t xml:space="preserve"> </w:t>
            </w:r>
            <w:r>
              <w:rPr>
                <w:b/>
              </w:rPr>
              <w:t>RECEIVED</w:t>
            </w:r>
            <w:r>
              <w:rPr>
                <w:b/>
                <w:spacing w:val="-10"/>
              </w:rPr>
              <w:t xml:space="preserve"> </w:t>
            </w:r>
            <w:r>
              <w:rPr>
                <w:b/>
              </w:rPr>
              <w:t xml:space="preserve">BY: 23:59 </w:t>
            </w:r>
            <w:r w:rsidR="007005E6" w:rsidRPr="007005E6">
              <w:rPr>
                <w:b/>
              </w:rPr>
              <w:t>17</w:t>
            </w:r>
            <w:r>
              <w:rPr>
                <w:b/>
              </w:rPr>
              <w:t>/0</w:t>
            </w:r>
            <w:r w:rsidR="007005E6" w:rsidRPr="007005E6">
              <w:rPr>
                <w:b/>
              </w:rPr>
              <w:t>4</w:t>
            </w:r>
            <w:r>
              <w:rPr>
                <w:b/>
              </w:rPr>
              <w:t>/202</w:t>
            </w:r>
            <w:r w:rsidR="007005E6" w:rsidRPr="007005E6">
              <w:rPr>
                <w:b/>
              </w:rPr>
              <w:t>4</w:t>
            </w:r>
          </w:p>
          <w:p w14:paraId="1A015A33" w14:textId="77777777" w:rsidR="00D76B2C" w:rsidRDefault="00000000">
            <w:pPr>
              <w:pStyle w:val="TableParagraph"/>
              <w:spacing w:before="6"/>
              <w:ind w:left="3" w:right="388"/>
              <w:jc w:val="center"/>
              <w:rPr>
                <w:b/>
              </w:rPr>
            </w:pPr>
            <w:r>
              <w:rPr>
                <w:b/>
                <w:spacing w:val="-2"/>
              </w:rPr>
              <w:t>INCLUSIVE</w:t>
            </w:r>
          </w:p>
        </w:tc>
        <w:tc>
          <w:tcPr>
            <w:tcW w:w="4534" w:type="dxa"/>
          </w:tcPr>
          <w:p w14:paraId="40EE07D5" w14:textId="7B1E9C1F" w:rsidR="00D76B2C" w:rsidRPr="007005E6" w:rsidRDefault="00000000">
            <w:pPr>
              <w:pStyle w:val="TableParagraph"/>
              <w:spacing w:line="245" w:lineRule="exact"/>
              <w:ind w:left="489" w:right="39"/>
              <w:jc w:val="center"/>
              <w:rPr>
                <w:b/>
                <w:lang w:val="ru-RU"/>
              </w:rPr>
            </w:pPr>
            <w:r w:rsidRPr="007005E6">
              <w:rPr>
                <w:b/>
                <w:lang w:val="ru-RU"/>
              </w:rPr>
              <w:t>ДАТА:</w:t>
            </w:r>
            <w:r w:rsidRPr="007005E6">
              <w:rPr>
                <w:b/>
                <w:spacing w:val="-7"/>
                <w:lang w:val="ru-RU"/>
              </w:rPr>
              <w:t xml:space="preserve"> </w:t>
            </w:r>
            <w:r w:rsidR="007005E6">
              <w:rPr>
                <w:b/>
                <w:spacing w:val="-2"/>
                <w:lang w:val="ru-RU"/>
              </w:rPr>
              <w:t>09</w:t>
            </w:r>
            <w:r w:rsidRPr="007005E6">
              <w:rPr>
                <w:b/>
                <w:spacing w:val="-2"/>
                <w:lang w:val="ru-RU"/>
              </w:rPr>
              <w:t>/0</w:t>
            </w:r>
            <w:r w:rsidR="007005E6">
              <w:rPr>
                <w:b/>
                <w:spacing w:val="-2"/>
                <w:lang w:val="ru-RU"/>
              </w:rPr>
              <w:t>4</w:t>
            </w:r>
            <w:r w:rsidRPr="007005E6">
              <w:rPr>
                <w:b/>
                <w:spacing w:val="-2"/>
                <w:lang w:val="ru-RU"/>
              </w:rPr>
              <w:t>/202</w:t>
            </w:r>
            <w:r w:rsidR="007005E6">
              <w:rPr>
                <w:b/>
                <w:spacing w:val="-2"/>
                <w:lang w:val="ru-RU"/>
              </w:rPr>
              <w:t>4</w:t>
            </w:r>
          </w:p>
          <w:p w14:paraId="06AF3DCA" w14:textId="24EBDF98" w:rsidR="00D76B2C" w:rsidRPr="007005E6" w:rsidRDefault="00000000">
            <w:pPr>
              <w:pStyle w:val="TableParagraph"/>
              <w:spacing w:before="252"/>
              <w:ind w:left="1837" w:right="278" w:hanging="1110"/>
              <w:rPr>
                <w:b/>
                <w:lang w:val="ru-RU"/>
              </w:rPr>
            </w:pPr>
            <w:r w:rsidRPr="007005E6">
              <w:rPr>
                <w:b/>
                <w:lang w:val="ru-RU"/>
              </w:rPr>
              <w:t>ЗАПРОС</w:t>
            </w:r>
            <w:r w:rsidRPr="007005E6">
              <w:rPr>
                <w:b/>
                <w:spacing w:val="-16"/>
                <w:lang w:val="ru-RU"/>
              </w:rPr>
              <w:t xml:space="preserve"> </w:t>
            </w:r>
            <w:r w:rsidRPr="007005E6">
              <w:rPr>
                <w:b/>
                <w:lang w:val="ru-RU"/>
              </w:rPr>
              <w:t>НА</w:t>
            </w:r>
            <w:r w:rsidRPr="007005E6">
              <w:rPr>
                <w:b/>
                <w:spacing w:val="-15"/>
                <w:lang w:val="ru-RU"/>
              </w:rPr>
              <w:t xml:space="preserve"> </w:t>
            </w:r>
            <w:r w:rsidRPr="007005E6">
              <w:rPr>
                <w:b/>
                <w:lang w:val="ru-RU"/>
              </w:rPr>
              <w:t xml:space="preserve">ПРЕДОСТАВЛЕНИЕ </w:t>
            </w:r>
            <w:r w:rsidRPr="007005E6">
              <w:rPr>
                <w:b/>
                <w:spacing w:val="-2"/>
                <w:lang w:val="ru-RU"/>
              </w:rPr>
              <w:t>РАСЦЕНОК: 2</w:t>
            </w:r>
            <w:r w:rsidR="007005E6">
              <w:rPr>
                <w:b/>
                <w:spacing w:val="-2"/>
                <w:lang w:val="ru-RU"/>
              </w:rPr>
              <w:t>4</w:t>
            </w:r>
            <w:r w:rsidRPr="007005E6">
              <w:rPr>
                <w:b/>
                <w:spacing w:val="-2"/>
                <w:lang w:val="ru-RU"/>
              </w:rPr>
              <w:t>/</w:t>
            </w:r>
            <w:r>
              <w:rPr>
                <w:b/>
                <w:spacing w:val="-2"/>
              </w:rPr>
              <w:t>RUS</w:t>
            </w:r>
            <w:r w:rsidRPr="007005E6">
              <w:rPr>
                <w:b/>
                <w:spacing w:val="-2"/>
                <w:lang w:val="ru-RU"/>
              </w:rPr>
              <w:t>/00</w:t>
            </w:r>
            <w:r w:rsidR="007005E6">
              <w:rPr>
                <w:b/>
                <w:spacing w:val="-2"/>
                <w:lang w:val="ru-RU"/>
              </w:rPr>
              <w:t>8</w:t>
            </w:r>
          </w:p>
          <w:p w14:paraId="0BE225D5" w14:textId="77777777" w:rsidR="00D76B2C" w:rsidRPr="007005E6" w:rsidRDefault="00D76B2C">
            <w:pPr>
              <w:pStyle w:val="TableParagraph"/>
              <w:spacing w:before="1"/>
              <w:rPr>
                <w:rFonts w:ascii="Times New Roman"/>
                <w:lang w:val="ru-RU"/>
              </w:rPr>
            </w:pPr>
          </w:p>
          <w:p w14:paraId="7DD21FBC" w14:textId="77777777" w:rsidR="00D76B2C" w:rsidRPr="007005E6" w:rsidRDefault="00000000">
            <w:pPr>
              <w:pStyle w:val="TableParagraph"/>
              <w:spacing w:line="252" w:lineRule="exact"/>
              <w:ind w:left="489" w:right="39"/>
              <w:jc w:val="center"/>
              <w:rPr>
                <w:b/>
                <w:lang w:val="ru-RU"/>
              </w:rPr>
            </w:pPr>
            <w:r w:rsidRPr="007005E6">
              <w:rPr>
                <w:b/>
                <w:lang w:val="ru-RU"/>
              </w:rPr>
              <w:t>НА</w:t>
            </w:r>
            <w:r w:rsidRPr="007005E6">
              <w:rPr>
                <w:b/>
                <w:spacing w:val="-5"/>
                <w:lang w:val="ru-RU"/>
              </w:rPr>
              <w:t xml:space="preserve"> </w:t>
            </w:r>
            <w:r w:rsidRPr="007005E6">
              <w:rPr>
                <w:b/>
                <w:spacing w:val="-2"/>
                <w:lang w:val="ru-RU"/>
              </w:rPr>
              <w:t>ПРОИЗВОДСТВО</w:t>
            </w:r>
          </w:p>
          <w:p w14:paraId="01187AD1" w14:textId="77777777" w:rsidR="00D76B2C" w:rsidRPr="007005E6" w:rsidRDefault="00000000">
            <w:pPr>
              <w:pStyle w:val="TableParagraph"/>
              <w:spacing w:line="252" w:lineRule="exact"/>
              <w:ind w:left="489" w:right="41"/>
              <w:jc w:val="center"/>
              <w:rPr>
                <w:b/>
                <w:lang w:val="ru-RU"/>
              </w:rPr>
            </w:pPr>
            <w:r w:rsidRPr="007005E6">
              <w:rPr>
                <w:b/>
                <w:lang w:val="ru-RU"/>
              </w:rPr>
              <w:t>ВИДЕОРОЛИКОВ</w:t>
            </w:r>
            <w:r w:rsidRPr="007005E6">
              <w:rPr>
                <w:b/>
                <w:spacing w:val="-10"/>
                <w:lang w:val="ru-RU"/>
              </w:rPr>
              <w:t xml:space="preserve"> </w:t>
            </w:r>
            <w:r w:rsidRPr="007005E6">
              <w:rPr>
                <w:b/>
                <w:lang w:val="ru-RU"/>
              </w:rPr>
              <w:t>ДЛЯ</w:t>
            </w:r>
            <w:r w:rsidRPr="007005E6">
              <w:rPr>
                <w:b/>
                <w:spacing w:val="-11"/>
                <w:lang w:val="ru-RU"/>
              </w:rPr>
              <w:t xml:space="preserve"> </w:t>
            </w:r>
            <w:r w:rsidRPr="007005E6">
              <w:rPr>
                <w:b/>
                <w:lang w:val="ru-RU"/>
              </w:rPr>
              <w:t>УВКБ</w:t>
            </w:r>
            <w:r w:rsidRPr="007005E6">
              <w:rPr>
                <w:b/>
                <w:spacing w:val="-10"/>
                <w:lang w:val="ru-RU"/>
              </w:rPr>
              <w:t xml:space="preserve"> </w:t>
            </w:r>
            <w:r w:rsidRPr="007005E6">
              <w:rPr>
                <w:b/>
                <w:spacing w:val="-5"/>
                <w:lang w:val="ru-RU"/>
              </w:rPr>
              <w:t>ООН</w:t>
            </w:r>
          </w:p>
          <w:p w14:paraId="232C5FCC" w14:textId="6F0FE20C" w:rsidR="00D76B2C" w:rsidRPr="007005E6" w:rsidRDefault="00000000">
            <w:pPr>
              <w:pStyle w:val="TableParagraph"/>
              <w:spacing w:before="7" w:line="500" w:lineRule="atLeast"/>
              <w:ind w:left="489" w:right="39"/>
              <w:jc w:val="center"/>
              <w:rPr>
                <w:b/>
                <w:lang w:val="ru-RU"/>
              </w:rPr>
            </w:pPr>
            <w:r w:rsidRPr="007005E6">
              <w:rPr>
                <w:b/>
                <w:lang w:val="ru-RU"/>
              </w:rPr>
              <w:t>СРОК</w:t>
            </w:r>
            <w:r w:rsidRPr="007005E6">
              <w:rPr>
                <w:b/>
                <w:spacing w:val="-10"/>
                <w:lang w:val="ru-RU"/>
              </w:rPr>
              <w:t xml:space="preserve"> </w:t>
            </w:r>
            <w:r w:rsidRPr="007005E6">
              <w:rPr>
                <w:b/>
                <w:lang w:val="ru-RU"/>
              </w:rPr>
              <w:t>И</w:t>
            </w:r>
            <w:r w:rsidRPr="007005E6">
              <w:rPr>
                <w:b/>
                <w:spacing w:val="-10"/>
                <w:lang w:val="ru-RU"/>
              </w:rPr>
              <w:t xml:space="preserve"> </w:t>
            </w:r>
            <w:r w:rsidRPr="007005E6">
              <w:rPr>
                <w:b/>
                <w:lang w:val="ru-RU"/>
              </w:rPr>
              <w:t>ВРЕМЯ</w:t>
            </w:r>
            <w:r w:rsidRPr="007005E6">
              <w:rPr>
                <w:b/>
                <w:spacing w:val="-10"/>
                <w:lang w:val="ru-RU"/>
              </w:rPr>
              <w:t xml:space="preserve"> </w:t>
            </w:r>
            <w:r w:rsidRPr="007005E6">
              <w:rPr>
                <w:b/>
                <w:lang w:val="ru-RU"/>
              </w:rPr>
              <w:t>ПОДАЧИ</w:t>
            </w:r>
            <w:r w:rsidRPr="007005E6">
              <w:rPr>
                <w:b/>
                <w:spacing w:val="-10"/>
                <w:lang w:val="ru-RU"/>
              </w:rPr>
              <w:t xml:space="preserve"> </w:t>
            </w:r>
            <w:r w:rsidRPr="007005E6">
              <w:rPr>
                <w:b/>
                <w:lang w:val="ru-RU"/>
              </w:rPr>
              <w:t xml:space="preserve">ЗАЯВОК: ДО </w:t>
            </w:r>
            <w:r w:rsidR="007005E6">
              <w:rPr>
                <w:b/>
                <w:lang w:val="ru-RU"/>
              </w:rPr>
              <w:t>17</w:t>
            </w:r>
            <w:r w:rsidRPr="007005E6">
              <w:rPr>
                <w:b/>
                <w:lang w:val="ru-RU"/>
              </w:rPr>
              <w:t>/0</w:t>
            </w:r>
            <w:r w:rsidR="007005E6">
              <w:rPr>
                <w:b/>
                <w:lang w:val="ru-RU"/>
              </w:rPr>
              <w:t>4</w:t>
            </w:r>
            <w:r w:rsidRPr="007005E6">
              <w:rPr>
                <w:b/>
                <w:lang w:val="ru-RU"/>
              </w:rPr>
              <w:t>/202</w:t>
            </w:r>
            <w:r w:rsidR="007005E6">
              <w:rPr>
                <w:b/>
                <w:lang w:val="ru-RU"/>
              </w:rPr>
              <w:t>4</w:t>
            </w:r>
            <w:r w:rsidRPr="007005E6">
              <w:rPr>
                <w:b/>
                <w:lang w:val="ru-RU"/>
              </w:rPr>
              <w:t xml:space="preserve"> 23:59</w:t>
            </w:r>
          </w:p>
          <w:p w14:paraId="7863CD9A" w14:textId="77777777" w:rsidR="00D76B2C" w:rsidRDefault="00000000">
            <w:pPr>
              <w:pStyle w:val="TableParagraph"/>
              <w:spacing w:before="5"/>
              <w:ind w:left="489" w:right="40"/>
              <w:jc w:val="center"/>
              <w:rPr>
                <w:b/>
              </w:rPr>
            </w:pPr>
            <w:r>
              <w:rPr>
                <w:b/>
                <w:spacing w:val="-2"/>
              </w:rPr>
              <w:t>ВКЛЮЧИТЕЛЬНО</w:t>
            </w:r>
          </w:p>
        </w:tc>
      </w:tr>
      <w:tr w:rsidR="00D76B2C" w14:paraId="19037ED8" w14:textId="77777777">
        <w:trPr>
          <w:trHeight w:val="632"/>
        </w:trPr>
        <w:tc>
          <w:tcPr>
            <w:tcW w:w="4490" w:type="dxa"/>
          </w:tcPr>
          <w:p w14:paraId="7B54BB94" w14:textId="77777777" w:rsidR="00D76B2C" w:rsidRDefault="00000000">
            <w:pPr>
              <w:pStyle w:val="TableParagraph"/>
              <w:spacing w:before="249"/>
              <w:ind w:left="50"/>
              <w:rPr>
                <w:b/>
              </w:rPr>
            </w:pPr>
            <w:r>
              <w:rPr>
                <w:b/>
                <w:u w:val="thick"/>
              </w:rPr>
              <w:t>INTRODUCTION</w:t>
            </w:r>
            <w:r>
              <w:rPr>
                <w:b/>
                <w:spacing w:val="-11"/>
                <w:u w:val="thick"/>
              </w:rPr>
              <w:t xml:space="preserve"> </w:t>
            </w:r>
            <w:r>
              <w:rPr>
                <w:b/>
                <w:u w:val="thick"/>
              </w:rPr>
              <w:t>TO</w:t>
            </w:r>
            <w:r>
              <w:rPr>
                <w:b/>
                <w:spacing w:val="-10"/>
                <w:u w:val="thick"/>
              </w:rPr>
              <w:t xml:space="preserve"> </w:t>
            </w:r>
            <w:r>
              <w:rPr>
                <w:b/>
                <w:spacing w:val="-2"/>
                <w:u w:val="thick"/>
              </w:rPr>
              <w:t>UNHCR</w:t>
            </w:r>
          </w:p>
        </w:tc>
        <w:tc>
          <w:tcPr>
            <w:tcW w:w="4534" w:type="dxa"/>
          </w:tcPr>
          <w:p w14:paraId="7CAD2222" w14:textId="77777777" w:rsidR="00D76B2C" w:rsidRDefault="00000000">
            <w:pPr>
              <w:pStyle w:val="TableParagraph"/>
              <w:spacing w:before="249"/>
              <w:ind w:left="438"/>
              <w:rPr>
                <w:b/>
              </w:rPr>
            </w:pPr>
            <w:r>
              <w:rPr>
                <w:b/>
                <w:u w:val="single"/>
              </w:rPr>
              <w:t>ПРЕДСТАВЛЯЕМ</w:t>
            </w:r>
            <w:r>
              <w:rPr>
                <w:b/>
                <w:spacing w:val="-13"/>
                <w:u w:val="single"/>
              </w:rPr>
              <w:t xml:space="preserve"> </w:t>
            </w:r>
            <w:r>
              <w:rPr>
                <w:b/>
                <w:u w:val="single"/>
              </w:rPr>
              <w:t>УВКБ</w:t>
            </w:r>
            <w:r>
              <w:rPr>
                <w:b/>
                <w:spacing w:val="-13"/>
                <w:u w:val="single"/>
              </w:rPr>
              <w:t xml:space="preserve"> </w:t>
            </w:r>
            <w:r>
              <w:rPr>
                <w:b/>
                <w:spacing w:val="-5"/>
                <w:u w:val="single"/>
              </w:rPr>
              <w:t>ООН</w:t>
            </w:r>
          </w:p>
        </w:tc>
      </w:tr>
      <w:tr w:rsidR="00D76B2C" w:rsidRPr="007005E6" w14:paraId="37B3F45A" w14:textId="77777777">
        <w:trPr>
          <w:trHeight w:val="4814"/>
        </w:trPr>
        <w:tc>
          <w:tcPr>
            <w:tcW w:w="4490" w:type="dxa"/>
          </w:tcPr>
          <w:p w14:paraId="3625EE20" w14:textId="77777777" w:rsidR="00D76B2C" w:rsidRDefault="00000000">
            <w:pPr>
              <w:pStyle w:val="TableParagraph"/>
              <w:spacing w:before="123"/>
              <w:ind w:left="50" w:right="491"/>
            </w:pPr>
            <w:r>
              <w:t>The Office of the United Nations High Commissioner for Refugees (UNHCR) was established on December 14, 1950 by the United Nations General Assembly. The agency is mandated to lead</w:t>
            </w:r>
            <w:r>
              <w:rPr>
                <w:spacing w:val="-2"/>
              </w:rPr>
              <w:t xml:space="preserve"> </w:t>
            </w:r>
            <w:r>
              <w:t>and</w:t>
            </w:r>
            <w:r>
              <w:rPr>
                <w:spacing w:val="-2"/>
              </w:rPr>
              <w:t xml:space="preserve"> </w:t>
            </w:r>
            <w:r>
              <w:t>co-ordinate</w:t>
            </w:r>
            <w:r>
              <w:rPr>
                <w:spacing w:val="-2"/>
              </w:rPr>
              <w:t xml:space="preserve"> </w:t>
            </w:r>
            <w:r>
              <w:t>international</w:t>
            </w:r>
            <w:r>
              <w:rPr>
                <w:spacing w:val="-2"/>
              </w:rPr>
              <w:t xml:space="preserve"> </w:t>
            </w:r>
            <w:r>
              <w:t>action to protect refugees and resolve refugee problems</w:t>
            </w:r>
            <w:r>
              <w:rPr>
                <w:spacing w:val="-11"/>
              </w:rPr>
              <w:t xml:space="preserve"> </w:t>
            </w:r>
            <w:r>
              <w:t>worldwide.</w:t>
            </w:r>
            <w:r>
              <w:rPr>
                <w:spacing w:val="-11"/>
              </w:rPr>
              <w:t xml:space="preserve"> </w:t>
            </w:r>
            <w:r>
              <w:t>Its</w:t>
            </w:r>
            <w:r>
              <w:rPr>
                <w:spacing w:val="-11"/>
              </w:rPr>
              <w:t xml:space="preserve"> </w:t>
            </w:r>
            <w:r>
              <w:t>primary</w:t>
            </w:r>
            <w:r>
              <w:rPr>
                <w:spacing w:val="-11"/>
              </w:rPr>
              <w:t xml:space="preserve"> </w:t>
            </w:r>
            <w:r>
              <w:t>purpose is to safeguard the rights and well-being of refugees. It also has a mandate to help stateless people. For further information</w:t>
            </w:r>
            <w:r>
              <w:rPr>
                <w:spacing w:val="-6"/>
              </w:rPr>
              <w:t xml:space="preserve"> </w:t>
            </w:r>
            <w:r>
              <w:t>on</w:t>
            </w:r>
            <w:r>
              <w:rPr>
                <w:spacing w:val="-6"/>
              </w:rPr>
              <w:t xml:space="preserve"> </w:t>
            </w:r>
            <w:r>
              <w:t>UNHCR,</w:t>
            </w:r>
            <w:r>
              <w:rPr>
                <w:spacing w:val="-5"/>
              </w:rPr>
              <w:t xml:space="preserve"> </w:t>
            </w:r>
            <w:r>
              <w:t>its</w:t>
            </w:r>
            <w:r>
              <w:rPr>
                <w:spacing w:val="-6"/>
              </w:rPr>
              <w:t xml:space="preserve"> </w:t>
            </w:r>
            <w:r>
              <w:t>mandate</w:t>
            </w:r>
            <w:r>
              <w:rPr>
                <w:spacing w:val="-7"/>
              </w:rPr>
              <w:t xml:space="preserve"> </w:t>
            </w:r>
            <w:r>
              <w:t xml:space="preserve">and operations, please see </w:t>
            </w:r>
            <w:hyperlink r:id="rId8">
              <w:r>
                <w:rPr>
                  <w:color w:val="0000FF"/>
                  <w:u w:val="single" w:color="0000FF"/>
                </w:rPr>
                <w:t>http://www.unhcr.org</w:t>
              </w:r>
            </w:hyperlink>
            <w:r>
              <w:rPr>
                <w:color w:val="0000FF"/>
              </w:rPr>
              <w:t xml:space="preserve"> </w:t>
            </w:r>
            <w:r>
              <w:t xml:space="preserve">and </w:t>
            </w:r>
            <w:hyperlink r:id="rId9">
              <w:r>
                <w:rPr>
                  <w:color w:val="0000FF"/>
                  <w:spacing w:val="-2"/>
                  <w:u w:val="single" w:color="0000FF"/>
                </w:rPr>
                <w:t>http://www.unhcr.ru</w:t>
              </w:r>
            </w:hyperlink>
            <w:r>
              <w:rPr>
                <w:color w:val="0000FF"/>
                <w:spacing w:val="-2"/>
                <w:u w:val="single" w:color="0000FF"/>
              </w:rPr>
              <w:t>.</w:t>
            </w:r>
          </w:p>
        </w:tc>
        <w:tc>
          <w:tcPr>
            <w:tcW w:w="4534" w:type="dxa"/>
          </w:tcPr>
          <w:p w14:paraId="682D0A4E" w14:textId="77777777" w:rsidR="00D76B2C" w:rsidRPr="007005E6" w:rsidRDefault="00000000">
            <w:pPr>
              <w:pStyle w:val="TableParagraph"/>
              <w:spacing w:before="123"/>
              <w:ind w:left="438"/>
              <w:rPr>
                <w:lang w:val="ru-RU"/>
              </w:rPr>
            </w:pPr>
            <w:r w:rsidRPr="007005E6">
              <w:rPr>
                <w:lang w:val="ru-RU"/>
              </w:rPr>
              <w:t>Управление Верховного Комиссара ООН по делам беженцев (УВКБ ООН) было</w:t>
            </w:r>
            <w:r w:rsidRPr="007005E6">
              <w:rPr>
                <w:spacing w:val="-7"/>
                <w:lang w:val="ru-RU"/>
              </w:rPr>
              <w:t xml:space="preserve"> </w:t>
            </w:r>
            <w:r w:rsidRPr="007005E6">
              <w:rPr>
                <w:lang w:val="ru-RU"/>
              </w:rPr>
              <w:t>создано</w:t>
            </w:r>
            <w:r w:rsidRPr="007005E6">
              <w:rPr>
                <w:spacing w:val="-8"/>
                <w:lang w:val="ru-RU"/>
              </w:rPr>
              <w:t xml:space="preserve"> </w:t>
            </w:r>
            <w:r w:rsidRPr="007005E6">
              <w:rPr>
                <w:lang w:val="ru-RU"/>
              </w:rPr>
              <w:t>14</w:t>
            </w:r>
            <w:r w:rsidRPr="007005E6">
              <w:rPr>
                <w:spacing w:val="-8"/>
                <w:lang w:val="ru-RU"/>
              </w:rPr>
              <w:t xml:space="preserve"> </w:t>
            </w:r>
            <w:r w:rsidRPr="007005E6">
              <w:rPr>
                <w:lang w:val="ru-RU"/>
              </w:rPr>
              <w:t>декабря</w:t>
            </w:r>
            <w:r w:rsidRPr="007005E6">
              <w:rPr>
                <w:spacing w:val="-7"/>
                <w:lang w:val="ru-RU"/>
              </w:rPr>
              <w:t xml:space="preserve"> </w:t>
            </w:r>
            <w:r w:rsidRPr="007005E6">
              <w:rPr>
                <w:lang w:val="ru-RU"/>
              </w:rPr>
              <w:t>1950</w:t>
            </w:r>
            <w:r w:rsidRPr="007005E6">
              <w:rPr>
                <w:spacing w:val="-8"/>
                <w:lang w:val="ru-RU"/>
              </w:rPr>
              <w:t xml:space="preserve"> </w:t>
            </w:r>
            <w:r w:rsidRPr="007005E6">
              <w:rPr>
                <w:lang w:val="ru-RU"/>
              </w:rPr>
              <w:t>года</w:t>
            </w:r>
            <w:r w:rsidRPr="007005E6">
              <w:rPr>
                <w:spacing w:val="-8"/>
                <w:lang w:val="ru-RU"/>
              </w:rPr>
              <w:t xml:space="preserve"> </w:t>
            </w:r>
            <w:r w:rsidRPr="007005E6">
              <w:rPr>
                <w:lang w:val="ru-RU"/>
              </w:rPr>
              <w:t>по решению Генеральной Ассамблеи</w:t>
            </w:r>
          </w:p>
          <w:p w14:paraId="22F13385" w14:textId="77777777" w:rsidR="00D76B2C" w:rsidRPr="007005E6" w:rsidRDefault="00000000">
            <w:pPr>
              <w:pStyle w:val="TableParagraph"/>
              <w:ind w:left="438" w:right="50"/>
              <w:rPr>
                <w:lang w:val="ru-RU"/>
              </w:rPr>
            </w:pPr>
            <w:r w:rsidRPr="007005E6">
              <w:rPr>
                <w:lang w:val="ru-RU"/>
              </w:rPr>
              <w:t>ООН. В мандат Агентства входит координация международных усилий по защите беженцев и решение их проблем</w:t>
            </w:r>
            <w:r w:rsidRPr="007005E6">
              <w:rPr>
                <w:spacing w:val="-8"/>
                <w:lang w:val="ru-RU"/>
              </w:rPr>
              <w:t xml:space="preserve"> </w:t>
            </w:r>
            <w:r w:rsidRPr="007005E6">
              <w:rPr>
                <w:lang w:val="ru-RU"/>
              </w:rPr>
              <w:t>во</w:t>
            </w:r>
            <w:r w:rsidRPr="007005E6">
              <w:rPr>
                <w:spacing w:val="-8"/>
                <w:lang w:val="ru-RU"/>
              </w:rPr>
              <w:t xml:space="preserve"> </w:t>
            </w:r>
            <w:r w:rsidRPr="007005E6">
              <w:rPr>
                <w:lang w:val="ru-RU"/>
              </w:rPr>
              <w:t>всем</w:t>
            </w:r>
            <w:r w:rsidRPr="007005E6">
              <w:rPr>
                <w:spacing w:val="-8"/>
                <w:lang w:val="ru-RU"/>
              </w:rPr>
              <w:t xml:space="preserve"> </w:t>
            </w:r>
            <w:r w:rsidRPr="007005E6">
              <w:rPr>
                <w:lang w:val="ru-RU"/>
              </w:rPr>
              <w:t>мире.</w:t>
            </w:r>
            <w:r w:rsidRPr="007005E6">
              <w:rPr>
                <w:spacing w:val="-8"/>
                <w:lang w:val="ru-RU"/>
              </w:rPr>
              <w:t xml:space="preserve"> </w:t>
            </w:r>
            <w:r w:rsidRPr="007005E6">
              <w:rPr>
                <w:lang w:val="ru-RU"/>
              </w:rPr>
              <w:t>Основная</w:t>
            </w:r>
            <w:r w:rsidRPr="007005E6">
              <w:rPr>
                <w:spacing w:val="-7"/>
                <w:lang w:val="ru-RU"/>
              </w:rPr>
              <w:t xml:space="preserve"> </w:t>
            </w:r>
            <w:r w:rsidRPr="007005E6">
              <w:rPr>
                <w:lang w:val="ru-RU"/>
              </w:rPr>
              <w:t>цель Агентства – защита прав и благосостояния беженцев. В мандат Агентства также входит защита прав</w:t>
            </w:r>
          </w:p>
          <w:p w14:paraId="1A523F59" w14:textId="77777777" w:rsidR="00D76B2C" w:rsidRPr="007005E6" w:rsidRDefault="00000000">
            <w:pPr>
              <w:pStyle w:val="TableParagraph"/>
              <w:ind w:left="438" w:right="110"/>
              <w:rPr>
                <w:lang w:val="ru-RU"/>
              </w:rPr>
            </w:pPr>
            <w:r w:rsidRPr="007005E6">
              <w:rPr>
                <w:lang w:val="ru-RU"/>
              </w:rPr>
              <w:t>лиц без гражданства. Более подробную</w:t>
            </w:r>
            <w:r w:rsidRPr="007005E6">
              <w:rPr>
                <w:spacing w:val="-14"/>
                <w:lang w:val="ru-RU"/>
              </w:rPr>
              <w:t xml:space="preserve"> </w:t>
            </w:r>
            <w:r w:rsidRPr="007005E6">
              <w:rPr>
                <w:lang w:val="ru-RU"/>
              </w:rPr>
              <w:t>информацию</w:t>
            </w:r>
            <w:r w:rsidRPr="007005E6">
              <w:rPr>
                <w:spacing w:val="-14"/>
                <w:lang w:val="ru-RU"/>
              </w:rPr>
              <w:t xml:space="preserve"> </w:t>
            </w:r>
            <w:r w:rsidRPr="007005E6">
              <w:rPr>
                <w:lang w:val="ru-RU"/>
              </w:rPr>
              <w:t>об</w:t>
            </w:r>
            <w:r w:rsidRPr="007005E6">
              <w:rPr>
                <w:spacing w:val="-14"/>
                <w:lang w:val="ru-RU"/>
              </w:rPr>
              <w:t xml:space="preserve"> </w:t>
            </w:r>
            <w:r w:rsidRPr="007005E6">
              <w:rPr>
                <w:lang w:val="ru-RU"/>
              </w:rPr>
              <w:t>УВКБ ООН, мандате и деятельности</w:t>
            </w:r>
          </w:p>
          <w:p w14:paraId="6054FE7D" w14:textId="77777777" w:rsidR="00D76B2C" w:rsidRPr="007005E6" w:rsidRDefault="00000000">
            <w:pPr>
              <w:pStyle w:val="TableParagraph"/>
              <w:ind w:left="438"/>
              <w:rPr>
                <w:lang w:val="ru-RU"/>
              </w:rPr>
            </w:pPr>
            <w:r w:rsidRPr="007005E6">
              <w:rPr>
                <w:lang w:val="ru-RU"/>
              </w:rPr>
              <w:t>Агентства</w:t>
            </w:r>
            <w:r w:rsidRPr="007005E6">
              <w:rPr>
                <w:spacing w:val="-11"/>
                <w:lang w:val="ru-RU"/>
              </w:rPr>
              <w:t xml:space="preserve"> </w:t>
            </w:r>
            <w:r w:rsidRPr="007005E6">
              <w:rPr>
                <w:lang w:val="ru-RU"/>
              </w:rPr>
              <w:t>можно</w:t>
            </w:r>
            <w:r w:rsidRPr="007005E6">
              <w:rPr>
                <w:spacing w:val="-11"/>
                <w:lang w:val="ru-RU"/>
              </w:rPr>
              <w:t xml:space="preserve"> </w:t>
            </w:r>
            <w:r w:rsidRPr="007005E6">
              <w:rPr>
                <w:lang w:val="ru-RU"/>
              </w:rPr>
              <w:t>посмотреть</w:t>
            </w:r>
            <w:r w:rsidRPr="007005E6">
              <w:rPr>
                <w:spacing w:val="-11"/>
                <w:lang w:val="ru-RU"/>
              </w:rPr>
              <w:t xml:space="preserve"> </w:t>
            </w:r>
            <w:r w:rsidRPr="007005E6">
              <w:rPr>
                <w:lang w:val="ru-RU"/>
              </w:rPr>
              <w:t>на</w:t>
            </w:r>
            <w:r w:rsidRPr="007005E6">
              <w:rPr>
                <w:spacing w:val="-10"/>
                <w:lang w:val="ru-RU"/>
              </w:rPr>
              <w:t xml:space="preserve"> </w:t>
            </w:r>
            <w:r w:rsidRPr="007005E6">
              <w:rPr>
                <w:lang w:val="ru-RU"/>
              </w:rPr>
              <w:t xml:space="preserve">сайтах </w:t>
            </w:r>
            <w:hyperlink r:id="rId10">
              <w:r>
                <w:rPr>
                  <w:color w:val="0000FF"/>
                  <w:u w:val="single" w:color="0000FF"/>
                </w:rPr>
                <w:t>http</w:t>
              </w:r>
              <w:r w:rsidRPr="007005E6">
                <w:rPr>
                  <w:color w:val="0000FF"/>
                  <w:u w:val="single" w:color="0000FF"/>
                  <w:lang w:val="ru-RU"/>
                </w:rPr>
                <w:t>://</w:t>
              </w:r>
              <w:r>
                <w:rPr>
                  <w:color w:val="0000FF"/>
                  <w:u w:val="single" w:color="0000FF"/>
                </w:rPr>
                <w:t>www</w:t>
              </w:r>
              <w:r w:rsidRPr="007005E6">
                <w:rPr>
                  <w:color w:val="0000FF"/>
                  <w:u w:val="single" w:color="0000FF"/>
                  <w:lang w:val="ru-RU"/>
                </w:rPr>
                <w:t>.</w:t>
              </w:r>
              <w:r>
                <w:rPr>
                  <w:color w:val="0000FF"/>
                  <w:u w:val="single" w:color="0000FF"/>
                </w:rPr>
                <w:t>unhcr</w:t>
              </w:r>
              <w:r w:rsidRPr="007005E6">
                <w:rPr>
                  <w:color w:val="0000FF"/>
                  <w:u w:val="single" w:color="0000FF"/>
                  <w:lang w:val="ru-RU"/>
                </w:rPr>
                <w:t>.</w:t>
              </w:r>
              <w:r>
                <w:rPr>
                  <w:color w:val="0000FF"/>
                  <w:u w:val="single" w:color="0000FF"/>
                </w:rPr>
                <w:t>org</w:t>
              </w:r>
            </w:hyperlink>
            <w:r w:rsidRPr="007005E6">
              <w:rPr>
                <w:color w:val="0000FF"/>
                <w:lang w:val="ru-RU"/>
              </w:rPr>
              <w:t xml:space="preserve"> </w:t>
            </w:r>
            <w:r w:rsidRPr="007005E6">
              <w:rPr>
                <w:lang w:val="ru-RU"/>
              </w:rPr>
              <w:t xml:space="preserve">и </w:t>
            </w:r>
            <w:hyperlink r:id="rId11">
              <w:r>
                <w:rPr>
                  <w:color w:val="0000FF"/>
                  <w:spacing w:val="-2"/>
                  <w:u w:val="single" w:color="0000FF"/>
                </w:rPr>
                <w:t>http</w:t>
              </w:r>
              <w:r w:rsidRPr="007005E6">
                <w:rPr>
                  <w:color w:val="0000FF"/>
                  <w:spacing w:val="-2"/>
                  <w:u w:val="single" w:color="0000FF"/>
                  <w:lang w:val="ru-RU"/>
                </w:rPr>
                <w:t>://</w:t>
              </w:r>
              <w:r>
                <w:rPr>
                  <w:color w:val="0000FF"/>
                  <w:spacing w:val="-2"/>
                  <w:u w:val="single" w:color="0000FF"/>
                </w:rPr>
                <w:t>www</w:t>
              </w:r>
              <w:r w:rsidRPr="007005E6">
                <w:rPr>
                  <w:color w:val="0000FF"/>
                  <w:spacing w:val="-2"/>
                  <w:u w:val="single" w:color="0000FF"/>
                  <w:lang w:val="ru-RU"/>
                </w:rPr>
                <w:t>.</w:t>
              </w:r>
              <w:r>
                <w:rPr>
                  <w:color w:val="0000FF"/>
                  <w:spacing w:val="-2"/>
                  <w:u w:val="single" w:color="0000FF"/>
                </w:rPr>
                <w:t>unhcr</w:t>
              </w:r>
              <w:r w:rsidRPr="007005E6">
                <w:rPr>
                  <w:color w:val="0000FF"/>
                  <w:spacing w:val="-2"/>
                  <w:u w:val="single" w:color="0000FF"/>
                  <w:lang w:val="ru-RU"/>
                </w:rPr>
                <w:t>.</w:t>
              </w:r>
              <w:r>
                <w:rPr>
                  <w:color w:val="0000FF"/>
                  <w:spacing w:val="-2"/>
                  <w:u w:val="single" w:color="0000FF"/>
                </w:rPr>
                <w:t>ru</w:t>
              </w:r>
            </w:hyperlink>
            <w:r w:rsidRPr="007005E6">
              <w:rPr>
                <w:color w:val="0000FF"/>
                <w:spacing w:val="-2"/>
                <w:u w:val="single" w:color="0000FF"/>
                <w:lang w:val="ru-RU"/>
              </w:rPr>
              <w:t>.</w:t>
            </w:r>
          </w:p>
        </w:tc>
      </w:tr>
      <w:tr w:rsidR="00D76B2C" w14:paraId="07355CDD" w14:textId="77777777">
        <w:trPr>
          <w:trHeight w:val="778"/>
        </w:trPr>
        <w:tc>
          <w:tcPr>
            <w:tcW w:w="4490" w:type="dxa"/>
          </w:tcPr>
          <w:p w14:paraId="0DB1EC9A" w14:textId="77777777" w:rsidR="00D76B2C" w:rsidRPr="007005E6" w:rsidRDefault="00D76B2C">
            <w:pPr>
              <w:pStyle w:val="TableParagraph"/>
              <w:spacing w:before="129"/>
              <w:rPr>
                <w:rFonts w:ascii="Times New Roman"/>
                <w:lang w:val="ru-RU"/>
              </w:rPr>
            </w:pPr>
          </w:p>
          <w:p w14:paraId="7DCE837E" w14:textId="77777777" w:rsidR="00D76B2C" w:rsidRDefault="00000000">
            <w:pPr>
              <w:pStyle w:val="TableParagraph"/>
              <w:ind w:left="50"/>
              <w:rPr>
                <w:b/>
              </w:rPr>
            </w:pPr>
            <w:r>
              <w:rPr>
                <w:b/>
              </w:rPr>
              <w:t>1.</w:t>
            </w:r>
            <w:r>
              <w:rPr>
                <w:b/>
                <w:spacing w:val="26"/>
              </w:rPr>
              <w:t xml:space="preserve">  </w:t>
            </w:r>
            <w:r>
              <w:rPr>
                <w:b/>
                <w:spacing w:val="-2"/>
                <w:u w:val="thick"/>
              </w:rPr>
              <w:t>REQUIREMENTS</w:t>
            </w:r>
          </w:p>
        </w:tc>
        <w:tc>
          <w:tcPr>
            <w:tcW w:w="4534" w:type="dxa"/>
          </w:tcPr>
          <w:p w14:paraId="769777C6" w14:textId="77777777" w:rsidR="00D76B2C" w:rsidRDefault="00D76B2C">
            <w:pPr>
              <w:pStyle w:val="TableParagraph"/>
              <w:spacing w:before="141"/>
              <w:rPr>
                <w:rFonts w:ascii="Times New Roman"/>
              </w:rPr>
            </w:pPr>
          </w:p>
          <w:p w14:paraId="2BDAE2A3" w14:textId="77777777" w:rsidR="00D76B2C" w:rsidRDefault="00000000">
            <w:pPr>
              <w:pStyle w:val="TableParagraph"/>
              <w:ind w:left="438"/>
              <w:rPr>
                <w:b/>
              </w:rPr>
            </w:pPr>
            <w:r>
              <w:rPr>
                <w:b/>
              </w:rPr>
              <w:t>1.</w:t>
            </w:r>
            <w:r>
              <w:rPr>
                <w:b/>
                <w:spacing w:val="67"/>
                <w:w w:val="150"/>
              </w:rPr>
              <w:t xml:space="preserve"> </w:t>
            </w:r>
            <w:r>
              <w:rPr>
                <w:b/>
                <w:spacing w:val="-2"/>
                <w:u w:val="single"/>
              </w:rPr>
              <w:t>ТРЕБОВАНИЯ</w:t>
            </w:r>
          </w:p>
        </w:tc>
      </w:tr>
      <w:tr w:rsidR="00D76B2C" w:rsidRPr="007005E6" w14:paraId="1F7ED1DA" w14:textId="77777777">
        <w:trPr>
          <w:trHeight w:val="3917"/>
        </w:trPr>
        <w:tc>
          <w:tcPr>
            <w:tcW w:w="4490" w:type="dxa"/>
          </w:tcPr>
          <w:p w14:paraId="25382F01" w14:textId="77777777" w:rsidR="00D76B2C" w:rsidRDefault="00000000">
            <w:pPr>
              <w:pStyle w:val="TableParagraph"/>
              <w:spacing w:before="123"/>
              <w:ind w:left="50" w:right="454"/>
            </w:pPr>
            <w:r>
              <w:t>The Office of the United Nations High Commissioner</w:t>
            </w:r>
            <w:r>
              <w:rPr>
                <w:spacing w:val="-4"/>
              </w:rPr>
              <w:t xml:space="preserve"> </w:t>
            </w:r>
            <w:r>
              <w:t>for</w:t>
            </w:r>
            <w:r>
              <w:rPr>
                <w:spacing w:val="-4"/>
              </w:rPr>
              <w:t xml:space="preserve"> </w:t>
            </w:r>
            <w:r>
              <w:t>Refugees</w:t>
            </w:r>
            <w:r>
              <w:rPr>
                <w:spacing w:val="-3"/>
              </w:rPr>
              <w:t xml:space="preserve"> </w:t>
            </w:r>
            <w:r>
              <w:t>(UNHCR)</w:t>
            </w:r>
            <w:r>
              <w:rPr>
                <w:spacing w:val="-4"/>
              </w:rPr>
              <w:t xml:space="preserve"> </w:t>
            </w:r>
            <w:r>
              <w:t>in the Russian Federation invites qualified service</w:t>
            </w:r>
            <w:r>
              <w:rPr>
                <w:spacing w:val="-9"/>
              </w:rPr>
              <w:t xml:space="preserve"> </w:t>
            </w:r>
            <w:r>
              <w:t>suppliers</w:t>
            </w:r>
            <w:r>
              <w:rPr>
                <w:spacing w:val="-8"/>
              </w:rPr>
              <w:t xml:space="preserve"> </w:t>
            </w:r>
            <w:r>
              <w:t>to</w:t>
            </w:r>
            <w:r>
              <w:rPr>
                <w:spacing w:val="-8"/>
              </w:rPr>
              <w:t xml:space="preserve"> </w:t>
            </w:r>
            <w:r>
              <w:t>submit</w:t>
            </w:r>
            <w:r>
              <w:rPr>
                <w:spacing w:val="-8"/>
              </w:rPr>
              <w:t xml:space="preserve"> </w:t>
            </w:r>
            <w:r>
              <w:t>quotations</w:t>
            </w:r>
            <w:r>
              <w:rPr>
                <w:spacing w:val="-8"/>
              </w:rPr>
              <w:t xml:space="preserve"> </w:t>
            </w:r>
            <w:r>
              <w:t xml:space="preserve">for the production of two short videos in full HD quality (in accordance with the attached technical characteristics, </w:t>
            </w:r>
            <w:r>
              <w:rPr>
                <w:b/>
                <w:color w:val="FF0000"/>
              </w:rPr>
              <w:t>Annex 1</w:t>
            </w:r>
            <w:r>
              <w:t>).</w:t>
            </w:r>
          </w:p>
          <w:p w14:paraId="776FECFC" w14:textId="77777777" w:rsidR="00D76B2C" w:rsidRDefault="00000000">
            <w:pPr>
              <w:pStyle w:val="TableParagraph"/>
              <w:spacing w:before="253"/>
              <w:ind w:left="50" w:right="547"/>
            </w:pPr>
            <w:r>
              <w:t xml:space="preserve">Please submit your quotation in the format of the </w:t>
            </w:r>
            <w:r>
              <w:rPr>
                <w:b/>
                <w:color w:val="FF0000"/>
              </w:rPr>
              <w:t xml:space="preserve">Annex 2 </w:t>
            </w:r>
            <w:r>
              <w:t>(Offer format). Your</w:t>
            </w:r>
            <w:r>
              <w:rPr>
                <w:spacing w:val="-7"/>
              </w:rPr>
              <w:t xml:space="preserve"> </w:t>
            </w:r>
            <w:r>
              <w:t>offer</w:t>
            </w:r>
            <w:r>
              <w:rPr>
                <w:spacing w:val="-8"/>
              </w:rPr>
              <w:t xml:space="preserve"> </w:t>
            </w:r>
            <w:r>
              <w:t>should</w:t>
            </w:r>
            <w:r>
              <w:rPr>
                <w:spacing w:val="-7"/>
              </w:rPr>
              <w:t xml:space="preserve"> </w:t>
            </w:r>
            <w:r>
              <w:t>clearly</w:t>
            </w:r>
            <w:r>
              <w:rPr>
                <w:spacing w:val="-8"/>
              </w:rPr>
              <w:t xml:space="preserve"> </w:t>
            </w:r>
            <w:r>
              <w:t>state</w:t>
            </w:r>
            <w:r>
              <w:rPr>
                <w:spacing w:val="-7"/>
              </w:rPr>
              <w:t xml:space="preserve"> </w:t>
            </w:r>
            <w:r>
              <w:t>whether or not you are able to produce a</w:t>
            </w:r>
          </w:p>
          <w:p w14:paraId="1BE38585" w14:textId="77777777" w:rsidR="00D76B2C" w:rsidRDefault="00000000">
            <w:pPr>
              <w:pStyle w:val="TableParagraph"/>
              <w:spacing w:line="252" w:lineRule="exact"/>
              <w:ind w:left="50" w:right="491"/>
            </w:pPr>
            <w:r>
              <w:t>videoclip in accordance with specifications</w:t>
            </w:r>
            <w:r>
              <w:rPr>
                <w:spacing w:val="-10"/>
              </w:rPr>
              <w:t xml:space="preserve"> </w:t>
            </w:r>
            <w:r>
              <w:t>given.</w:t>
            </w:r>
            <w:r>
              <w:rPr>
                <w:spacing w:val="-11"/>
              </w:rPr>
              <w:t xml:space="preserve"> </w:t>
            </w:r>
            <w:r>
              <w:t>Clearly</w:t>
            </w:r>
            <w:r>
              <w:rPr>
                <w:spacing w:val="-10"/>
              </w:rPr>
              <w:t xml:space="preserve"> </w:t>
            </w:r>
            <w:r>
              <w:t>state</w:t>
            </w:r>
            <w:r>
              <w:rPr>
                <w:spacing w:val="-10"/>
              </w:rPr>
              <w:t xml:space="preserve"> </w:t>
            </w:r>
            <w:r>
              <w:t>and</w:t>
            </w:r>
          </w:p>
        </w:tc>
        <w:tc>
          <w:tcPr>
            <w:tcW w:w="4534" w:type="dxa"/>
          </w:tcPr>
          <w:p w14:paraId="02861078" w14:textId="77777777" w:rsidR="00D76B2C" w:rsidRPr="007005E6" w:rsidRDefault="00000000">
            <w:pPr>
              <w:pStyle w:val="TableParagraph"/>
              <w:spacing w:before="123"/>
              <w:ind w:left="438" w:right="50"/>
              <w:rPr>
                <w:lang w:val="ru-RU"/>
              </w:rPr>
            </w:pPr>
            <w:r w:rsidRPr="007005E6">
              <w:rPr>
                <w:lang w:val="ru-RU"/>
              </w:rPr>
              <w:t>Представительство УВКБ ООН в Российской Федерации приглашает квалифицированных поставщиков услуг</w:t>
            </w:r>
            <w:r w:rsidRPr="007005E6">
              <w:rPr>
                <w:spacing w:val="-10"/>
                <w:lang w:val="ru-RU"/>
              </w:rPr>
              <w:t xml:space="preserve"> </w:t>
            </w:r>
            <w:r w:rsidRPr="007005E6">
              <w:rPr>
                <w:lang w:val="ru-RU"/>
              </w:rPr>
              <w:t>представить</w:t>
            </w:r>
            <w:r w:rsidRPr="007005E6">
              <w:rPr>
                <w:spacing w:val="-11"/>
                <w:lang w:val="ru-RU"/>
              </w:rPr>
              <w:t xml:space="preserve"> </w:t>
            </w:r>
            <w:r w:rsidRPr="007005E6">
              <w:rPr>
                <w:lang w:val="ru-RU"/>
              </w:rPr>
              <w:t>свои</w:t>
            </w:r>
            <w:r w:rsidRPr="007005E6">
              <w:rPr>
                <w:spacing w:val="-10"/>
                <w:lang w:val="ru-RU"/>
              </w:rPr>
              <w:t xml:space="preserve"> </w:t>
            </w:r>
            <w:r w:rsidRPr="007005E6">
              <w:rPr>
                <w:lang w:val="ru-RU"/>
              </w:rPr>
              <w:t>расценки</w:t>
            </w:r>
            <w:r w:rsidRPr="007005E6">
              <w:rPr>
                <w:spacing w:val="-10"/>
                <w:lang w:val="ru-RU"/>
              </w:rPr>
              <w:t xml:space="preserve"> </w:t>
            </w:r>
            <w:r w:rsidRPr="007005E6">
              <w:rPr>
                <w:lang w:val="ru-RU"/>
              </w:rPr>
              <w:t>на</w:t>
            </w:r>
          </w:p>
          <w:p w14:paraId="6C327434" w14:textId="77777777" w:rsidR="00D76B2C" w:rsidRPr="007005E6" w:rsidRDefault="00000000">
            <w:pPr>
              <w:pStyle w:val="TableParagraph"/>
              <w:ind w:left="438"/>
              <w:rPr>
                <w:lang w:val="ru-RU"/>
              </w:rPr>
            </w:pPr>
            <w:r w:rsidRPr="007005E6">
              <w:rPr>
                <w:lang w:val="ru-RU"/>
              </w:rPr>
              <w:t>производство</w:t>
            </w:r>
            <w:r w:rsidRPr="007005E6">
              <w:rPr>
                <w:spacing w:val="-16"/>
                <w:lang w:val="ru-RU"/>
              </w:rPr>
              <w:t xml:space="preserve"> </w:t>
            </w:r>
            <w:r w:rsidRPr="007005E6">
              <w:rPr>
                <w:lang w:val="ru-RU"/>
              </w:rPr>
              <w:t>двух</w:t>
            </w:r>
            <w:r w:rsidRPr="007005E6">
              <w:rPr>
                <w:spacing w:val="-15"/>
                <w:lang w:val="ru-RU"/>
              </w:rPr>
              <w:t xml:space="preserve"> </w:t>
            </w:r>
            <w:r w:rsidRPr="007005E6">
              <w:rPr>
                <w:lang w:val="ru-RU"/>
              </w:rPr>
              <w:t xml:space="preserve">короткометражных видеороликов в </w:t>
            </w:r>
            <w:r>
              <w:t>Full</w:t>
            </w:r>
            <w:r w:rsidRPr="007005E6">
              <w:rPr>
                <w:lang w:val="ru-RU"/>
              </w:rPr>
              <w:t xml:space="preserve"> </w:t>
            </w:r>
            <w:r>
              <w:t>HD</w:t>
            </w:r>
            <w:r w:rsidRPr="007005E6">
              <w:rPr>
                <w:lang w:val="ru-RU"/>
              </w:rPr>
              <w:t xml:space="preserve"> качестве (согласно прилагаемым техническим характеристикам, </w:t>
            </w:r>
            <w:r w:rsidRPr="007005E6">
              <w:rPr>
                <w:b/>
                <w:color w:val="FF0000"/>
                <w:lang w:val="ru-RU"/>
              </w:rPr>
              <w:t>Приложение 1</w:t>
            </w:r>
            <w:r w:rsidRPr="007005E6">
              <w:rPr>
                <w:lang w:val="ru-RU"/>
              </w:rPr>
              <w:t>).</w:t>
            </w:r>
          </w:p>
          <w:p w14:paraId="66A0D9F7" w14:textId="77777777" w:rsidR="00D76B2C" w:rsidRPr="007005E6" w:rsidRDefault="00000000">
            <w:pPr>
              <w:pStyle w:val="TableParagraph"/>
              <w:spacing w:before="253"/>
              <w:ind w:left="438"/>
              <w:rPr>
                <w:lang w:val="ru-RU"/>
              </w:rPr>
            </w:pPr>
            <w:r w:rsidRPr="007005E6">
              <w:rPr>
                <w:lang w:val="ru-RU"/>
              </w:rPr>
              <w:t xml:space="preserve">Просим Вас предоставить ваши расценки в формате </w:t>
            </w:r>
            <w:r w:rsidRPr="007005E6">
              <w:rPr>
                <w:b/>
                <w:color w:val="FF0000"/>
                <w:lang w:val="ru-RU"/>
              </w:rPr>
              <w:t xml:space="preserve">Приложения 2 </w:t>
            </w:r>
            <w:r w:rsidRPr="007005E6">
              <w:rPr>
                <w:lang w:val="ru-RU"/>
              </w:rPr>
              <w:t>(Форма</w:t>
            </w:r>
            <w:r w:rsidRPr="007005E6">
              <w:rPr>
                <w:spacing w:val="-11"/>
                <w:lang w:val="ru-RU"/>
              </w:rPr>
              <w:t xml:space="preserve"> </w:t>
            </w:r>
            <w:r w:rsidRPr="007005E6">
              <w:rPr>
                <w:lang w:val="ru-RU"/>
              </w:rPr>
              <w:t>подачи</w:t>
            </w:r>
            <w:r w:rsidRPr="007005E6">
              <w:rPr>
                <w:spacing w:val="-10"/>
                <w:lang w:val="ru-RU"/>
              </w:rPr>
              <w:t xml:space="preserve"> </w:t>
            </w:r>
            <w:r w:rsidRPr="007005E6">
              <w:rPr>
                <w:lang w:val="ru-RU"/>
              </w:rPr>
              <w:t>заявки).</w:t>
            </w:r>
            <w:r w:rsidRPr="007005E6">
              <w:rPr>
                <w:spacing w:val="-11"/>
                <w:lang w:val="ru-RU"/>
              </w:rPr>
              <w:t xml:space="preserve"> </w:t>
            </w:r>
            <w:r w:rsidRPr="007005E6">
              <w:rPr>
                <w:lang w:val="ru-RU"/>
              </w:rPr>
              <w:t>Ваша</w:t>
            </w:r>
            <w:r w:rsidRPr="007005E6">
              <w:rPr>
                <w:spacing w:val="-11"/>
                <w:lang w:val="ru-RU"/>
              </w:rPr>
              <w:t xml:space="preserve"> </w:t>
            </w:r>
            <w:r w:rsidRPr="007005E6">
              <w:rPr>
                <w:lang w:val="ru-RU"/>
              </w:rPr>
              <w:t>заявка должна указывать возможность</w:t>
            </w:r>
          </w:p>
          <w:p w14:paraId="43D6B8DD" w14:textId="77777777" w:rsidR="00D76B2C" w:rsidRPr="007005E6" w:rsidRDefault="00000000">
            <w:pPr>
              <w:pStyle w:val="TableParagraph"/>
              <w:spacing w:line="252" w:lineRule="exact"/>
              <w:ind w:left="438"/>
              <w:rPr>
                <w:lang w:val="ru-RU"/>
              </w:rPr>
            </w:pPr>
            <w:r w:rsidRPr="007005E6">
              <w:rPr>
                <w:lang w:val="ru-RU"/>
              </w:rPr>
              <w:t>производства</w:t>
            </w:r>
            <w:r w:rsidRPr="007005E6">
              <w:rPr>
                <w:spacing w:val="-12"/>
                <w:lang w:val="ru-RU"/>
              </w:rPr>
              <w:t xml:space="preserve"> </w:t>
            </w:r>
            <w:r w:rsidRPr="007005E6">
              <w:rPr>
                <w:lang w:val="ru-RU"/>
              </w:rPr>
              <w:t>видеороликов</w:t>
            </w:r>
            <w:r w:rsidRPr="007005E6">
              <w:rPr>
                <w:spacing w:val="-13"/>
                <w:lang w:val="ru-RU"/>
              </w:rPr>
              <w:t xml:space="preserve"> </w:t>
            </w:r>
            <w:r w:rsidRPr="007005E6">
              <w:rPr>
                <w:lang w:val="ru-RU"/>
              </w:rPr>
              <w:t>с</w:t>
            </w:r>
            <w:r w:rsidRPr="007005E6">
              <w:rPr>
                <w:spacing w:val="-13"/>
                <w:lang w:val="ru-RU"/>
              </w:rPr>
              <w:t xml:space="preserve"> </w:t>
            </w:r>
            <w:r w:rsidRPr="007005E6">
              <w:rPr>
                <w:lang w:val="ru-RU"/>
              </w:rPr>
              <w:t>учетом запрашиваемых спецификаций.</w:t>
            </w:r>
          </w:p>
        </w:tc>
      </w:tr>
    </w:tbl>
    <w:p w14:paraId="5F454A52" w14:textId="77777777" w:rsidR="00D76B2C" w:rsidRPr="007005E6" w:rsidRDefault="00D76B2C">
      <w:pPr>
        <w:spacing w:line="252" w:lineRule="exact"/>
        <w:rPr>
          <w:lang w:val="ru-RU"/>
        </w:rPr>
        <w:sectPr w:rsidR="00D76B2C" w:rsidRPr="007005E6">
          <w:type w:val="continuous"/>
          <w:pgSz w:w="11910" w:h="16840"/>
          <w:pgMar w:top="600" w:right="1260" w:bottom="280" w:left="320" w:header="720" w:footer="720" w:gutter="0"/>
          <w:cols w:space="720"/>
        </w:sectPr>
      </w:pPr>
    </w:p>
    <w:p w14:paraId="0041197D" w14:textId="77777777" w:rsidR="00D76B2C" w:rsidRPr="007005E6" w:rsidRDefault="00D76B2C">
      <w:pPr>
        <w:pStyle w:val="BodyText"/>
        <w:spacing w:before="6"/>
        <w:rPr>
          <w:sz w:val="16"/>
          <w:lang w:val="ru-RU"/>
        </w:rPr>
      </w:pPr>
    </w:p>
    <w:tbl>
      <w:tblPr>
        <w:tblW w:w="0" w:type="auto"/>
        <w:tblInd w:w="1197" w:type="dxa"/>
        <w:tblLayout w:type="fixed"/>
        <w:tblCellMar>
          <w:left w:w="0" w:type="dxa"/>
          <w:right w:w="0" w:type="dxa"/>
        </w:tblCellMar>
        <w:tblLook w:val="01E0" w:firstRow="1" w:lastRow="1" w:firstColumn="1" w:lastColumn="1" w:noHBand="0" w:noVBand="0"/>
      </w:tblPr>
      <w:tblGrid>
        <w:gridCol w:w="4473"/>
        <w:gridCol w:w="4540"/>
      </w:tblGrid>
      <w:tr w:rsidR="00D76B2C" w:rsidRPr="007005E6" w14:paraId="429E75FE" w14:textId="77777777">
        <w:trPr>
          <w:trHeight w:val="7965"/>
        </w:trPr>
        <w:tc>
          <w:tcPr>
            <w:tcW w:w="4473" w:type="dxa"/>
          </w:tcPr>
          <w:p w14:paraId="5C7B80E3" w14:textId="77777777" w:rsidR="00D76B2C" w:rsidRDefault="00000000">
            <w:pPr>
              <w:pStyle w:val="TableParagraph"/>
              <w:ind w:left="50" w:right="480"/>
            </w:pPr>
            <w:r>
              <w:t>disclose any discrepancies with the specifications</w:t>
            </w:r>
            <w:r>
              <w:rPr>
                <w:spacing w:val="-10"/>
              </w:rPr>
              <w:t xml:space="preserve"> </w:t>
            </w:r>
            <w:r>
              <w:t>given.</w:t>
            </w:r>
            <w:r>
              <w:rPr>
                <w:spacing w:val="-8"/>
              </w:rPr>
              <w:t xml:space="preserve"> </w:t>
            </w:r>
            <w:r>
              <w:t>Any</w:t>
            </w:r>
            <w:r>
              <w:rPr>
                <w:spacing w:val="-11"/>
              </w:rPr>
              <w:t xml:space="preserve"> </w:t>
            </w:r>
            <w:r>
              <w:t>discounts</w:t>
            </w:r>
            <w:r>
              <w:rPr>
                <w:spacing w:val="-11"/>
              </w:rPr>
              <w:t xml:space="preserve"> </w:t>
            </w:r>
            <w:r>
              <w:t xml:space="preserve">(if applicable) shall be also clearly </w:t>
            </w:r>
            <w:r>
              <w:rPr>
                <w:spacing w:val="-2"/>
              </w:rPr>
              <w:t>indicated.</w:t>
            </w:r>
          </w:p>
          <w:p w14:paraId="090C7251" w14:textId="77777777" w:rsidR="00D76B2C" w:rsidRDefault="00D76B2C">
            <w:pPr>
              <w:pStyle w:val="TableParagraph"/>
              <w:rPr>
                <w:rFonts w:ascii="Times New Roman"/>
              </w:rPr>
            </w:pPr>
          </w:p>
          <w:p w14:paraId="3D8A33DD" w14:textId="77777777" w:rsidR="00D76B2C" w:rsidRDefault="00D76B2C">
            <w:pPr>
              <w:pStyle w:val="TableParagraph"/>
              <w:spacing w:before="246"/>
              <w:rPr>
                <w:rFonts w:ascii="Times New Roman"/>
              </w:rPr>
            </w:pPr>
          </w:p>
          <w:p w14:paraId="79F48617" w14:textId="77777777" w:rsidR="00D76B2C" w:rsidRDefault="00000000">
            <w:pPr>
              <w:pStyle w:val="TableParagraph"/>
              <w:ind w:left="50" w:right="480"/>
            </w:pPr>
            <w:r>
              <w:t>Please</w:t>
            </w:r>
            <w:r>
              <w:rPr>
                <w:spacing w:val="-7"/>
              </w:rPr>
              <w:t xml:space="preserve"> </w:t>
            </w:r>
            <w:r>
              <w:t>note</w:t>
            </w:r>
            <w:r>
              <w:rPr>
                <w:spacing w:val="-7"/>
              </w:rPr>
              <w:t xml:space="preserve"> </w:t>
            </w:r>
            <w:r>
              <w:t>that</w:t>
            </w:r>
            <w:r>
              <w:rPr>
                <w:spacing w:val="-7"/>
              </w:rPr>
              <w:t xml:space="preserve"> </w:t>
            </w:r>
            <w:r>
              <w:t>UNHCR</w:t>
            </w:r>
            <w:r>
              <w:rPr>
                <w:spacing w:val="-6"/>
              </w:rPr>
              <w:t xml:space="preserve"> </w:t>
            </w:r>
            <w:r>
              <w:t>has</w:t>
            </w:r>
            <w:r>
              <w:rPr>
                <w:spacing w:val="-6"/>
              </w:rPr>
              <w:t xml:space="preserve"> </w:t>
            </w:r>
            <w:r>
              <w:t>tax</w:t>
            </w:r>
            <w:r>
              <w:rPr>
                <w:spacing w:val="-6"/>
              </w:rPr>
              <w:t xml:space="preserve"> </w:t>
            </w:r>
            <w:r>
              <w:t>and duty exemption status.</w:t>
            </w:r>
          </w:p>
          <w:p w14:paraId="34C91445" w14:textId="77777777" w:rsidR="00D76B2C" w:rsidRDefault="00D76B2C">
            <w:pPr>
              <w:pStyle w:val="TableParagraph"/>
              <w:spacing w:before="252"/>
              <w:rPr>
                <w:rFonts w:ascii="Times New Roman"/>
              </w:rPr>
            </w:pPr>
          </w:p>
          <w:p w14:paraId="211B74E8" w14:textId="77777777" w:rsidR="00D76B2C" w:rsidRDefault="00000000">
            <w:pPr>
              <w:pStyle w:val="TableParagraph"/>
              <w:spacing w:before="1"/>
              <w:ind w:left="50" w:right="480"/>
            </w:pPr>
            <w:r>
              <w:t>Please be informed that UNHCR is exempt from paying VAT in accordance with article 7 and para 12 of the article 165 of the Tax Code of the Russian Federation</w:t>
            </w:r>
            <w:r>
              <w:rPr>
                <w:spacing w:val="-3"/>
              </w:rPr>
              <w:t xml:space="preserve"> </w:t>
            </w:r>
            <w:r>
              <w:t>and</w:t>
            </w:r>
            <w:r>
              <w:rPr>
                <w:spacing w:val="-2"/>
              </w:rPr>
              <w:t xml:space="preserve"> </w:t>
            </w:r>
            <w:r>
              <w:t>para</w:t>
            </w:r>
            <w:r>
              <w:rPr>
                <w:spacing w:val="-2"/>
              </w:rPr>
              <w:t xml:space="preserve"> </w:t>
            </w:r>
            <w:r>
              <w:t>2</w:t>
            </w:r>
            <w:r>
              <w:rPr>
                <w:spacing w:val="-3"/>
              </w:rPr>
              <w:t xml:space="preserve"> </w:t>
            </w:r>
            <w:r>
              <w:t>of</w:t>
            </w:r>
            <w:r>
              <w:rPr>
                <w:spacing w:val="-3"/>
              </w:rPr>
              <w:t xml:space="preserve"> </w:t>
            </w:r>
            <w:r>
              <w:t>the</w:t>
            </w:r>
            <w:r>
              <w:rPr>
                <w:spacing w:val="-3"/>
              </w:rPr>
              <w:t xml:space="preserve"> </w:t>
            </w:r>
            <w:r>
              <w:t>Resolution of the Government of the Russian Federation no.455 dated 22 July 2006, on use of zero VAT and Resolution dated 24 March 2014, listing the international organizations exempt from paying VAT. In view of the above your organization</w:t>
            </w:r>
            <w:r>
              <w:rPr>
                <w:spacing w:val="-9"/>
              </w:rPr>
              <w:t xml:space="preserve"> </w:t>
            </w:r>
            <w:r>
              <w:t>is</w:t>
            </w:r>
            <w:r>
              <w:rPr>
                <w:spacing w:val="-6"/>
              </w:rPr>
              <w:t xml:space="preserve"> </w:t>
            </w:r>
            <w:r>
              <w:t>requested</w:t>
            </w:r>
            <w:r>
              <w:rPr>
                <w:spacing w:val="-9"/>
              </w:rPr>
              <w:t xml:space="preserve"> </w:t>
            </w:r>
            <w:r>
              <w:t>to</w:t>
            </w:r>
            <w:r>
              <w:rPr>
                <w:spacing w:val="-8"/>
              </w:rPr>
              <w:t xml:space="preserve"> </w:t>
            </w:r>
            <w:r>
              <w:t>submit</w:t>
            </w:r>
            <w:r>
              <w:rPr>
                <w:spacing w:val="-8"/>
              </w:rPr>
              <w:t xml:space="preserve"> </w:t>
            </w:r>
            <w:r>
              <w:t>your firm commercial offer without VAT.</w:t>
            </w:r>
          </w:p>
        </w:tc>
        <w:tc>
          <w:tcPr>
            <w:tcW w:w="4540" w:type="dxa"/>
          </w:tcPr>
          <w:p w14:paraId="3560B9F4" w14:textId="77777777" w:rsidR="00D76B2C" w:rsidRPr="007005E6" w:rsidRDefault="00000000">
            <w:pPr>
              <w:pStyle w:val="TableParagraph"/>
              <w:ind w:left="455" w:right="817"/>
              <w:jc w:val="both"/>
              <w:rPr>
                <w:lang w:val="ru-RU"/>
              </w:rPr>
            </w:pPr>
            <w:r w:rsidRPr="007005E6">
              <w:rPr>
                <w:lang w:val="ru-RU"/>
              </w:rPr>
              <w:t>Укажите</w:t>
            </w:r>
            <w:r w:rsidRPr="007005E6">
              <w:rPr>
                <w:spacing w:val="-6"/>
                <w:lang w:val="ru-RU"/>
              </w:rPr>
              <w:t xml:space="preserve"> </w:t>
            </w:r>
            <w:r w:rsidRPr="007005E6">
              <w:rPr>
                <w:lang w:val="ru-RU"/>
              </w:rPr>
              <w:t>в</w:t>
            </w:r>
            <w:r w:rsidRPr="007005E6">
              <w:rPr>
                <w:spacing w:val="-7"/>
                <w:lang w:val="ru-RU"/>
              </w:rPr>
              <w:t xml:space="preserve"> </w:t>
            </w:r>
            <w:r w:rsidRPr="007005E6">
              <w:rPr>
                <w:lang w:val="ru-RU"/>
              </w:rPr>
              <w:t>вашей</w:t>
            </w:r>
            <w:r w:rsidRPr="007005E6">
              <w:rPr>
                <w:spacing w:val="-6"/>
                <w:lang w:val="ru-RU"/>
              </w:rPr>
              <w:t xml:space="preserve"> </w:t>
            </w:r>
            <w:r w:rsidRPr="007005E6">
              <w:rPr>
                <w:lang w:val="ru-RU"/>
              </w:rPr>
              <w:t>заявке</w:t>
            </w:r>
            <w:r w:rsidRPr="007005E6">
              <w:rPr>
                <w:spacing w:val="-7"/>
                <w:lang w:val="ru-RU"/>
              </w:rPr>
              <w:t xml:space="preserve"> </w:t>
            </w:r>
            <w:r w:rsidRPr="007005E6">
              <w:rPr>
                <w:lang w:val="ru-RU"/>
              </w:rPr>
              <w:t>любые расхождения,</w:t>
            </w:r>
            <w:r w:rsidRPr="007005E6">
              <w:rPr>
                <w:spacing w:val="-16"/>
                <w:lang w:val="ru-RU"/>
              </w:rPr>
              <w:t xml:space="preserve"> </w:t>
            </w:r>
            <w:r w:rsidRPr="007005E6">
              <w:rPr>
                <w:lang w:val="ru-RU"/>
              </w:rPr>
              <w:t>которые</w:t>
            </w:r>
            <w:r w:rsidRPr="007005E6">
              <w:rPr>
                <w:spacing w:val="-15"/>
                <w:lang w:val="ru-RU"/>
              </w:rPr>
              <w:t xml:space="preserve"> </w:t>
            </w:r>
            <w:r w:rsidRPr="007005E6">
              <w:rPr>
                <w:lang w:val="ru-RU"/>
              </w:rPr>
              <w:t>имеются относительно запрашиваемых</w:t>
            </w:r>
          </w:p>
          <w:p w14:paraId="5ACA9F07" w14:textId="77777777" w:rsidR="00D76B2C" w:rsidRPr="007005E6" w:rsidRDefault="00000000">
            <w:pPr>
              <w:pStyle w:val="TableParagraph"/>
              <w:ind w:left="455" w:right="286"/>
              <w:jc w:val="both"/>
              <w:rPr>
                <w:lang w:val="ru-RU"/>
              </w:rPr>
            </w:pPr>
            <w:r w:rsidRPr="007005E6">
              <w:rPr>
                <w:lang w:val="ru-RU"/>
              </w:rPr>
              <w:t>технических</w:t>
            </w:r>
            <w:r w:rsidRPr="007005E6">
              <w:rPr>
                <w:spacing w:val="-12"/>
                <w:lang w:val="ru-RU"/>
              </w:rPr>
              <w:t xml:space="preserve"> </w:t>
            </w:r>
            <w:r w:rsidRPr="007005E6">
              <w:rPr>
                <w:lang w:val="ru-RU"/>
              </w:rPr>
              <w:t>спецификаций.</w:t>
            </w:r>
            <w:r w:rsidRPr="007005E6">
              <w:rPr>
                <w:spacing w:val="-13"/>
                <w:lang w:val="ru-RU"/>
              </w:rPr>
              <w:t xml:space="preserve"> </w:t>
            </w:r>
            <w:r w:rsidRPr="007005E6">
              <w:rPr>
                <w:lang w:val="ru-RU"/>
              </w:rPr>
              <w:t>Укажите предоставляемые</w:t>
            </w:r>
            <w:r w:rsidRPr="007005E6">
              <w:rPr>
                <w:spacing w:val="-13"/>
                <w:lang w:val="ru-RU"/>
              </w:rPr>
              <w:t xml:space="preserve"> </w:t>
            </w:r>
            <w:r w:rsidRPr="007005E6">
              <w:rPr>
                <w:lang w:val="ru-RU"/>
              </w:rPr>
              <w:t>вами</w:t>
            </w:r>
            <w:r w:rsidRPr="007005E6">
              <w:rPr>
                <w:spacing w:val="-13"/>
                <w:lang w:val="ru-RU"/>
              </w:rPr>
              <w:t xml:space="preserve"> </w:t>
            </w:r>
            <w:r w:rsidRPr="007005E6">
              <w:rPr>
                <w:lang w:val="ru-RU"/>
              </w:rPr>
              <w:t>скидки</w:t>
            </w:r>
            <w:r w:rsidRPr="007005E6">
              <w:rPr>
                <w:spacing w:val="-14"/>
                <w:lang w:val="ru-RU"/>
              </w:rPr>
              <w:t xml:space="preserve"> </w:t>
            </w:r>
            <w:r w:rsidRPr="007005E6">
              <w:rPr>
                <w:lang w:val="ru-RU"/>
              </w:rPr>
              <w:t>(если таковые есть) в вашей заявке.</w:t>
            </w:r>
          </w:p>
          <w:p w14:paraId="2A43C422" w14:textId="77777777" w:rsidR="00D76B2C" w:rsidRPr="007005E6" w:rsidRDefault="00000000">
            <w:pPr>
              <w:pStyle w:val="TableParagraph"/>
              <w:spacing w:before="246"/>
              <w:ind w:left="455" w:right="100"/>
              <w:rPr>
                <w:lang w:val="ru-RU"/>
              </w:rPr>
            </w:pPr>
            <w:r w:rsidRPr="007005E6">
              <w:rPr>
                <w:lang w:val="ru-RU"/>
              </w:rPr>
              <w:t>УВКБ ООН освобождено от уплаты всех</w:t>
            </w:r>
            <w:r w:rsidRPr="007005E6">
              <w:rPr>
                <w:spacing w:val="-10"/>
                <w:lang w:val="ru-RU"/>
              </w:rPr>
              <w:t xml:space="preserve"> </w:t>
            </w:r>
            <w:r w:rsidRPr="007005E6">
              <w:rPr>
                <w:lang w:val="ru-RU"/>
              </w:rPr>
              <w:t>прямых</w:t>
            </w:r>
            <w:r w:rsidRPr="007005E6">
              <w:rPr>
                <w:spacing w:val="-10"/>
                <w:lang w:val="ru-RU"/>
              </w:rPr>
              <w:t xml:space="preserve"> </w:t>
            </w:r>
            <w:r w:rsidRPr="007005E6">
              <w:rPr>
                <w:lang w:val="ru-RU"/>
              </w:rPr>
              <w:t>налогов</w:t>
            </w:r>
            <w:r w:rsidRPr="007005E6">
              <w:rPr>
                <w:spacing w:val="-11"/>
                <w:lang w:val="ru-RU"/>
              </w:rPr>
              <w:t xml:space="preserve"> </w:t>
            </w:r>
            <w:r w:rsidRPr="007005E6">
              <w:rPr>
                <w:lang w:val="ru-RU"/>
              </w:rPr>
              <w:t>и</w:t>
            </w:r>
            <w:r w:rsidRPr="007005E6">
              <w:rPr>
                <w:spacing w:val="-10"/>
                <w:lang w:val="ru-RU"/>
              </w:rPr>
              <w:t xml:space="preserve"> </w:t>
            </w:r>
            <w:r w:rsidRPr="007005E6">
              <w:rPr>
                <w:lang w:val="ru-RU"/>
              </w:rPr>
              <w:t xml:space="preserve">таможенных </w:t>
            </w:r>
            <w:r w:rsidRPr="007005E6">
              <w:rPr>
                <w:spacing w:val="-2"/>
                <w:lang w:val="ru-RU"/>
              </w:rPr>
              <w:t>пошлин.</w:t>
            </w:r>
          </w:p>
          <w:p w14:paraId="04C8181C" w14:textId="77777777" w:rsidR="00D76B2C" w:rsidRPr="007005E6" w:rsidRDefault="00000000">
            <w:pPr>
              <w:pStyle w:val="TableParagraph"/>
              <w:spacing w:before="253"/>
              <w:ind w:left="455" w:right="100"/>
              <w:rPr>
                <w:lang w:val="ru-RU"/>
              </w:rPr>
            </w:pPr>
            <w:r w:rsidRPr="007005E6">
              <w:rPr>
                <w:lang w:val="ru-RU"/>
              </w:rPr>
              <w:t>УВКБ</w:t>
            </w:r>
            <w:r w:rsidRPr="007005E6">
              <w:rPr>
                <w:spacing w:val="-11"/>
                <w:lang w:val="ru-RU"/>
              </w:rPr>
              <w:t xml:space="preserve"> </w:t>
            </w:r>
            <w:r w:rsidRPr="007005E6">
              <w:rPr>
                <w:lang w:val="ru-RU"/>
              </w:rPr>
              <w:t>ООН</w:t>
            </w:r>
            <w:r w:rsidRPr="007005E6">
              <w:rPr>
                <w:spacing w:val="-10"/>
                <w:lang w:val="ru-RU"/>
              </w:rPr>
              <w:t xml:space="preserve"> </w:t>
            </w:r>
            <w:r w:rsidRPr="007005E6">
              <w:rPr>
                <w:lang w:val="ru-RU"/>
              </w:rPr>
              <w:t>освобождено</w:t>
            </w:r>
            <w:r w:rsidRPr="007005E6">
              <w:rPr>
                <w:spacing w:val="-11"/>
                <w:lang w:val="ru-RU"/>
              </w:rPr>
              <w:t xml:space="preserve"> </w:t>
            </w:r>
            <w:r w:rsidRPr="007005E6">
              <w:rPr>
                <w:lang w:val="ru-RU"/>
              </w:rPr>
              <w:t>от</w:t>
            </w:r>
            <w:r w:rsidRPr="007005E6">
              <w:rPr>
                <w:spacing w:val="-11"/>
                <w:lang w:val="ru-RU"/>
              </w:rPr>
              <w:t xml:space="preserve"> </w:t>
            </w:r>
            <w:r w:rsidRPr="007005E6">
              <w:rPr>
                <w:lang w:val="ru-RU"/>
              </w:rPr>
              <w:t>уплаты НДС</w:t>
            </w:r>
            <w:r w:rsidRPr="007005E6">
              <w:rPr>
                <w:spacing w:val="-2"/>
                <w:lang w:val="ru-RU"/>
              </w:rPr>
              <w:t xml:space="preserve"> </w:t>
            </w:r>
            <w:r w:rsidRPr="007005E6">
              <w:rPr>
                <w:lang w:val="ru-RU"/>
              </w:rPr>
              <w:t>в</w:t>
            </w:r>
            <w:r w:rsidRPr="007005E6">
              <w:rPr>
                <w:spacing w:val="-2"/>
                <w:lang w:val="ru-RU"/>
              </w:rPr>
              <w:t xml:space="preserve"> </w:t>
            </w:r>
            <w:r w:rsidRPr="007005E6">
              <w:rPr>
                <w:lang w:val="ru-RU"/>
              </w:rPr>
              <w:t>соответствии</w:t>
            </w:r>
            <w:r w:rsidRPr="007005E6">
              <w:rPr>
                <w:spacing w:val="-2"/>
                <w:lang w:val="ru-RU"/>
              </w:rPr>
              <w:t xml:space="preserve"> </w:t>
            </w:r>
            <w:r w:rsidRPr="007005E6">
              <w:rPr>
                <w:lang w:val="ru-RU"/>
              </w:rPr>
              <w:t>со статьей 7</w:t>
            </w:r>
            <w:r w:rsidRPr="007005E6">
              <w:rPr>
                <w:spacing w:val="-2"/>
                <w:lang w:val="ru-RU"/>
              </w:rPr>
              <w:t xml:space="preserve"> </w:t>
            </w:r>
            <w:r w:rsidRPr="007005E6">
              <w:rPr>
                <w:lang w:val="ru-RU"/>
              </w:rPr>
              <w:t>и пунктом 12 статьи 165 Налогового Кодекса РФ и пунктом 2 Правил</w:t>
            </w:r>
          </w:p>
          <w:p w14:paraId="0B518FCA" w14:textId="77777777" w:rsidR="00D76B2C" w:rsidRPr="007005E6" w:rsidRDefault="00000000">
            <w:pPr>
              <w:pStyle w:val="TableParagraph"/>
              <w:ind w:left="455" w:right="100"/>
              <w:rPr>
                <w:lang w:val="ru-RU"/>
              </w:rPr>
            </w:pPr>
            <w:r w:rsidRPr="007005E6">
              <w:rPr>
                <w:lang w:val="ru-RU"/>
              </w:rPr>
              <w:t>применения</w:t>
            </w:r>
            <w:r w:rsidRPr="007005E6">
              <w:rPr>
                <w:spacing w:val="-10"/>
                <w:lang w:val="ru-RU"/>
              </w:rPr>
              <w:t xml:space="preserve"> </w:t>
            </w:r>
            <w:r w:rsidRPr="007005E6">
              <w:rPr>
                <w:lang w:val="ru-RU"/>
              </w:rPr>
              <w:t>нулевой</w:t>
            </w:r>
            <w:r w:rsidRPr="007005E6">
              <w:rPr>
                <w:spacing w:val="-10"/>
                <w:lang w:val="ru-RU"/>
              </w:rPr>
              <w:t xml:space="preserve"> </w:t>
            </w:r>
            <w:r w:rsidRPr="007005E6">
              <w:rPr>
                <w:lang w:val="ru-RU"/>
              </w:rPr>
              <w:t>ставки</w:t>
            </w:r>
            <w:r w:rsidRPr="007005E6">
              <w:rPr>
                <w:spacing w:val="-10"/>
                <w:lang w:val="ru-RU"/>
              </w:rPr>
              <w:t xml:space="preserve"> </w:t>
            </w:r>
            <w:r w:rsidRPr="007005E6">
              <w:rPr>
                <w:lang w:val="ru-RU"/>
              </w:rPr>
              <w:t>по</w:t>
            </w:r>
            <w:r w:rsidRPr="007005E6">
              <w:rPr>
                <w:spacing w:val="-11"/>
                <w:lang w:val="ru-RU"/>
              </w:rPr>
              <w:t xml:space="preserve"> </w:t>
            </w:r>
            <w:r w:rsidRPr="007005E6">
              <w:rPr>
                <w:lang w:val="ru-RU"/>
              </w:rPr>
              <w:t>налогу на добавленную стоимость при</w:t>
            </w:r>
          </w:p>
          <w:p w14:paraId="5305F2E7" w14:textId="77777777" w:rsidR="00D76B2C" w:rsidRPr="007005E6" w:rsidRDefault="00000000">
            <w:pPr>
              <w:pStyle w:val="TableParagraph"/>
              <w:ind w:left="455" w:right="100"/>
              <w:rPr>
                <w:lang w:val="ru-RU"/>
              </w:rPr>
            </w:pPr>
            <w:r w:rsidRPr="007005E6">
              <w:rPr>
                <w:lang w:val="ru-RU"/>
              </w:rPr>
              <w:t>реализации</w:t>
            </w:r>
            <w:r w:rsidRPr="007005E6">
              <w:rPr>
                <w:spacing w:val="-10"/>
                <w:lang w:val="ru-RU"/>
              </w:rPr>
              <w:t xml:space="preserve"> </w:t>
            </w:r>
            <w:r w:rsidRPr="007005E6">
              <w:rPr>
                <w:lang w:val="ru-RU"/>
              </w:rPr>
              <w:t>товаров</w:t>
            </w:r>
            <w:r w:rsidRPr="007005E6">
              <w:rPr>
                <w:spacing w:val="-10"/>
                <w:lang w:val="ru-RU"/>
              </w:rPr>
              <w:t xml:space="preserve"> </w:t>
            </w:r>
            <w:r w:rsidRPr="007005E6">
              <w:rPr>
                <w:lang w:val="ru-RU"/>
              </w:rPr>
              <w:t>и</w:t>
            </w:r>
            <w:r w:rsidRPr="007005E6">
              <w:rPr>
                <w:spacing w:val="-9"/>
                <w:lang w:val="ru-RU"/>
              </w:rPr>
              <w:t xml:space="preserve"> </w:t>
            </w:r>
            <w:r w:rsidRPr="007005E6">
              <w:rPr>
                <w:lang w:val="ru-RU"/>
              </w:rPr>
              <w:t>услуг</w:t>
            </w:r>
            <w:r w:rsidRPr="007005E6">
              <w:rPr>
                <w:spacing w:val="-10"/>
                <w:lang w:val="ru-RU"/>
              </w:rPr>
              <w:t xml:space="preserve"> </w:t>
            </w:r>
            <w:r w:rsidRPr="007005E6">
              <w:rPr>
                <w:lang w:val="ru-RU"/>
              </w:rPr>
              <w:t>для официального использования</w:t>
            </w:r>
          </w:p>
          <w:p w14:paraId="26445C70" w14:textId="77777777" w:rsidR="00D76B2C" w:rsidRPr="007005E6" w:rsidRDefault="00000000">
            <w:pPr>
              <w:pStyle w:val="TableParagraph"/>
              <w:ind w:left="455" w:right="100"/>
              <w:rPr>
                <w:lang w:val="ru-RU"/>
              </w:rPr>
            </w:pPr>
            <w:r w:rsidRPr="007005E6">
              <w:rPr>
                <w:lang w:val="ru-RU"/>
              </w:rPr>
              <w:t>международными</w:t>
            </w:r>
            <w:r w:rsidRPr="007005E6">
              <w:rPr>
                <w:spacing w:val="-13"/>
                <w:lang w:val="ru-RU"/>
              </w:rPr>
              <w:t xml:space="preserve"> </w:t>
            </w:r>
            <w:r w:rsidRPr="007005E6">
              <w:rPr>
                <w:lang w:val="ru-RU"/>
              </w:rPr>
              <w:t>организациями</w:t>
            </w:r>
            <w:r w:rsidRPr="007005E6">
              <w:rPr>
                <w:spacing w:val="-13"/>
                <w:lang w:val="ru-RU"/>
              </w:rPr>
              <w:t xml:space="preserve"> </w:t>
            </w:r>
            <w:r w:rsidRPr="007005E6">
              <w:rPr>
                <w:lang w:val="ru-RU"/>
              </w:rPr>
              <w:t>и</w:t>
            </w:r>
            <w:r w:rsidRPr="007005E6">
              <w:rPr>
                <w:spacing w:val="-13"/>
                <w:lang w:val="ru-RU"/>
              </w:rPr>
              <w:t xml:space="preserve"> </w:t>
            </w:r>
            <w:r w:rsidRPr="007005E6">
              <w:rPr>
                <w:lang w:val="ru-RU"/>
              </w:rPr>
              <w:t xml:space="preserve">их </w:t>
            </w:r>
            <w:r w:rsidRPr="007005E6">
              <w:rPr>
                <w:spacing w:val="-2"/>
                <w:lang w:val="ru-RU"/>
              </w:rPr>
              <w:t>представительствами,</w:t>
            </w:r>
          </w:p>
          <w:p w14:paraId="279B0A55" w14:textId="77777777" w:rsidR="00D76B2C" w:rsidRPr="007005E6" w:rsidRDefault="00000000">
            <w:pPr>
              <w:pStyle w:val="TableParagraph"/>
              <w:ind w:left="455" w:right="21"/>
              <w:rPr>
                <w:lang w:val="ru-RU"/>
              </w:rPr>
            </w:pPr>
            <w:r w:rsidRPr="007005E6">
              <w:rPr>
                <w:lang w:val="ru-RU"/>
              </w:rPr>
              <w:t>осуществляющими</w:t>
            </w:r>
            <w:r w:rsidRPr="007005E6">
              <w:rPr>
                <w:spacing w:val="-4"/>
                <w:lang w:val="ru-RU"/>
              </w:rPr>
              <w:t xml:space="preserve"> </w:t>
            </w:r>
            <w:r w:rsidRPr="007005E6">
              <w:rPr>
                <w:lang w:val="ru-RU"/>
              </w:rPr>
              <w:t>свою</w:t>
            </w:r>
            <w:r w:rsidRPr="007005E6">
              <w:rPr>
                <w:spacing w:val="-5"/>
                <w:lang w:val="ru-RU"/>
              </w:rPr>
              <w:t xml:space="preserve"> </w:t>
            </w:r>
            <w:r w:rsidRPr="007005E6">
              <w:rPr>
                <w:lang w:val="ru-RU"/>
              </w:rPr>
              <w:t>деятельность на территории РФ, утвержденные Постановлением</w:t>
            </w:r>
            <w:r w:rsidRPr="007005E6">
              <w:rPr>
                <w:spacing w:val="-13"/>
                <w:lang w:val="ru-RU"/>
              </w:rPr>
              <w:t xml:space="preserve"> </w:t>
            </w:r>
            <w:r w:rsidRPr="007005E6">
              <w:rPr>
                <w:lang w:val="ru-RU"/>
              </w:rPr>
              <w:t>Правительства</w:t>
            </w:r>
            <w:r w:rsidRPr="007005E6">
              <w:rPr>
                <w:spacing w:val="-12"/>
                <w:lang w:val="ru-RU"/>
              </w:rPr>
              <w:t xml:space="preserve"> </w:t>
            </w:r>
            <w:r w:rsidRPr="007005E6">
              <w:rPr>
                <w:lang w:val="ru-RU"/>
              </w:rPr>
              <w:t>РФ</w:t>
            </w:r>
            <w:r w:rsidRPr="007005E6">
              <w:rPr>
                <w:spacing w:val="-14"/>
                <w:lang w:val="ru-RU"/>
              </w:rPr>
              <w:t xml:space="preserve"> </w:t>
            </w:r>
            <w:r w:rsidRPr="007005E6">
              <w:rPr>
                <w:lang w:val="ru-RU"/>
              </w:rPr>
              <w:t>№ 455 от 22 июля 2006 года и Приказом от 24 марта 2014 года об утверждении перечня международных организаций, освобожденных от уплаты НДС. На основании</w:t>
            </w:r>
            <w:r w:rsidRPr="007005E6">
              <w:rPr>
                <w:spacing w:val="-16"/>
                <w:lang w:val="ru-RU"/>
              </w:rPr>
              <w:t xml:space="preserve"> </w:t>
            </w:r>
            <w:r w:rsidRPr="007005E6">
              <w:rPr>
                <w:lang w:val="ru-RU"/>
              </w:rPr>
              <w:t>вышеуказанных</w:t>
            </w:r>
            <w:r w:rsidRPr="007005E6">
              <w:rPr>
                <w:spacing w:val="-15"/>
                <w:lang w:val="ru-RU"/>
              </w:rPr>
              <w:t xml:space="preserve"> </w:t>
            </w:r>
            <w:r w:rsidRPr="007005E6">
              <w:rPr>
                <w:lang w:val="ru-RU"/>
              </w:rPr>
              <w:t>документов просим вас представить ваши</w:t>
            </w:r>
          </w:p>
          <w:p w14:paraId="01E829F6" w14:textId="77777777" w:rsidR="00D76B2C" w:rsidRPr="007005E6" w:rsidRDefault="00000000">
            <w:pPr>
              <w:pStyle w:val="TableParagraph"/>
              <w:ind w:left="455"/>
              <w:rPr>
                <w:lang w:val="ru-RU"/>
              </w:rPr>
            </w:pPr>
            <w:r w:rsidRPr="007005E6">
              <w:rPr>
                <w:lang w:val="ru-RU"/>
              </w:rPr>
              <w:t>расценки</w:t>
            </w:r>
            <w:r w:rsidRPr="007005E6">
              <w:rPr>
                <w:spacing w:val="-8"/>
                <w:lang w:val="ru-RU"/>
              </w:rPr>
              <w:t xml:space="preserve"> </w:t>
            </w:r>
            <w:r w:rsidRPr="007005E6">
              <w:rPr>
                <w:lang w:val="ru-RU"/>
              </w:rPr>
              <w:t>без</w:t>
            </w:r>
            <w:r w:rsidRPr="007005E6">
              <w:rPr>
                <w:spacing w:val="-8"/>
                <w:lang w:val="ru-RU"/>
              </w:rPr>
              <w:t xml:space="preserve"> </w:t>
            </w:r>
            <w:r w:rsidRPr="007005E6">
              <w:rPr>
                <w:lang w:val="ru-RU"/>
              </w:rPr>
              <w:t>учета</w:t>
            </w:r>
            <w:r w:rsidRPr="007005E6">
              <w:rPr>
                <w:spacing w:val="-9"/>
                <w:lang w:val="ru-RU"/>
              </w:rPr>
              <w:t xml:space="preserve"> </w:t>
            </w:r>
            <w:r w:rsidRPr="007005E6">
              <w:rPr>
                <w:spacing w:val="-4"/>
                <w:lang w:val="ru-RU"/>
              </w:rPr>
              <w:t>НДС.</w:t>
            </w:r>
          </w:p>
        </w:tc>
      </w:tr>
      <w:tr w:rsidR="00D76B2C" w14:paraId="3A696186" w14:textId="77777777">
        <w:trPr>
          <w:trHeight w:val="759"/>
        </w:trPr>
        <w:tc>
          <w:tcPr>
            <w:tcW w:w="4473" w:type="dxa"/>
          </w:tcPr>
          <w:p w14:paraId="542170E2" w14:textId="77777777" w:rsidR="00D76B2C" w:rsidRDefault="00000000">
            <w:pPr>
              <w:pStyle w:val="TableParagraph"/>
              <w:spacing w:before="123"/>
              <w:ind w:left="50"/>
              <w:rPr>
                <w:b/>
              </w:rPr>
            </w:pPr>
            <w:r>
              <w:rPr>
                <w:b/>
              </w:rPr>
              <w:t>2.</w:t>
            </w:r>
            <w:r>
              <w:rPr>
                <w:b/>
                <w:spacing w:val="28"/>
              </w:rPr>
              <w:t xml:space="preserve">  </w:t>
            </w:r>
            <w:r>
              <w:rPr>
                <w:b/>
                <w:u w:val="thick"/>
              </w:rPr>
              <w:t>RFQ</w:t>
            </w:r>
            <w:r>
              <w:rPr>
                <w:b/>
                <w:spacing w:val="-3"/>
                <w:u w:val="thick"/>
              </w:rPr>
              <w:t xml:space="preserve"> </w:t>
            </w:r>
            <w:r>
              <w:rPr>
                <w:b/>
                <w:spacing w:val="-2"/>
                <w:u w:val="thick"/>
              </w:rPr>
              <w:t>SUBMISSION</w:t>
            </w:r>
          </w:p>
        </w:tc>
        <w:tc>
          <w:tcPr>
            <w:tcW w:w="4540" w:type="dxa"/>
          </w:tcPr>
          <w:p w14:paraId="21F47641" w14:textId="77777777" w:rsidR="00D76B2C" w:rsidRDefault="00000000">
            <w:pPr>
              <w:pStyle w:val="TableParagraph"/>
              <w:spacing w:before="123"/>
              <w:ind w:left="455" w:right="100"/>
              <w:rPr>
                <w:b/>
              </w:rPr>
            </w:pPr>
            <w:r>
              <w:rPr>
                <w:b/>
              </w:rPr>
              <w:t>2.</w:t>
            </w:r>
            <w:r>
              <w:rPr>
                <w:b/>
                <w:spacing w:val="40"/>
              </w:rPr>
              <w:t xml:space="preserve"> </w:t>
            </w:r>
            <w:r>
              <w:rPr>
                <w:b/>
                <w:u w:val="single"/>
              </w:rPr>
              <w:t>ИНФОРМАЦИЯ</w:t>
            </w:r>
            <w:r>
              <w:rPr>
                <w:b/>
                <w:spacing w:val="-10"/>
                <w:u w:val="single"/>
              </w:rPr>
              <w:t xml:space="preserve"> </w:t>
            </w:r>
            <w:r>
              <w:rPr>
                <w:b/>
                <w:u w:val="single"/>
              </w:rPr>
              <w:t>ДЛЯ</w:t>
            </w:r>
            <w:r>
              <w:rPr>
                <w:b/>
                <w:spacing w:val="-10"/>
                <w:u w:val="single"/>
              </w:rPr>
              <w:t xml:space="preserve"> </w:t>
            </w:r>
            <w:r>
              <w:rPr>
                <w:b/>
                <w:u w:val="single"/>
              </w:rPr>
              <w:t>ПОДАЧИ</w:t>
            </w:r>
            <w:r>
              <w:rPr>
                <w:b/>
              </w:rPr>
              <w:t xml:space="preserve"> </w:t>
            </w:r>
            <w:r>
              <w:rPr>
                <w:b/>
                <w:spacing w:val="-2"/>
                <w:u w:val="single"/>
              </w:rPr>
              <w:t>ЗАЯВКИ:</w:t>
            </w:r>
          </w:p>
        </w:tc>
      </w:tr>
      <w:tr w:rsidR="00D76B2C" w:rsidRPr="007005E6" w14:paraId="24F6C4C8" w14:textId="77777777">
        <w:trPr>
          <w:trHeight w:val="4675"/>
        </w:trPr>
        <w:tc>
          <w:tcPr>
            <w:tcW w:w="4473" w:type="dxa"/>
          </w:tcPr>
          <w:p w14:paraId="77CF1736" w14:textId="5DFD22B4" w:rsidR="00D76B2C" w:rsidRDefault="00000000">
            <w:pPr>
              <w:pStyle w:val="TableParagraph"/>
              <w:spacing w:before="123"/>
              <w:ind w:left="50" w:right="453"/>
            </w:pPr>
            <w:r>
              <w:rPr>
                <w:b/>
              </w:rPr>
              <w:t xml:space="preserve">We would appreciate receiving your quotation on or before </w:t>
            </w:r>
            <w:r w:rsidR="007005E6" w:rsidRPr="007005E6">
              <w:rPr>
                <w:b/>
              </w:rPr>
              <w:t>17</w:t>
            </w:r>
            <w:r>
              <w:rPr>
                <w:b/>
              </w:rPr>
              <w:t>/0</w:t>
            </w:r>
            <w:r w:rsidR="007005E6" w:rsidRPr="007005E6">
              <w:rPr>
                <w:b/>
              </w:rPr>
              <w:t>4</w:t>
            </w:r>
            <w:r>
              <w:rPr>
                <w:b/>
              </w:rPr>
              <w:t>/202</w:t>
            </w:r>
            <w:r w:rsidR="007005E6" w:rsidRPr="007005E6">
              <w:rPr>
                <w:b/>
              </w:rPr>
              <w:t>4</w:t>
            </w:r>
            <w:r>
              <w:rPr>
                <w:b/>
              </w:rPr>
              <w:t xml:space="preserve"> by e-mail</w:t>
            </w:r>
            <w:r>
              <w:rPr>
                <w:b/>
                <w:spacing w:val="-14"/>
              </w:rPr>
              <w:t xml:space="preserve"> </w:t>
            </w:r>
            <w:r>
              <w:rPr>
                <w:b/>
              </w:rPr>
              <w:t>to</w:t>
            </w:r>
            <w:r>
              <w:rPr>
                <w:b/>
                <w:spacing w:val="-12"/>
              </w:rPr>
              <w:t xml:space="preserve"> </w:t>
            </w:r>
            <w:hyperlink r:id="rId12" w:history="1">
              <w:r w:rsidR="007005E6" w:rsidRPr="009D7CA2">
                <w:rPr>
                  <w:rStyle w:val="Hyperlink"/>
                  <w:b/>
                </w:rPr>
                <w:t>galakhov@unhcr.org</w:t>
              </w:r>
            </w:hyperlink>
            <w:r>
              <w:rPr>
                <w:b/>
              </w:rPr>
              <w:t>.</w:t>
            </w:r>
            <w:r>
              <w:rPr>
                <w:b/>
                <w:spacing w:val="-13"/>
              </w:rPr>
              <w:t xml:space="preserve"> </w:t>
            </w:r>
            <w:r>
              <w:t xml:space="preserve">Bidders are required to submit any request for clarification in respect of this RFQ by e- mail to </w:t>
            </w:r>
            <w:r w:rsidR="007005E6">
              <w:t>Dinara</w:t>
            </w:r>
            <w:r>
              <w:t xml:space="preserve"> </w:t>
            </w:r>
            <w:r w:rsidR="007005E6">
              <w:t>Galakhova</w:t>
            </w:r>
            <w:r>
              <w:t>, Communications Ass</w:t>
            </w:r>
            <w:r w:rsidR="007005E6">
              <w:t>ociate</w:t>
            </w:r>
            <w:r>
              <w:t xml:space="preserve">, at </w:t>
            </w:r>
            <w:hyperlink r:id="rId13" w:history="1">
              <w:r w:rsidR="007005E6" w:rsidRPr="009D7CA2">
                <w:rPr>
                  <w:rStyle w:val="Hyperlink"/>
                  <w:spacing w:val="-2"/>
                </w:rPr>
                <w:t>galakhov@unhcr.org</w:t>
              </w:r>
            </w:hyperlink>
            <w:r>
              <w:rPr>
                <w:spacing w:val="-2"/>
              </w:rPr>
              <w:t>.</w:t>
            </w:r>
          </w:p>
          <w:p w14:paraId="5EBA6209" w14:textId="77777777" w:rsidR="00D76B2C" w:rsidRDefault="00D76B2C">
            <w:pPr>
              <w:pStyle w:val="TableParagraph"/>
              <w:rPr>
                <w:rFonts w:ascii="Times New Roman"/>
              </w:rPr>
            </w:pPr>
          </w:p>
          <w:p w14:paraId="2F4FD102" w14:textId="77777777" w:rsidR="00D76B2C" w:rsidRDefault="00D76B2C">
            <w:pPr>
              <w:pStyle w:val="TableParagraph"/>
              <w:spacing w:before="251"/>
              <w:rPr>
                <w:rFonts w:ascii="Times New Roman"/>
              </w:rPr>
            </w:pPr>
          </w:p>
          <w:p w14:paraId="2411F61F" w14:textId="77777777" w:rsidR="00D76B2C" w:rsidRDefault="00000000">
            <w:pPr>
              <w:pStyle w:val="TableParagraph"/>
              <w:ind w:left="50" w:right="453"/>
            </w:pPr>
            <w:r>
              <w:t>Please be aware of the fact that the e- mail policy employed by UNHCR limits the</w:t>
            </w:r>
            <w:r>
              <w:rPr>
                <w:spacing w:val="-6"/>
              </w:rPr>
              <w:t xml:space="preserve"> </w:t>
            </w:r>
            <w:r>
              <w:t>size</w:t>
            </w:r>
            <w:r>
              <w:rPr>
                <w:spacing w:val="-7"/>
              </w:rPr>
              <w:t xml:space="preserve"> </w:t>
            </w:r>
            <w:r>
              <w:t>of</w:t>
            </w:r>
            <w:r>
              <w:rPr>
                <w:spacing w:val="-7"/>
              </w:rPr>
              <w:t xml:space="preserve"> </w:t>
            </w:r>
            <w:r>
              <w:t>attachments</w:t>
            </w:r>
            <w:r>
              <w:rPr>
                <w:spacing w:val="-6"/>
              </w:rPr>
              <w:t xml:space="preserve"> </w:t>
            </w:r>
            <w:r>
              <w:t>to</w:t>
            </w:r>
            <w:r>
              <w:rPr>
                <w:spacing w:val="-6"/>
              </w:rPr>
              <w:t xml:space="preserve"> </w:t>
            </w:r>
            <w:r>
              <w:t>a</w:t>
            </w:r>
            <w:r>
              <w:rPr>
                <w:spacing w:val="-7"/>
              </w:rPr>
              <w:t xml:space="preserve"> </w:t>
            </w:r>
            <w:r>
              <w:t>maximum</w:t>
            </w:r>
            <w:r>
              <w:rPr>
                <w:spacing w:val="-7"/>
              </w:rPr>
              <w:t xml:space="preserve"> </w:t>
            </w:r>
            <w:r>
              <w:t xml:space="preserve">of </w:t>
            </w:r>
            <w:r>
              <w:rPr>
                <w:b/>
              </w:rPr>
              <w:t xml:space="preserve">10 Mb </w:t>
            </w:r>
            <w:r>
              <w:t xml:space="preserve">so it may be necessary to send more than one e-mail for the whole </w:t>
            </w:r>
            <w:r>
              <w:rPr>
                <w:spacing w:val="-2"/>
              </w:rPr>
              <w:t>submission.</w:t>
            </w:r>
          </w:p>
        </w:tc>
        <w:tc>
          <w:tcPr>
            <w:tcW w:w="4540" w:type="dxa"/>
          </w:tcPr>
          <w:p w14:paraId="601BC62C" w14:textId="37411F5E" w:rsidR="00D76B2C" w:rsidRPr="007005E6" w:rsidRDefault="00000000">
            <w:pPr>
              <w:pStyle w:val="TableParagraph"/>
              <w:spacing w:before="123"/>
              <w:ind w:left="455" w:right="100"/>
              <w:rPr>
                <w:b/>
                <w:lang w:val="ru-RU"/>
              </w:rPr>
            </w:pPr>
            <w:r w:rsidRPr="007005E6">
              <w:rPr>
                <w:b/>
                <w:lang w:val="ru-RU"/>
              </w:rPr>
              <w:t>Заявки</w:t>
            </w:r>
            <w:r w:rsidRPr="007005E6">
              <w:rPr>
                <w:b/>
                <w:spacing w:val="-14"/>
                <w:lang w:val="ru-RU"/>
              </w:rPr>
              <w:t xml:space="preserve"> </w:t>
            </w:r>
            <w:r w:rsidRPr="007005E6">
              <w:rPr>
                <w:b/>
                <w:lang w:val="ru-RU"/>
              </w:rPr>
              <w:t>должны</w:t>
            </w:r>
            <w:r w:rsidRPr="007005E6">
              <w:rPr>
                <w:b/>
                <w:spacing w:val="-14"/>
                <w:lang w:val="ru-RU"/>
              </w:rPr>
              <w:t xml:space="preserve"> </w:t>
            </w:r>
            <w:r w:rsidRPr="007005E6">
              <w:rPr>
                <w:b/>
                <w:lang w:val="ru-RU"/>
              </w:rPr>
              <w:t>быть</w:t>
            </w:r>
            <w:r w:rsidRPr="007005E6">
              <w:rPr>
                <w:b/>
                <w:spacing w:val="-14"/>
                <w:lang w:val="ru-RU"/>
              </w:rPr>
              <w:t xml:space="preserve"> </w:t>
            </w:r>
            <w:r w:rsidRPr="007005E6">
              <w:rPr>
                <w:b/>
                <w:lang w:val="ru-RU"/>
              </w:rPr>
              <w:t xml:space="preserve">направлены до конца дня </w:t>
            </w:r>
            <w:r w:rsidR="007005E6">
              <w:rPr>
                <w:b/>
                <w:lang w:val="ru-RU"/>
              </w:rPr>
              <w:t>17</w:t>
            </w:r>
            <w:r w:rsidRPr="007005E6">
              <w:rPr>
                <w:b/>
                <w:lang w:val="ru-RU"/>
              </w:rPr>
              <w:t>/0</w:t>
            </w:r>
            <w:r w:rsidR="007005E6">
              <w:rPr>
                <w:b/>
                <w:lang w:val="ru-RU"/>
              </w:rPr>
              <w:t>4</w:t>
            </w:r>
            <w:r w:rsidRPr="007005E6">
              <w:rPr>
                <w:b/>
                <w:lang w:val="ru-RU"/>
              </w:rPr>
              <w:t>/202</w:t>
            </w:r>
            <w:r w:rsidR="007005E6">
              <w:rPr>
                <w:b/>
                <w:lang w:val="ru-RU"/>
              </w:rPr>
              <w:t>4</w:t>
            </w:r>
            <w:r w:rsidRPr="007005E6">
              <w:rPr>
                <w:b/>
                <w:lang w:val="ru-RU"/>
              </w:rPr>
              <w:t xml:space="preserve"> по</w:t>
            </w:r>
          </w:p>
          <w:p w14:paraId="248E67B1" w14:textId="4D6A1423" w:rsidR="00D76B2C" w:rsidRPr="007005E6" w:rsidRDefault="00000000">
            <w:pPr>
              <w:pStyle w:val="TableParagraph"/>
              <w:ind w:left="455" w:right="100"/>
              <w:rPr>
                <w:lang w:val="ru-RU"/>
              </w:rPr>
            </w:pPr>
            <w:r w:rsidRPr="007005E6">
              <w:rPr>
                <w:b/>
                <w:lang w:val="ru-RU"/>
              </w:rPr>
              <w:t xml:space="preserve">электронной почте на адрес: </w:t>
            </w:r>
            <w:hyperlink r:id="rId14" w:history="1">
              <w:r w:rsidR="007005E6" w:rsidRPr="009D7CA2">
                <w:rPr>
                  <w:rStyle w:val="Hyperlink"/>
                  <w:b/>
                </w:rPr>
                <w:t>galakhov</w:t>
              </w:r>
              <w:r w:rsidR="007005E6" w:rsidRPr="009D7CA2">
                <w:rPr>
                  <w:rStyle w:val="Hyperlink"/>
                  <w:b/>
                  <w:lang w:val="ru-RU"/>
                </w:rPr>
                <w:t>@</w:t>
              </w:r>
              <w:r w:rsidR="007005E6" w:rsidRPr="009D7CA2">
                <w:rPr>
                  <w:rStyle w:val="Hyperlink"/>
                  <w:b/>
                </w:rPr>
                <w:t>unhcr</w:t>
              </w:r>
              <w:r w:rsidR="007005E6" w:rsidRPr="009D7CA2">
                <w:rPr>
                  <w:rStyle w:val="Hyperlink"/>
                  <w:b/>
                  <w:lang w:val="ru-RU"/>
                </w:rPr>
                <w:t>.</w:t>
              </w:r>
              <w:r w:rsidR="007005E6" w:rsidRPr="009D7CA2">
                <w:rPr>
                  <w:rStyle w:val="Hyperlink"/>
                  <w:b/>
                </w:rPr>
                <w:t>org</w:t>
              </w:r>
            </w:hyperlink>
            <w:r w:rsidRPr="007005E6">
              <w:rPr>
                <w:b/>
                <w:lang w:val="ru-RU"/>
              </w:rPr>
              <w:t>.</w:t>
            </w:r>
            <w:r w:rsidRPr="007005E6">
              <w:rPr>
                <w:b/>
                <w:spacing w:val="-13"/>
                <w:lang w:val="ru-RU"/>
              </w:rPr>
              <w:t xml:space="preserve"> </w:t>
            </w:r>
            <w:r w:rsidRPr="007005E6">
              <w:rPr>
                <w:lang w:val="ru-RU"/>
              </w:rPr>
              <w:t>Все</w:t>
            </w:r>
            <w:r w:rsidRPr="007005E6">
              <w:rPr>
                <w:spacing w:val="-13"/>
                <w:lang w:val="ru-RU"/>
              </w:rPr>
              <w:t xml:space="preserve"> </w:t>
            </w:r>
            <w:r w:rsidRPr="007005E6">
              <w:rPr>
                <w:lang w:val="ru-RU"/>
              </w:rPr>
              <w:t>вопросы</w:t>
            </w:r>
            <w:r w:rsidRPr="007005E6">
              <w:rPr>
                <w:spacing w:val="-13"/>
                <w:lang w:val="ru-RU"/>
              </w:rPr>
              <w:t xml:space="preserve"> </w:t>
            </w:r>
            <w:r w:rsidRPr="007005E6">
              <w:rPr>
                <w:lang w:val="ru-RU"/>
              </w:rPr>
              <w:t xml:space="preserve">в отношении данного запроса на предоставление расценок направляйте </w:t>
            </w:r>
            <w:r w:rsidR="007005E6" w:rsidRPr="007005E6">
              <w:rPr>
                <w:lang w:val="ru-RU"/>
              </w:rPr>
              <w:t>Динаре</w:t>
            </w:r>
            <w:r w:rsidRPr="007005E6">
              <w:rPr>
                <w:lang w:val="ru-RU"/>
              </w:rPr>
              <w:t xml:space="preserve"> </w:t>
            </w:r>
            <w:r w:rsidR="007005E6" w:rsidRPr="007005E6">
              <w:rPr>
                <w:lang w:val="ru-RU"/>
              </w:rPr>
              <w:t>Галахова</w:t>
            </w:r>
            <w:r w:rsidRPr="007005E6">
              <w:rPr>
                <w:lang w:val="ru-RU"/>
              </w:rPr>
              <w:t xml:space="preserve">, </w:t>
            </w:r>
            <w:r w:rsidR="007005E6" w:rsidRPr="007005E6">
              <w:rPr>
                <w:lang w:val="ru-RU"/>
              </w:rPr>
              <w:t>с</w:t>
            </w:r>
            <w:r w:rsidRPr="007005E6">
              <w:rPr>
                <w:lang w:val="ru-RU"/>
              </w:rPr>
              <w:t xml:space="preserve">пециалисту </w:t>
            </w:r>
            <w:r w:rsidR="007005E6" w:rsidRPr="007005E6">
              <w:rPr>
                <w:lang w:val="ru-RU"/>
              </w:rPr>
              <w:t>отдела коммуникаций</w:t>
            </w:r>
            <w:r w:rsidRPr="007005E6">
              <w:rPr>
                <w:lang w:val="ru-RU"/>
              </w:rPr>
              <w:t xml:space="preserve"> УВКБ ООН, на </w:t>
            </w:r>
            <w:hyperlink r:id="rId15" w:history="1">
              <w:r w:rsidR="007005E6" w:rsidRPr="009D7CA2">
                <w:rPr>
                  <w:rStyle w:val="Hyperlink"/>
                  <w:spacing w:val="-2"/>
                </w:rPr>
                <w:t>galakhov</w:t>
              </w:r>
              <w:r w:rsidR="007005E6" w:rsidRPr="007005E6">
                <w:rPr>
                  <w:rStyle w:val="Hyperlink"/>
                  <w:spacing w:val="-2"/>
                  <w:lang w:val="ru-RU"/>
                </w:rPr>
                <w:t>@</w:t>
              </w:r>
              <w:r w:rsidR="007005E6" w:rsidRPr="009D7CA2">
                <w:rPr>
                  <w:rStyle w:val="Hyperlink"/>
                  <w:spacing w:val="-2"/>
                </w:rPr>
                <w:t>unhcr</w:t>
              </w:r>
              <w:r w:rsidR="007005E6" w:rsidRPr="007005E6">
                <w:rPr>
                  <w:rStyle w:val="Hyperlink"/>
                  <w:spacing w:val="-2"/>
                  <w:lang w:val="ru-RU"/>
                </w:rPr>
                <w:t>.</w:t>
              </w:r>
              <w:r w:rsidR="007005E6" w:rsidRPr="009D7CA2">
                <w:rPr>
                  <w:rStyle w:val="Hyperlink"/>
                  <w:spacing w:val="-2"/>
                </w:rPr>
                <w:t>org</w:t>
              </w:r>
            </w:hyperlink>
            <w:r w:rsidRPr="007005E6">
              <w:rPr>
                <w:spacing w:val="-2"/>
                <w:lang w:val="ru-RU"/>
              </w:rPr>
              <w:t>.</w:t>
            </w:r>
          </w:p>
          <w:p w14:paraId="062CC5C0" w14:textId="77777777" w:rsidR="00D76B2C" w:rsidRPr="007005E6" w:rsidRDefault="00000000">
            <w:pPr>
              <w:pStyle w:val="TableParagraph"/>
              <w:spacing w:before="251"/>
              <w:ind w:left="455" w:right="21"/>
              <w:rPr>
                <w:lang w:val="ru-RU"/>
              </w:rPr>
            </w:pPr>
            <w:r w:rsidRPr="007005E6">
              <w:rPr>
                <w:lang w:val="ru-RU"/>
              </w:rPr>
              <w:t>Обращаем</w:t>
            </w:r>
            <w:r w:rsidRPr="007005E6">
              <w:rPr>
                <w:spacing w:val="-7"/>
                <w:lang w:val="ru-RU"/>
              </w:rPr>
              <w:t xml:space="preserve"> </w:t>
            </w:r>
            <w:r w:rsidRPr="007005E6">
              <w:rPr>
                <w:lang w:val="ru-RU"/>
              </w:rPr>
              <w:t>ваше</w:t>
            </w:r>
            <w:r w:rsidRPr="007005E6">
              <w:rPr>
                <w:spacing w:val="-7"/>
                <w:lang w:val="ru-RU"/>
              </w:rPr>
              <w:t xml:space="preserve"> </w:t>
            </w:r>
            <w:r w:rsidRPr="007005E6">
              <w:rPr>
                <w:lang w:val="ru-RU"/>
              </w:rPr>
              <w:t>внимание</w:t>
            </w:r>
            <w:r w:rsidRPr="007005E6">
              <w:rPr>
                <w:spacing w:val="-8"/>
                <w:lang w:val="ru-RU"/>
              </w:rPr>
              <w:t xml:space="preserve"> </w:t>
            </w:r>
            <w:r w:rsidRPr="007005E6">
              <w:rPr>
                <w:lang w:val="ru-RU"/>
              </w:rPr>
              <w:t>на</w:t>
            </w:r>
            <w:r w:rsidRPr="007005E6">
              <w:rPr>
                <w:spacing w:val="-7"/>
                <w:lang w:val="ru-RU"/>
              </w:rPr>
              <w:t xml:space="preserve"> </w:t>
            </w:r>
            <w:r w:rsidRPr="007005E6">
              <w:rPr>
                <w:lang w:val="ru-RU"/>
              </w:rPr>
              <w:t>то,</w:t>
            </w:r>
            <w:r w:rsidRPr="007005E6">
              <w:rPr>
                <w:spacing w:val="-8"/>
                <w:lang w:val="ru-RU"/>
              </w:rPr>
              <w:t xml:space="preserve"> </w:t>
            </w:r>
            <w:r w:rsidRPr="007005E6">
              <w:rPr>
                <w:lang w:val="ru-RU"/>
              </w:rPr>
              <w:t>что</w:t>
            </w:r>
            <w:r w:rsidRPr="007005E6">
              <w:rPr>
                <w:spacing w:val="-7"/>
                <w:lang w:val="ru-RU"/>
              </w:rPr>
              <w:t xml:space="preserve"> </w:t>
            </w:r>
            <w:r w:rsidRPr="007005E6">
              <w:rPr>
                <w:lang w:val="ru-RU"/>
              </w:rPr>
              <w:t>в УВКБ ООН действует ограничение на размер</w:t>
            </w:r>
            <w:r w:rsidRPr="007005E6">
              <w:rPr>
                <w:spacing w:val="-5"/>
                <w:lang w:val="ru-RU"/>
              </w:rPr>
              <w:t xml:space="preserve"> </w:t>
            </w:r>
            <w:r w:rsidRPr="007005E6">
              <w:rPr>
                <w:lang w:val="ru-RU"/>
              </w:rPr>
              <w:t>приложений</w:t>
            </w:r>
            <w:r w:rsidRPr="007005E6">
              <w:rPr>
                <w:spacing w:val="-5"/>
                <w:lang w:val="ru-RU"/>
              </w:rPr>
              <w:t xml:space="preserve"> </w:t>
            </w:r>
            <w:r w:rsidRPr="007005E6">
              <w:rPr>
                <w:lang w:val="ru-RU"/>
              </w:rPr>
              <w:t>до</w:t>
            </w:r>
            <w:r w:rsidRPr="007005E6">
              <w:rPr>
                <w:spacing w:val="-6"/>
                <w:lang w:val="ru-RU"/>
              </w:rPr>
              <w:t xml:space="preserve"> </w:t>
            </w:r>
            <w:r w:rsidRPr="007005E6">
              <w:rPr>
                <w:b/>
                <w:lang w:val="ru-RU"/>
              </w:rPr>
              <w:t>10</w:t>
            </w:r>
            <w:r w:rsidRPr="007005E6">
              <w:rPr>
                <w:b/>
                <w:spacing w:val="-5"/>
                <w:lang w:val="ru-RU"/>
              </w:rPr>
              <w:t xml:space="preserve"> </w:t>
            </w:r>
            <w:r w:rsidRPr="007005E6">
              <w:rPr>
                <w:b/>
                <w:lang w:val="ru-RU"/>
              </w:rPr>
              <w:t>Мегабайт</w:t>
            </w:r>
            <w:r w:rsidRPr="007005E6">
              <w:rPr>
                <w:lang w:val="ru-RU"/>
              </w:rPr>
              <w:t>,</w:t>
            </w:r>
            <w:r w:rsidRPr="007005E6">
              <w:rPr>
                <w:spacing w:val="-5"/>
                <w:lang w:val="ru-RU"/>
              </w:rPr>
              <w:t xml:space="preserve"> </w:t>
            </w:r>
            <w:r w:rsidRPr="007005E6">
              <w:rPr>
                <w:lang w:val="ru-RU"/>
              </w:rPr>
              <w:t>в связи с чем может возникнуть</w:t>
            </w:r>
          </w:p>
          <w:p w14:paraId="7EAAFF0F" w14:textId="77777777" w:rsidR="00D76B2C" w:rsidRPr="007005E6" w:rsidRDefault="00000000">
            <w:pPr>
              <w:pStyle w:val="TableParagraph"/>
              <w:spacing w:before="2"/>
              <w:ind w:left="455"/>
              <w:rPr>
                <w:lang w:val="ru-RU"/>
              </w:rPr>
            </w:pPr>
            <w:r w:rsidRPr="007005E6">
              <w:rPr>
                <w:lang w:val="ru-RU"/>
              </w:rPr>
              <w:t>необходимость</w:t>
            </w:r>
            <w:r w:rsidRPr="007005E6">
              <w:rPr>
                <w:spacing w:val="-14"/>
                <w:lang w:val="ru-RU"/>
              </w:rPr>
              <w:t xml:space="preserve"> </w:t>
            </w:r>
            <w:r w:rsidRPr="007005E6">
              <w:rPr>
                <w:lang w:val="ru-RU"/>
              </w:rPr>
              <w:t>отправки</w:t>
            </w:r>
            <w:r w:rsidRPr="007005E6">
              <w:rPr>
                <w:spacing w:val="-14"/>
                <w:lang w:val="ru-RU"/>
              </w:rPr>
              <w:t xml:space="preserve"> </w:t>
            </w:r>
            <w:r w:rsidRPr="007005E6">
              <w:rPr>
                <w:lang w:val="ru-RU"/>
              </w:rPr>
              <w:t>более</w:t>
            </w:r>
            <w:r w:rsidRPr="007005E6">
              <w:rPr>
                <w:spacing w:val="-14"/>
                <w:lang w:val="ru-RU"/>
              </w:rPr>
              <w:t xml:space="preserve"> </w:t>
            </w:r>
            <w:r w:rsidRPr="007005E6">
              <w:rPr>
                <w:spacing w:val="-2"/>
                <w:lang w:val="ru-RU"/>
              </w:rPr>
              <w:t>одного</w:t>
            </w:r>
          </w:p>
          <w:p w14:paraId="0107D804" w14:textId="77777777" w:rsidR="00D76B2C" w:rsidRPr="007005E6" w:rsidRDefault="00000000">
            <w:pPr>
              <w:pStyle w:val="TableParagraph"/>
              <w:spacing w:line="252" w:lineRule="exact"/>
              <w:ind w:left="455" w:right="100"/>
              <w:rPr>
                <w:lang w:val="ru-RU"/>
              </w:rPr>
            </w:pPr>
            <w:r w:rsidRPr="007005E6">
              <w:rPr>
                <w:lang w:val="ru-RU"/>
              </w:rPr>
              <w:t>сообщения,</w:t>
            </w:r>
            <w:r w:rsidRPr="007005E6">
              <w:rPr>
                <w:spacing w:val="-11"/>
                <w:lang w:val="ru-RU"/>
              </w:rPr>
              <w:t xml:space="preserve"> </w:t>
            </w:r>
            <w:r w:rsidRPr="007005E6">
              <w:rPr>
                <w:lang w:val="ru-RU"/>
              </w:rPr>
              <w:t>чтобы</w:t>
            </w:r>
            <w:r w:rsidRPr="007005E6">
              <w:rPr>
                <w:spacing w:val="-10"/>
                <w:lang w:val="ru-RU"/>
              </w:rPr>
              <w:t xml:space="preserve"> </w:t>
            </w:r>
            <w:r w:rsidRPr="007005E6">
              <w:rPr>
                <w:lang w:val="ru-RU"/>
              </w:rPr>
              <w:t>прислать</w:t>
            </w:r>
            <w:r w:rsidRPr="007005E6">
              <w:rPr>
                <w:spacing w:val="-11"/>
                <w:lang w:val="ru-RU"/>
              </w:rPr>
              <w:t xml:space="preserve"> </w:t>
            </w:r>
            <w:r w:rsidRPr="007005E6">
              <w:rPr>
                <w:lang w:val="ru-RU"/>
              </w:rPr>
              <w:t>все</w:t>
            </w:r>
            <w:r w:rsidRPr="007005E6">
              <w:rPr>
                <w:spacing w:val="-10"/>
                <w:lang w:val="ru-RU"/>
              </w:rPr>
              <w:t xml:space="preserve"> </w:t>
            </w:r>
            <w:r w:rsidRPr="007005E6">
              <w:rPr>
                <w:lang w:val="ru-RU"/>
              </w:rPr>
              <w:t xml:space="preserve">части </w:t>
            </w:r>
            <w:r w:rsidRPr="007005E6">
              <w:rPr>
                <w:spacing w:val="-2"/>
                <w:lang w:val="ru-RU"/>
              </w:rPr>
              <w:t>заявки.</w:t>
            </w:r>
          </w:p>
        </w:tc>
      </w:tr>
    </w:tbl>
    <w:p w14:paraId="29E7F065" w14:textId="77777777" w:rsidR="00D76B2C" w:rsidRPr="007005E6" w:rsidRDefault="00D76B2C">
      <w:pPr>
        <w:spacing w:line="252" w:lineRule="exact"/>
        <w:rPr>
          <w:lang w:val="ru-RU"/>
        </w:rPr>
        <w:sectPr w:rsidR="00D76B2C" w:rsidRPr="007005E6">
          <w:headerReference w:type="default" r:id="rId16"/>
          <w:footerReference w:type="default" r:id="rId17"/>
          <w:pgSz w:w="11910" w:h="16840"/>
          <w:pgMar w:top="880" w:right="1260" w:bottom="940" w:left="320" w:header="589" w:footer="760" w:gutter="0"/>
          <w:pgNumType w:start="2"/>
          <w:cols w:space="720"/>
        </w:sectPr>
      </w:pPr>
    </w:p>
    <w:p w14:paraId="41FE1976" w14:textId="77777777" w:rsidR="00D76B2C" w:rsidRPr="007005E6" w:rsidRDefault="00D76B2C">
      <w:pPr>
        <w:pStyle w:val="BodyText"/>
        <w:spacing w:before="6"/>
        <w:rPr>
          <w:sz w:val="16"/>
          <w:lang w:val="ru-RU"/>
        </w:rPr>
      </w:pPr>
    </w:p>
    <w:tbl>
      <w:tblPr>
        <w:tblW w:w="0" w:type="auto"/>
        <w:tblInd w:w="1247" w:type="dxa"/>
        <w:tblLayout w:type="fixed"/>
        <w:tblCellMar>
          <w:left w:w="0" w:type="dxa"/>
          <w:right w:w="0" w:type="dxa"/>
        </w:tblCellMar>
        <w:tblLook w:val="01E0" w:firstRow="1" w:lastRow="1" w:firstColumn="1" w:lastColumn="1" w:noHBand="0" w:noVBand="0"/>
      </w:tblPr>
      <w:tblGrid>
        <w:gridCol w:w="4878"/>
        <w:gridCol w:w="4095"/>
      </w:tblGrid>
      <w:tr w:rsidR="00D76B2C" w14:paraId="612C13CC" w14:textId="77777777">
        <w:trPr>
          <w:trHeight w:val="10242"/>
        </w:trPr>
        <w:tc>
          <w:tcPr>
            <w:tcW w:w="4878" w:type="dxa"/>
          </w:tcPr>
          <w:p w14:paraId="4C239FFE" w14:textId="77777777" w:rsidR="00D76B2C" w:rsidRDefault="00000000">
            <w:pPr>
              <w:pStyle w:val="TableParagraph"/>
              <w:ind w:right="973"/>
            </w:pPr>
            <w:r>
              <w:t>Please</w:t>
            </w:r>
            <w:r>
              <w:rPr>
                <w:spacing w:val="-7"/>
              </w:rPr>
              <w:t xml:space="preserve"> </w:t>
            </w:r>
            <w:r>
              <w:t>indicate</w:t>
            </w:r>
            <w:r>
              <w:rPr>
                <w:spacing w:val="-8"/>
              </w:rPr>
              <w:t xml:space="preserve"> </w:t>
            </w:r>
            <w:r>
              <w:t>in</w:t>
            </w:r>
            <w:r>
              <w:rPr>
                <w:spacing w:val="-8"/>
              </w:rPr>
              <w:t xml:space="preserve"> </w:t>
            </w:r>
            <w:r>
              <w:t>the</w:t>
            </w:r>
            <w:r>
              <w:rPr>
                <w:spacing w:val="-8"/>
              </w:rPr>
              <w:t xml:space="preserve"> </w:t>
            </w:r>
            <w:r>
              <w:t>e-mail</w:t>
            </w:r>
            <w:r>
              <w:rPr>
                <w:spacing w:val="-7"/>
              </w:rPr>
              <w:t xml:space="preserve"> </w:t>
            </w:r>
            <w:r>
              <w:t xml:space="preserve">subject </w:t>
            </w:r>
            <w:r>
              <w:rPr>
                <w:spacing w:val="-2"/>
              </w:rPr>
              <w:t>field:</w:t>
            </w:r>
          </w:p>
          <w:p w14:paraId="0DBDA672" w14:textId="111F31DF" w:rsidR="00D76B2C" w:rsidRDefault="00000000">
            <w:pPr>
              <w:pStyle w:val="TableParagraph"/>
              <w:tabs>
                <w:tab w:val="left" w:pos="539"/>
              </w:tabs>
              <w:spacing w:before="245"/>
              <w:ind w:left="180"/>
            </w:pPr>
            <w:r>
              <w:rPr>
                <w:spacing w:val="-10"/>
              </w:rPr>
              <w:t>-</w:t>
            </w:r>
            <w:r>
              <w:tab/>
              <w:t>RFQ</w:t>
            </w:r>
            <w:r>
              <w:rPr>
                <w:spacing w:val="-5"/>
              </w:rPr>
              <w:t xml:space="preserve"> </w:t>
            </w:r>
            <w:r>
              <w:rPr>
                <w:b/>
                <w:spacing w:val="-2"/>
              </w:rPr>
              <w:t>2</w:t>
            </w:r>
            <w:r w:rsidR="007005E6">
              <w:rPr>
                <w:b/>
                <w:spacing w:val="-2"/>
                <w:lang w:val="ru-RU"/>
              </w:rPr>
              <w:t>4</w:t>
            </w:r>
            <w:r>
              <w:rPr>
                <w:b/>
                <w:spacing w:val="-2"/>
              </w:rPr>
              <w:t>/RUS/00</w:t>
            </w:r>
            <w:r w:rsidR="007005E6">
              <w:rPr>
                <w:b/>
                <w:spacing w:val="-2"/>
                <w:lang w:val="ru-RU"/>
              </w:rPr>
              <w:t>8</w:t>
            </w:r>
            <w:r>
              <w:rPr>
                <w:spacing w:val="-2"/>
              </w:rPr>
              <w:t>;</w:t>
            </w:r>
          </w:p>
          <w:p w14:paraId="3FA72EB8" w14:textId="77777777" w:rsidR="00D76B2C" w:rsidRDefault="00000000">
            <w:pPr>
              <w:pStyle w:val="TableParagraph"/>
              <w:numPr>
                <w:ilvl w:val="0"/>
                <w:numId w:val="2"/>
              </w:numPr>
              <w:tabs>
                <w:tab w:val="left" w:pos="539"/>
              </w:tabs>
              <w:ind w:left="539" w:hanging="359"/>
            </w:pPr>
            <w:r>
              <w:t>Name</w:t>
            </w:r>
            <w:r>
              <w:rPr>
                <w:spacing w:val="-7"/>
              </w:rPr>
              <w:t xml:space="preserve"> </w:t>
            </w:r>
            <w:r>
              <w:t>of</w:t>
            </w:r>
            <w:r>
              <w:rPr>
                <w:spacing w:val="-5"/>
              </w:rPr>
              <w:t xml:space="preserve"> </w:t>
            </w:r>
            <w:r>
              <w:t>your</w:t>
            </w:r>
            <w:r>
              <w:rPr>
                <w:spacing w:val="-6"/>
              </w:rPr>
              <w:t xml:space="preserve"> </w:t>
            </w:r>
            <w:r>
              <w:rPr>
                <w:spacing w:val="-2"/>
              </w:rPr>
              <w:t>company;</w:t>
            </w:r>
          </w:p>
          <w:p w14:paraId="0BB81161" w14:textId="77777777" w:rsidR="00D76B2C" w:rsidRDefault="00000000">
            <w:pPr>
              <w:pStyle w:val="TableParagraph"/>
              <w:numPr>
                <w:ilvl w:val="0"/>
                <w:numId w:val="2"/>
              </w:numPr>
              <w:tabs>
                <w:tab w:val="left" w:pos="540"/>
              </w:tabs>
              <w:ind w:right="1255"/>
            </w:pPr>
            <w:r>
              <w:t>Number</w:t>
            </w:r>
            <w:r>
              <w:rPr>
                <w:spacing w:val="-8"/>
              </w:rPr>
              <w:t xml:space="preserve"> </w:t>
            </w:r>
            <w:r>
              <w:t>of</w:t>
            </w:r>
            <w:r>
              <w:rPr>
                <w:spacing w:val="-8"/>
              </w:rPr>
              <w:t xml:space="preserve"> </w:t>
            </w:r>
            <w:r>
              <w:t>e-mails</w:t>
            </w:r>
            <w:r>
              <w:rPr>
                <w:spacing w:val="-8"/>
              </w:rPr>
              <w:t xml:space="preserve"> </w:t>
            </w:r>
            <w:r>
              <w:t>that</w:t>
            </w:r>
            <w:r>
              <w:rPr>
                <w:spacing w:val="-9"/>
              </w:rPr>
              <w:t xml:space="preserve"> </w:t>
            </w:r>
            <w:r>
              <w:t>are</w:t>
            </w:r>
            <w:r>
              <w:rPr>
                <w:spacing w:val="-9"/>
              </w:rPr>
              <w:t xml:space="preserve"> </w:t>
            </w:r>
            <w:r>
              <w:t>sent (example: 1/3, 2/3, 3/3)</w:t>
            </w:r>
          </w:p>
          <w:p w14:paraId="2F7F631F" w14:textId="77777777" w:rsidR="00D76B2C" w:rsidRDefault="00D76B2C">
            <w:pPr>
              <w:pStyle w:val="TableParagraph"/>
              <w:rPr>
                <w:rFonts w:ascii="Times New Roman"/>
              </w:rPr>
            </w:pPr>
          </w:p>
          <w:p w14:paraId="450A6E88" w14:textId="77777777" w:rsidR="00D76B2C" w:rsidRDefault="00D76B2C">
            <w:pPr>
              <w:pStyle w:val="TableParagraph"/>
              <w:rPr>
                <w:rFonts w:ascii="Times New Roman"/>
              </w:rPr>
            </w:pPr>
          </w:p>
          <w:p w14:paraId="3C3F422E" w14:textId="77777777" w:rsidR="00D76B2C" w:rsidRDefault="00D76B2C">
            <w:pPr>
              <w:pStyle w:val="TableParagraph"/>
              <w:rPr>
                <w:rFonts w:ascii="Times New Roman"/>
              </w:rPr>
            </w:pPr>
          </w:p>
          <w:p w14:paraId="61DAB254" w14:textId="77777777" w:rsidR="00D76B2C" w:rsidRDefault="00000000">
            <w:pPr>
              <w:pStyle w:val="TableParagraph"/>
              <w:ind w:right="875"/>
            </w:pPr>
            <w:r>
              <w:t>Any payments issued as a result of this RFQ will be made in the Russian Roubles.</w:t>
            </w:r>
            <w:r>
              <w:rPr>
                <w:spacing w:val="-7"/>
              </w:rPr>
              <w:t xml:space="preserve"> </w:t>
            </w:r>
            <w:r>
              <w:t>The</w:t>
            </w:r>
            <w:r>
              <w:rPr>
                <w:spacing w:val="-9"/>
              </w:rPr>
              <w:t xml:space="preserve"> </w:t>
            </w:r>
            <w:r>
              <w:t>standard</w:t>
            </w:r>
            <w:r>
              <w:rPr>
                <w:spacing w:val="-9"/>
              </w:rPr>
              <w:t xml:space="preserve"> </w:t>
            </w:r>
            <w:r>
              <w:t>payment</w:t>
            </w:r>
            <w:r>
              <w:rPr>
                <w:spacing w:val="-8"/>
              </w:rPr>
              <w:t xml:space="preserve"> </w:t>
            </w:r>
            <w:r>
              <w:t>terms</w:t>
            </w:r>
            <w:r>
              <w:rPr>
                <w:spacing w:val="-8"/>
              </w:rPr>
              <w:t xml:space="preserve"> </w:t>
            </w:r>
            <w:r>
              <w:t>of UNHCR is net 30 days upon satisfactory delivery of services and acceptance thereof by UNHCR.</w:t>
            </w:r>
          </w:p>
          <w:p w14:paraId="1DF835A2" w14:textId="77777777" w:rsidR="00D76B2C" w:rsidRDefault="00D76B2C">
            <w:pPr>
              <w:pStyle w:val="TableParagraph"/>
              <w:rPr>
                <w:rFonts w:ascii="Times New Roman"/>
              </w:rPr>
            </w:pPr>
          </w:p>
          <w:p w14:paraId="562E37A8" w14:textId="77777777" w:rsidR="00D76B2C" w:rsidRDefault="00D76B2C">
            <w:pPr>
              <w:pStyle w:val="TableParagraph"/>
              <w:rPr>
                <w:rFonts w:ascii="Times New Roman"/>
              </w:rPr>
            </w:pPr>
          </w:p>
          <w:p w14:paraId="4619FD86" w14:textId="77777777" w:rsidR="00D76B2C" w:rsidRDefault="00D76B2C">
            <w:pPr>
              <w:pStyle w:val="TableParagraph"/>
              <w:rPr>
                <w:rFonts w:ascii="Times New Roman"/>
              </w:rPr>
            </w:pPr>
          </w:p>
          <w:p w14:paraId="6E1FE12F" w14:textId="77777777" w:rsidR="00D76B2C" w:rsidRDefault="00000000">
            <w:pPr>
              <w:pStyle w:val="TableParagraph"/>
              <w:ind w:right="973"/>
            </w:pPr>
            <w:r>
              <w:t xml:space="preserve">Please find attached in </w:t>
            </w:r>
            <w:r>
              <w:rPr>
                <w:b/>
                <w:color w:val="FF0000"/>
              </w:rPr>
              <w:t xml:space="preserve">Annex 3 </w:t>
            </w:r>
            <w:r>
              <w:t>the UNHCR’s General Conditions of Contracts</w:t>
            </w:r>
            <w:r>
              <w:rPr>
                <w:spacing w:val="-7"/>
              </w:rPr>
              <w:t xml:space="preserve"> </w:t>
            </w:r>
            <w:r>
              <w:t>for</w:t>
            </w:r>
            <w:r>
              <w:rPr>
                <w:spacing w:val="-8"/>
              </w:rPr>
              <w:t xml:space="preserve"> </w:t>
            </w:r>
            <w:r>
              <w:t>the</w:t>
            </w:r>
            <w:r>
              <w:rPr>
                <w:spacing w:val="-8"/>
              </w:rPr>
              <w:t xml:space="preserve"> </w:t>
            </w:r>
            <w:r>
              <w:t>Provision</w:t>
            </w:r>
            <w:r>
              <w:rPr>
                <w:spacing w:val="-7"/>
              </w:rPr>
              <w:t xml:space="preserve"> </w:t>
            </w:r>
            <w:r>
              <w:t>of</w:t>
            </w:r>
            <w:r>
              <w:rPr>
                <w:spacing w:val="-8"/>
              </w:rPr>
              <w:t xml:space="preserve"> </w:t>
            </w:r>
            <w:r>
              <w:t xml:space="preserve">Services. You must clearly indicate in your quotation if you accept them (sign and send us the first page of the General </w:t>
            </w:r>
            <w:r>
              <w:rPr>
                <w:spacing w:val="-2"/>
              </w:rPr>
              <w:t>Conditions).</w:t>
            </w:r>
          </w:p>
          <w:p w14:paraId="580EAA4E" w14:textId="77777777" w:rsidR="00D76B2C" w:rsidRDefault="00D76B2C">
            <w:pPr>
              <w:pStyle w:val="TableParagraph"/>
              <w:rPr>
                <w:rFonts w:ascii="Times New Roman"/>
              </w:rPr>
            </w:pPr>
          </w:p>
          <w:p w14:paraId="45A85145" w14:textId="77777777" w:rsidR="00D76B2C" w:rsidRDefault="00D76B2C">
            <w:pPr>
              <w:pStyle w:val="TableParagraph"/>
              <w:rPr>
                <w:rFonts w:ascii="Times New Roman"/>
              </w:rPr>
            </w:pPr>
          </w:p>
          <w:p w14:paraId="6542A339" w14:textId="77777777" w:rsidR="00D76B2C" w:rsidRDefault="00D76B2C">
            <w:pPr>
              <w:pStyle w:val="TableParagraph"/>
              <w:rPr>
                <w:rFonts w:ascii="Times New Roman"/>
              </w:rPr>
            </w:pPr>
          </w:p>
          <w:p w14:paraId="487CB5C5" w14:textId="77777777" w:rsidR="00D76B2C" w:rsidRDefault="00D76B2C">
            <w:pPr>
              <w:pStyle w:val="TableParagraph"/>
              <w:rPr>
                <w:rFonts w:ascii="Times New Roman"/>
              </w:rPr>
            </w:pPr>
          </w:p>
          <w:p w14:paraId="73562E44" w14:textId="77777777" w:rsidR="00D76B2C" w:rsidRDefault="00000000">
            <w:pPr>
              <w:pStyle w:val="TableParagraph"/>
              <w:ind w:right="875"/>
            </w:pPr>
            <w:r>
              <w:t xml:space="preserve">Please find attached in </w:t>
            </w:r>
            <w:r>
              <w:rPr>
                <w:b/>
                <w:color w:val="FF0000"/>
              </w:rPr>
              <w:t xml:space="preserve">Annex 4 </w:t>
            </w:r>
            <w:r>
              <w:t>the UNHCR vendor registration form for completion and provision together with your quotation and copies of the registration documents (certificate of state</w:t>
            </w:r>
            <w:r>
              <w:rPr>
                <w:spacing w:val="-5"/>
              </w:rPr>
              <w:t xml:space="preserve"> </w:t>
            </w:r>
            <w:r>
              <w:t>registration</w:t>
            </w:r>
            <w:r>
              <w:rPr>
                <w:spacing w:val="-6"/>
              </w:rPr>
              <w:t xml:space="preserve"> </w:t>
            </w:r>
            <w:r>
              <w:t>of</w:t>
            </w:r>
            <w:r>
              <w:rPr>
                <w:spacing w:val="-7"/>
              </w:rPr>
              <w:t xml:space="preserve"> </w:t>
            </w:r>
            <w:r>
              <w:t>a</w:t>
            </w:r>
            <w:r>
              <w:rPr>
                <w:spacing w:val="-6"/>
              </w:rPr>
              <w:t xml:space="preserve"> </w:t>
            </w:r>
            <w:r>
              <w:t>legal</w:t>
            </w:r>
            <w:r>
              <w:rPr>
                <w:spacing w:val="-6"/>
              </w:rPr>
              <w:t xml:space="preserve"> </w:t>
            </w:r>
            <w:r>
              <w:t>entity</w:t>
            </w:r>
            <w:r>
              <w:rPr>
                <w:spacing w:val="-6"/>
              </w:rPr>
              <w:t xml:space="preserve"> </w:t>
            </w:r>
            <w:r>
              <w:t>and</w:t>
            </w:r>
            <w:r>
              <w:rPr>
                <w:spacing w:val="-7"/>
              </w:rPr>
              <w:t xml:space="preserve"> </w:t>
            </w:r>
            <w:r>
              <w:t>tax registration certificate) if you have not been registered as a UNHCR vendor.</w:t>
            </w:r>
          </w:p>
        </w:tc>
        <w:tc>
          <w:tcPr>
            <w:tcW w:w="4095" w:type="dxa"/>
          </w:tcPr>
          <w:p w14:paraId="4C39CF87" w14:textId="77777777" w:rsidR="00D76B2C" w:rsidRPr="007005E6" w:rsidRDefault="00000000">
            <w:pPr>
              <w:pStyle w:val="TableParagraph"/>
              <w:ind w:right="436"/>
              <w:jc w:val="both"/>
              <w:rPr>
                <w:lang w:val="ru-RU"/>
              </w:rPr>
            </w:pPr>
            <w:r w:rsidRPr="007005E6">
              <w:rPr>
                <w:lang w:val="ru-RU"/>
              </w:rPr>
              <w:t>При</w:t>
            </w:r>
            <w:r w:rsidRPr="007005E6">
              <w:rPr>
                <w:spacing w:val="-1"/>
                <w:lang w:val="ru-RU"/>
              </w:rPr>
              <w:t xml:space="preserve"> </w:t>
            </w:r>
            <w:r w:rsidRPr="007005E6">
              <w:rPr>
                <w:lang w:val="ru-RU"/>
              </w:rPr>
              <w:t>отправке</w:t>
            </w:r>
            <w:r w:rsidRPr="007005E6">
              <w:rPr>
                <w:spacing w:val="-2"/>
                <w:lang w:val="ru-RU"/>
              </w:rPr>
              <w:t xml:space="preserve"> </w:t>
            </w:r>
            <w:r w:rsidRPr="007005E6">
              <w:rPr>
                <w:lang w:val="ru-RU"/>
              </w:rPr>
              <w:t>вашего</w:t>
            </w:r>
            <w:r w:rsidRPr="007005E6">
              <w:rPr>
                <w:spacing w:val="-1"/>
                <w:lang w:val="ru-RU"/>
              </w:rPr>
              <w:t xml:space="preserve"> </w:t>
            </w:r>
            <w:r w:rsidRPr="007005E6">
              <w:rPr>
                <w:lang w:val="ru-RU"/>
              </w:rPr>
              <w:t>электронного сообщения,</w:t>
            </w:r>
            <w:r w:rsidRPr="007005E6">
              <w:rPr>
                <w:spacing w:val="-14"/>
                <w:lang w:val="ru-RU"/>
              </w:rPr>
              <w:t xml:space="preserve"> </w:t>
            </w:r>
            <w:r w:rsidRPr="007005E6">
              <w:rPr>
                <w:lang w:val="ru-RU"/>
              </w:rPr>
              <w:t>укажите,</w:t>
            </w:r>
            <w:r w:rsidRPr="007005E6">
              <w:rPr>
                <w:spacing w:val="-13"/>
                <w:lang w:val="ru-RU"/>
              </w:rPr>
              <w:t xml:space="preserve"> </w:t>
            </w:r>
            <w:r w:rsidRPr="007005E6">
              <w:rPr>
                <w:lang w:val="ru-RU"/>
              </w:rPr>
              <w:t>пожалуйста,</w:t>
            </w:r>
            <w:r w:rsidRPr="007005E6">
              <w:rPr>
                <w:spacing w:val="-14"/>
                <w:lang w:val="ru-RU"/>
              </w:rPr>
              <w:t xml:space="preserve"> </w:t>
            </w:r>
            <w:r w:rsidRPr="007005E6">
              <w:rPr>
                <w:lang w:val="ru-RU"/>
              </w:rPr>
              <w:t>в графе Тема:</w:t>
            </w:r>
          </w:p>
          <w:p w14:paraId="60DB4C60" w14:textId="59EC0FA5" w:rsidR="00D76B2C" w:rsidRPr="007005E6" w:rsidRDefault="00000000">
            <w:pPr>
              <w:pStyle w:val="TableParagraph"/>
              <w:numPr>
                <w:ilvl w:val="0"/>
                <w:numId w:val="1"/>
              </w:numPr>
              <w:tabs>
                <w:tab w:val="left" w:pos="436"/>
              </w:tabs>
              <w:ind w:right="55"/>
              <w:rPr>
                <w:lang w:val="ru-RU"/>
              </w:rPr>
            </w:pPr>
            <w:r w:rsidRPr="007005E6">
              <w:rPr>
                <w:lang w:val="ru-RU"/>
              </w:rPr>
              <w:t>Номер</w:t>
            </w:r>
            <w:r w:rsidRPr="007005E6">
              <w:rPr>
                <w:spacing w:val="-14"/>
                <w:lang w:val="ru-RU"/>
              </w:rPr>
              <w:t xml:space="preserve"> </w:t>
            </w:r>
            <w:r w:rsidRPr="007005E6">
              <w:rPr>
                <w:lang w:val="ru-RU"/>
              </w:rPr>
              <w:t>запроса</w:t>
            </w:r>
            <w:r w:rsidRPr="007005E6">
              <w:rPr>
                <w:spacing w:val="-15"/>
                <w:lang w:val="ru-RU"/>
              </w:rPr>
              <w:t xml:space="preserve"> </w:t>
            </w:r>
            <w:r w:rsidRPr="007005E6">
              <w:rPr>
                <w:lang w:val="ru-RU"/>
              </w:rPr>
              <w:t>на</w:t>
            </w:r>
            <w:r w:rsidRPr="007005E6">
              <w:rPr>
                <w:spacing w:val="-14"/>
                <w:lang w:val="ru-RU"/>
              </w:rPr>
              <w:t xml:space="preserve"> </w:t>
            </w:r>
            <w:r w:rsidRPr="007005E6">
              <w:rPr>
                <w:lang w:val="ru-RU"/>
              </w:rPr>
              <w:t xml:space="preserve">предоставление расценок </w:t>
            </w:r>
            <w:r w:rsidRPr="007005E6">
              <w:rPr>
                <w:b/>
                <w:lang w:val="ru-RU"/>
              </w:rPr>
              <w:t>2</w:t>
            </w:r>
            <w:r w:rsidR="007005E6" w:rsidRPr="007005E6">
              <w:rPr>
                <w:b/>
                <w:lang w:val="ru-RU"/>
              </w:rPr>
              <w:t>4</w:t>
            </w:r>
            <w:r w:rsidRPr="007005E6">
              <w:rPr>
                <w:b/>
                <w:lang w:val="ru-RU"/>
              </w:rPr>
              <w:t>/RUS/00</w:t>
            </w:r>
            <w:r w:rsidR="007005E6" w:rsidRPr="007005E6">
              <w:rPr>
                <w:b/>
                <w:lang w:val="ru-RU"/>
              </w:rPr>
              <w:t>8</w:t>
            </w:r>
            <w:r w:rsidRPr="007005E6">
              <w:rPr>
                <w:lang w:val="ru-RU"/>
              </w:rPr>
              <w:t>;</w:t>
            </w:r>
          </w:p>
          <w:p w14:paraId="580DF303" w14:textId="77777777" w:rsidR="00D76B2C" w:rsidRPr="007005E6" w:rsidRDefault="00000000">
            <w:pPr>
              <w:pStyle w:val="TableParagraph"/>
              <w:numPr>
                <w:ilvl w:val="0"/>
                <w:numId w:val="1"/>
              </w:numPr>
              <w:tabs>
                <w:tab w:val="left" w:pos="435"/>
              </w:tabs>
              <w:ind w:left="435" w:hanging="269"/>
              <w:rPr>
                <w:lang w:val="ru-RU"/>
              </w:rPr>
            </w:pPr>
            <w:r w:rsidRPr="007005E6">
              <w:rPr>
                <w:lang w:val="ru-RU"/>
              </w:rPr>
              <w:t>Название</w:t>
            </w:r>
            <w:r w:rsidRPr="007005E6">
              <w:rPr>
                <w:spacing w:val="-11"/>
                <w:lang w:val="ru-RU"/>
              </w:rPr>
              <w:t xml:space="preserve"> </w:t>
            </w:r>
            <w:r w:rsidRPr="007005E6">
              <w:rPr>
                <w:lang w:val="ru-RU"/>
              </w:rPr>
              <w:t>вашей</w:t>
            </w:r>
            <w:r w:rsidRPr="007005E6">
              <w:rPr>
                <w:spacing w:val="-11"/>
                <w:lang w:val="ru-RU"/>
              </w:rPr>
              <w:t xml:space="preserve"> </w:t>
            </w:r>
            <w:r w:rsidRPr="007005E6">
              <w:rPr>
                <w:spacing w:val="-2"/>
                <w:lang w:val="ru-RU"/>
              </w:rPr>
              <w:t>компании;</w:t>
            </w:r>
          </w:p>
          <w:p w14:paraId="2A30A8C3" w14:textId="77777777" w:rsidR="00D76B2C" w:rsidRPr="007005E6" w:rsidRDefault="00000000">
            <w:pPr>
              <w:pStyle w:val="TableParagraph"/>
              <w:numPr>
                <w:ilvl w:val="0"/>
                <w:numId w:val="1"/>
              </w:numPr>
              <w:tabs>
                <w:tab w:val="left" w:pos="435"/>
              </w:tabs>
              <w:ind w:left="435" w:hanging="269"/>
              <w:rPr>
                <w:lang w:val="ru-RU"/>
              </w:rPr>
            </w:pPr>
            <w:r w:rsidRPr="007005E6">
              <w:rPr>
                <w:lang w:val="ru-RU"/>
              </w:rPr>
              <w:t>Номер</w:t>
            </w:r>
            <w:r w:rsidRPr="007005E6">
              <w:rPr>
                <w:spacing w:val="-15"/>
                <w:lang w:val="ru-RU"/>
              </w:rPr>
              <w:t xml:space="preserve"> </w:t>
            </w:r>
            <w:r w:rsidRPr="007005E6">
              <w:rPr>
                <w:lang w:val="ru-RU"/>
              </w:rPr>
              <w:t>отправляемого</w:t>
            </w:r>
            <w:r w:rsidRPr="007005E6">
              <w:rPr>
                <w:spacing w:val="-14"/>
                <w:lang w:val="ru-RU"/>
              </w:rPr>
              <w:t xml:space="preserve"> </w:t>
            </w:r>
            <w:r w:rsidRPr="007005E6">
              <w:rPr>
                <w:spacing w:val="-4"/>
                <w:lang w:val="ru-RU"/>
              </w:rPr>
              <w:t>вами</w:t>
            </w:r>
          </w:p>
          <w:p w14:paraId="27C6FF2F" w14:textId="314BE78C" w:rsidR="00D76B2C" w:rsidRPr="007005E6" w:rsidRDefault="00000000">
            <w:pPr>
              <w:pStyle w:val="TableParagraph"/>
              <w:ind w:left="436"/>
              <w:rPr>
                <w:lang w:val="ru-RU"/>
              </w:rPr>
            </w:pPr>
            <w:r w:rsidRPr="007005E6">
              <w:rPr>
                <w:lang w:val="ru-RU"/>
              </w:rPr>
              <w:t>сообщени</w:t>
            </w:r>
            <w:r w:rsidR="007005E6">
              <w:rPr>
                <w:lang w:val="ru-RU"/>
              </w:rPr>
              <w:t>я</w:t>
            </w:r>
            <w:r w:rsidRPr="007005E6">
              <w:rPr>
                <w:spacing w:val="-13"/>
                <w:lang w:val="ru-RU"/>
              </w:rPr>
              <w:t xml:space="preserve"> </w:t>
            </w:r>
            <w:r w:rsidRPr="007005E6">
              <w:rPr>
                <w:lang w:val="ru-RU"/>
              </w:rPr>
              <w:t>по</w:t>
            </w:r>
            <w:r w:rsidRPr="007005E6">
              <w:rPr>
                <w:spacing w:val="-14"/>
                <w:lang w:val="ru-RU"/>
              </w:rPr>
              <w:t xml:space="preserve"> </w:t>
            </w:r>
            <w:r w:rsidRPr="007005E6">
              <w:rPr>
                <w:lang w:val="ru-RU"/>
              </w:rPr>
              <w:t>электронной</w:t>
            </w:r>
            <w:r w:rsidRPr="007005E6">
              <w:rPr>
                <w:spacing w:val="-13"/>
                <w:lang w:val="ru-RU"/>
              </w:rPr>
              <w:t xml:space="preserve"> </w:t>
            </w:r>
            <w:r w:rsidRPr="007005E6">
              <w:rPr>
                <w:lang w:val="ru-RU"/>
              </w:rPr>
              <w:t>почте (например: 1/3, 2/3, 3/3).</w:t>
            </w:r>
          </w:p>
          <w:p w14:paraId="18386659" w14:textId="77777777" w:rsidR="00D76B2C" w:rsidRPr="007005E6" w:rsidRDefault="00000000">
            <w:pPr>
              <w:pStyle w:val="TableParagraph"/>
              <w:spacing w:before="245"/>
              <w:rPr>
                <w:lang w:val="ru-RU"/>
              </w:rPr>
            </w:pPr>
            <w:r w:rsidRPr="007005E6">
              <w:rPr>
                <w:lang w:val="ru-RU"/>
              </w:rPr>
              <w:t>Все</w:t>
            </w:r>
            <w:r w:rsidRPr="007005E6">
              <w:rPr>
                <w:spacing w:val="-7"/>
                <w:lang w:val="ru-RU"/>
              </w:rPr>
              <w:t xml:space="preserve"> </w:t>
            </w:r>
            <w:r w:rsidRPr="007005E6">
              <w:rPr>
                <w:lang w:val="ru-RU"/>
              </w:rPr>
              <w:t>оплаты</w:t>
            </w:r>
            <w:r w:rsidRPr="007005E6">
              <w:rPr>
                <w:spacing w:val="-7"/>
                <w:lang w:val="ru-RU"/>
              </w:rPr>
              <w:t xml:space="preserve"> </w:t>
            </w:r>
            <w:r w:rsidRPr="007005E6">
              <w:rPr>
                <w:lang w:val="ru-RU"/>
              </w:rPr>
              <w:t>по</w:t>
            </w:r>
            <w:r w:rsidRPr="007005E6">
              <w:rPr>
                <w:spacing w:val="-7"/>
                <w:lang w:val="ru-RU"/>
              </w:rPr>
              <w:t xml:space="preserve"> </w:t>
            </w:r>
            <w:r w:rsidRPr="007005E6">
              <w:rPr>
                <w:spacing w:val="-2"/>
                <w:lang w:val="ru-RU"/>
              </w:rPr>
              <w:t>контракту,</w:t>
            </w:r>
          </w:p>
          <w:p w14:paraId="46BB279E" w14:textId="77777777" w:rsidR="00D76B2C" w:rsidRPr="007005E6" w:rsidRDefault="00000000">
            <w:pPr>
              <w:pStyle w:val="TableParagraph"/>
              <w:spacing w:before="1"/>
              <w:rPr>
                <w:lang w:val="ru-RU"/>
              </w:rPr>
            </w:pPr>
            <w:r w:rsidRPr="007005E6">
              <w:rPr>
                <w:lang w:val="ru-RU"/>
              </w:rPr>
              <w:t>заключенному</w:t>
            </w:r>
            <w:r w:rsidRPr="007005E6">
              <w:rPr>
                <w:spacing w:val="-14"/>
                <w:lang w:val="ru-RU"/>
              </w:rPr>
              <w:t xml:space="preserve"> </w:t>
            </w:r>
            <w:r w:rsidRPr="007005E6">
              <w:rPr>
                <w:lang w:val="ru-RU"/>
              </w:rPr>
              <w:t>по</w:t>
            </w:r>
            <w:r w:rsidRPr="007005E6">
              <w:rPr>
                <w:spacing w:val="-14"/>
                <w:lang w:val="ru-RU"/>
              </w:rPr>
              <w:t xml:space="preserve"> </w:t>
            </w:r>
            <w:r w:rsidRPr="007005E6">
              <w:rPr>
                <w:lang w:val="ru-RU"/>
              </w:rPr>
              <w:t>результатам</w:t>
            </w:r>
            <w:r w:rsidRPr="007005E6">
              <w:rPr>
                <w:spacing w:val="-14"/>
                <w:lang w:val="ru-RU"/>
              </w:rPr>
              <w:t xml:space="preserve"> </w:t>
            </w:r>
            <w:r w:rsidRPr="007005E6">
              <w:rPr>
                <w:lang w:val="ru-RU"/>
              </w:rPr>
              <w:t>данного запроса на предоставление расценок, будут производиться в российских рублях. Стандартными условиями оплаты УВКБ ООН является оплата в течение 30 дней после</w:t>
            </w:r>
          </w:p>
          <w:p w14:paraId="14EBB696" w14:textId="77777777" w:rsidR="00D76B2C" w:rsidRPr="007005E6" w:rsidRDefault="00000000">
            <w:pPr>
              <w:pStyle w:val="TableParagraph"/>
              <w:rPr>
                <w:lang w:val="ru-RU"/>
              </w:rPr>
            </w:pPr>
            <w:r w:rsidRPr="007005E6">
              <w:rPr>
                <w:spacing w:val="-2"/>
                <w:lang w:val="ru-RU"/>
              </w:rPr>
              <w:t>предоставления</w:t>
            </w:r>
            <w:r w:rsidRPr="007005E6">
              <w:rPr>
                <w:spacing w:val="6"/>
                <w:lang w:val="ru-RU"/>
              </w:rPr>
              <w:t xml:space="preserve"> </w:t>
            </w:r>
            <w:r w:rsidRPr="007005E6">
              <w:rPr>
                <w:spacing w:val="-2"/>
                <w:lang w:val="ru-RU"/>
              </w:rPr>
              <w:t>услуги.</w:t>
            </w:r>
          </w:p>
          <w:p w14:paraId="31C85855" w14:textId="77777777" w:rsidR="00D76B2C" w:rsidRPr="007005E6" w:rsidRDefault="00000000">
            <w:pPr>
              <w:pStyle w:val="TableParagraph"/>
              <w:spacing w:before="252"/>
              <w:rPr>
                <w:lang w:val="ru-RU"/>
              </w:rPr>
            </w:pPr>
            <w:r w:rsidRPr="007005E6">
              <w:rPr>
                <w:lang w:val="ru-RU"/>
              </w:rPr>
              <w:t>Прилагаем</w:t>
            </w:r>
            <w:r w:rsidRPr="007005E6">
              <w:rPr>
                <w:spacing w:val="-13"/>
                <w:lang w:val="ru-RU"/>
              </w:rPr>
              <w:t xml:space="preserve"> </w:t>
            </w:r>
            <w:r w:rsidRPr="007005E6">
              <w:rPr>
                <w:lang w:val="ru-RU"/>
              </w:rPr>
              <w:t>Общие</w:t>
            </w:r>
            <w:r w:rsidRPr="007005E6">
              <w:rPr>
                <w:spacing w:val="-14"/>
                <w:lang w:val="ru-RU"/>
              </w:rPr>
              <w:t xml:space="preserve"> </w:t>
            </w:r>
            <w:r w:rsidRPr="007005E6">
              <w:rPr>
                <w:lang w:val="ru-RU"/>
              </w:rPr>
              <w:t>условия</w:t>
            </w:r>
            <w:r w:rsidRPr="007005E6">
              <w:rPr>
                <w:spacing w:val="-13"/>
                <w:lang w:val="ru-RU"/>
              </w:rPr>
              <w:t xml:space="preserve"> </w:t>
            </w:r>
            <w:r w:rsidRPr="007005E6">
              <w:rPr>
                <w:lang w:val="ru-RU"/>
              </w:rPr>
              <w:t>для контрактов УВКБ ООН</w:t>
            </w:r>
          </w:p>
          <w:p w14:paraId="6DF1856D" w14:textId="77777777" w:rsidR="00D76B2C" w:rsidRPr="007005E6" w:rsidRDefault="00000000">
            <w:pPr>
              <w:pStyle w:val="TableParagraph"/>
              <w:ind w:right="115"/>
              <w:rPr>
                <w:lang w:val="ru-RU"/>
              </w:rPr>
            </w:pPr>
            <w:r w:rsidRPr="007005E6">
              <w:rPr>
                <w:lang w:val="ru-RU"/>
              </w:rPr>
              <w:t>(</w:t>
            </w:r>
            <w:r w:rsidRPr="007005E6">
              <w:rPr>
                <w:b/>
                <w:color w:val="FF0000"/>
                <w:lang w:val="ru-RU"/>
              </w:rPr>
              <w:t>Приложение</w:t>
            </w:r>
            <w:r w:rsidRPr="007005E6">
              <w:rPr>
                <w:b/>
                <w:color w:val="FF0000"/>
                <w:spacing w:val="-8"/>
                <w:lang w:val="ru-RU"/>
              </w:rPr>
              <w:t xml:space="preserve"> </w:t>
            </w:r>
            <w:r w:rsidRPr="007005E6">
              <w:rPr>
                <w:b/>
                <w:color w:val="FF0000"/>
                <w:lang w:val="ru-RU"/>
              </w:rPr>
              <w:t>3</w:t>
            </w:r>
            <w:r w:rsidRPr="007005E6">
              <w:rPr>
                <w:lang w:val="ru-RU"/>
              </w:rPr>
              <w:t>).</w:t>
            </w:r>
            <w:r w:rsidRPr="007005E6">
              <w:rPr>
                <w:spacing w:val="-11"/>
                <w:lang w:val="ru-RU"/>
              </w:rPr>
              <w:t xml:space="preserve"> </w:t>
            </w:r>
            <w:r w:rsidRPr="007005E6">
              <w:rPr>
                <w:lang w:val="ru-RU"/>
              </w:rPr>
              <w:t>При</w:t>
            </w:r>
            <w:r w:rsidRPr="007005E6">
              <w:rPr>
                <w:spacing w:val="-10"/>
                <w:lang w:val="ru-RU"/>
              </w:rPr>
              <w:t xml:space="preserve"> </w:t>
            </w:r>
            <w:r w:rsidRPr="007005E6">
              <w:rPr>
                <w:lang w:val="ru-RU"/>
              </w:rPr>
              <w:t>подаче</w:t>
            </w:r>
            <w:r w:rsidRPr="007005E6">
              <w:rPr>
                <w:spacing w:val="-11"/>
                <w:lang w:val="ru-RU"/>
              </w:rPr>
              <w:t xml:space="preserve"> </w:t>
            </w:r>
            <w:r w:rsidRPr="007005E6">
              <w:rPr>
                <w:lang w:val="ru-RU"/>
              </w:rPr>
              <w:t>заявки просим Вас подтвердить свое согласие с данными условиями в письменном виде (прислать первую страницу Общих условий с вашей</w:t>
            </w:r>
          </w:p>
          <w:p w14:paraId="65988A8D" w14:textId="77777777" w:rsidR="00D76B2C" w:rsidRPr="007005E6" w:rsidRDefault="00000000">
            <w:pPr>
              <w:pStyle w:val="TableParagraph"/>
              <w:rPr>
                <w:lang w:val="ru-RU"/>
              </w:rPr>
            </w:pPr>
            <w:r w:rsidRPr="007005E6">
              <w:rPr>
                <w:lang w:val="ru-RU"/>
              </w:rPr>
              <w:t>подписью), так как они являются неотъемлемой</w:t>
            </w:r>
            <w:r w:rsidRPr="007005E6">
              <w:rPr>
                <w:spacing w:val="-14"/>
                <w:lang w:val="ru-RU"/>
              </w:rPr>
              <w:t xml:space="preserve"> </w:t>
            </w:r>
            <w:r w:rsidRPr="007005E6">
              <w:rPr>
                <w:lang w:val="ru-RU"/>
              </w:rPr>
              <w:t>частью</w:t>
            </w:r>
            <w:r w:rsidRPr="007005E6">
              <w:rPr>
                <w:spacing w:val="-14"/>
                <w:lang w:val="ru-RU"/>
              </w:rPr>
              <w:t xml:space="preserve"> </w:t>
            </w:r>
            <w:r w:rsidRPr="007005E6">
              <w:rPr>
                <w:lang w:val="ru-RU"/>
              </w:rPr>
              <w:t>всех</w:t>
            </w:r>
            <w:r w:rsidRPr="007005E6">
              <w:rPr>
                <w:spacing w:val="-14"/>
                <w:lang w:val="ru-RU"/>
              </w:rPr>
              <w:t xml:space="preserve"> </w:t>
            </w:r>
            <w:r w:rsidRPr="007005E6">
              <w:rPr>
                <w:lang w:val="ru-RU"/>
              </w:rPr>
              <w:t>Контрактов УВКБ ООН.</w:t>
            </w:r>
          </w:p>
          <w:p w14:paraId="2808290D" w14:textId="77777777" w:rsidR="00D76B2C" w:rsidRPr="007005E6" w:rsidRDefault="00D76B2C">
            <w:pPr>
              <w:pStyle w:val="TableParagraph"/>
              <w:rPr>
                <w:rFonts w:ascii="Times New Roman"/>
                <w:lang w:val="ru-RU"/>
              </w:rPr>
            </w:pPr>
          </w:p>
          <w:p w14:paraId="5C1BABCA" w14:textId="77777777" w:rsidR="00D76B2C" w:rsidRPr="007005E6" w:rsidRDefault="00000000">
            <w:pPr>
              <w:pStyle w:val="TableParagraph"/>
              <w:rPr>
                <w:lang w:val="ru-RU"/>
              </w:rPr>
            </w:pPr>
            <w:r w:rsidRPr="007005E6">
              <w:rPr>
                <w:lang w:val="ru-RU"/>
              </w:rPr>
              <w:t>Также</w:t>
            </w:r>
            <w:r w:rsidRPr="007005E6">
              <w:rPr>
                <w:spacing w:val="-15"/>
                <w:lang w:val="ru-RU"/>
              </w:rPr>
              <w:t xml:space="preserve"> </w:t>
            </w:r>
            <w:r w:rsidRPr="007005E6">
              <w:rPr>
                <w:lang w:val="ru-RU"/>
              </w:rPr>
              <w:t>прилагаем</w:t>
            </w:r>
            <w:r w:rsidRPr="007005E6">
              <w:rPr>
                <w:spacing w:val="-14"/>
                <w:lang w:val="ru-RU"/>
              </w:rPr>
              <w:t xml:space="preserve"> </w:t>
            </w:r>
            <w:r w:rsidRPr="007005E6">
              <w:rPr>
                <w:lang w:val="ru-RU"/>
              </w:rPr>
              <w:t>форму</w:t>
            </w:r>
            <w:r w:rsidRPr="007005E6">
              <w:rPr>
                <w:spacing w:val="-15"/>
                <w:lang w:val="ru-RU"/>
              </w:rPr>
              <w:t xml:space="preserve"> </w:t>
            </w:r>
            <w:r w:rsidRPr="007005E6">
              <w:rPr>
                <w:lang w:val="ru-RU"/>
              </w:rPr>
              <w:t>регистрации поставщиков УВКБ ООН</w:t>
            </w:r>
          </w:p>
          <w:p w14:paraId="2C9A5CF2" w14:textId="57641686" w:rsidR="00D76B2C" w:rsidRPr="007005E6" w:rsidRDefault="00000000">
            <w:pPr>
              <w:pStyle w:val="TableParagraph"/>
              <w:spacing w:before="1"/>
              <w:rPr>
                <w:lang w:val="ru-RU"/>
              </w:rPr>
            </w:pPr>
            <w:r w:rsidRPr="007005E6">
              <w:rPr>
                <w:lang w:val="ru-RU"/>
              </w:rPr>
              <w:t>(</w:t>
            </w:r>
            <w:r w:rsidRPr="007005E6">
              <w:rPr>
                <w:b/>
                <w:color w:val="FF0000"/>
                <w:lang w:val="ru-RU"/>
              </w:rPr>
              <w:t>Приложение 4</w:t>
            </w:r>
            <w:r w:rsidRPr="007005E6">
              <w:rPr>
                <w:lang w:val="ru-RU"/>
              </w:rPr>
              <w:t>), которую нужно заполнить и прислать вместе с финансовой заявкой и копиями свидетельства о государственной регистрации</w:t>
            </w:r>
            <w:r w:rsidRPr="007005E6">
              <w:rPr>
                <w:spacing w:val="-8"/>
                <w:lang w:val="ru-RU"/>
              </w:rPr>
              <w:t xml:space="preserve"> </w:t>
            </w:r>
            <w:r w:rsidRPr="007005E6">
              <w:rPr>
                <w:lang w:val="ru-RU"/>
              </w:rPr>
              <w:t>и</w:t>
            </w:r>
            <w:r w:rsidRPr="007005E6">
              <w:rPr>
                <w:spacing w:val="-8"/>
                <w:lang w:val="ru-RU"/>
              </w:rPr>
              <w:t xml:space="preserve"> </w:t>
            </w:r>
            <w:r w:rsidRPr="007005E6">
              <w:rPr>
                <w:lang w:val="ru-RU"/>
              </w:rPr>
              <w:t>постановке</w:t>
            </w:r>
            <w:r w:rsidRPr="007005E6">
              <w:rPr>
                <w:spacing w:val="-9"/>
                <w:lang w:val="ru-RU"/>
              </w:rPr>
              <w:t xml:space="preserve"> </w:t>
            </w:r>
            <w:r w:rsidRPr="007005E6">
              <w:rPr>
                <w:lang w:val="ru-RU"/>
              </w:rPr>
              <w:t>на</w:t>
            </w:r>
            <w:r w:rsidRPr="007005E6">
              <w:rPr>
                <w:spacing w:val="-9"/>
                <w:lang w:val="ru-RU"/>
              </w:rPr>
              <w:t xml:space="preserve"> </w:t>
            </w:r>
            <w:r w:rsidRPr="007005E6">
              <w:rPr>
                <w:lang w:val="ru-RU"/>
              </w:rPr>
              <w:t>учет</w:t>
            </w:r>
            <w:r w:rsidRPr="007005E6">
              <w:rPr>
                <w:spacing w:val="-7"/>
                <w:lang w:val="ru-RU"/>
              </w:rPr>
              <w:t xml:space="preserve"> </w:t>
            </w:r>
            <w:r w:rsidRPr="007005E6">
              <w:rPr>
                <w:lang w:val="ru-RU"/>
              </w:rPr>
              <w:t xml:space="preserve">в налоговом органе, если вы еще не </w:t>
            </w:r>
            <w:r w:rsidR="007005E6" w:rsidRPr="007005E6">
              <w:rPr>
                <w:lang w:val="ru-RU"/>
              </w:rPr>
              <w:t>зарегистрированы</w:t>
            </w:r>
            <w:r w:rsidRPr="007005E6">
              <w:rPr>
                <w:lang w:val="ru-RU"/>
              </w:rPr>
              <w:t xml:space="preserve"> в качестве</w:t>
            </w:r>
          </w:p>
          <w:p w14:paraId="38EC6D5B" w14:textId="77777777" w:rsidR="00D76B2C" w:rsidRDefault="00000000">
            <w:pPr>
              <w:pStyle w:val="TableParagraph"/>
            </w:pPr>
            <w:r w:rsidRPr="007005E6">
              <w:rPr>
                <w:lang w:val="ru-RU"/>
              </w:rPr>
              <w:t>поставщика</w:t>
            </w:r>
            <w:r>
              <w:rPr>
                <w:spacing w:val="-12"/>
              </w:rPr>
              <w:t xml:space="preserve"> </w:t>
            </w:r>
            <w:r>
              <w:t>УВКБ</w:t>
            </w:r>
            <w:r>
              <w:rPr>
                <w:spacing w:val="-12"/>
              </w:rPr>
              <w:t xml:space="preserve"> </w:t>
            </w:r>
            <w:r>
              <w:rPr>
                <w:spacing w:val="-4"/>
              </w:rPr>
              <w:t>ООН.</w:t>
            </w:r>
          </w:p>
        </w:tc>
      </w:tr>
      <w:tr w:rsidR="00D76B2C" w:rsidRPr="007005E6" w14:paraId="255E937E" w14:textId="77777777">
        <w:trPr>
          <w:trHeight w:val="885"/>
        </w:trPr>
        <w:tc>
          <w:tcPr>
            <w:tcW w:w="4878" w:type="dxa"/>
          </w:tcPr>
          <w:p w14:paraId="73006DD8" w14:textId="77777777" w:rsidR="00D76B2C" w:rsidRDefault="00000000">
            <w:pPr>
              <w:pStyle w:val="TableParagraph"/>
              <w:spacing w:before="122"/>
            </w:pPr>
            <w:r>
              <w:t>Thank</w:t>
            </w:r>
            <w:r>
              <w:rPr>
                <w:spacing w:val="-6"/>
              </w:rPr>
              <w:t xml:space="preserve"> </w:t>
            </w:r>
            <w:r>
              <w:t>you</w:t>
            </w:r>
            <w:r>
              <w:rPr>
                <w:spacing w:val="-5"/>
              </w:rPr>
              <w:t xml:space="preserve"> </w:t>
            </w:r>
            <w:r>
              <w:t>for</w:t>
            </w:r>
            <w:r>
              <w:rPr>
                <w:spacing w:val="-6"/>
              </w:rPr>
              <w:t xml:space="preserve"> </w:t>
            </w:r>
            <w:r>
              <w:t>your</w:t>
            </w:r>
            <w:r>
              <w:rPr>
                <w:spacing w:val="-6"/>
              </w:rPr>
              <w:t xml:space="preserve"> </w:t>
            </w:r>
            <w:r>
              <w:t>kind</w:t>
            </w:r>
            <w:r>
              <w:rPr>
                <w:spacing w:val="-6"/>
              </w:rPr>
              <w:t xml:space="preserve"> </w:t>
            </w:r>
            <w:r>
              <w:rPr>
                <w:spacing w:val="-2"/>
              </w:rPr>
              <w:t>attention.</w:t>
            </w:r>
          </w:p>
        </w:tc>
        <w:tc>
          <w:tcPr>
            <w:tcW w:w="4095" w:type="dxa"/>
          </w:tcPr>
          <w:p w14:paraId="7282F785" w14:textId="57CA76E3" w:rsidR="00D76B2C" w:rsidRPr="007005E6" w:rsidRDefault="00000000">
            <w:pPr>
              <w:pStyle w:val="TableParagraph"/>
              <w:spacing w:before="122"/>
              <w:rPr>
                <w:lang w:val="ru-RU"/>
              </w:rPr>
            </w:pPr>
            <w:r w:rsidRPr="007005E6">
              <w:rPr>
                <w:lang w:val="ru-RU"/>
              </w:rPr>
              <w:t>Благодарим</w:t>
            </w:r>
            <w:r w:rsidRPr="007005E6">
              <w:rPr>
                <w:spacing w:val="-14"/>
                <w:lang w:val="ru-RU"/>
              </w:rPr>
              <w:t xml:space="preserve"> </w:t>
            </w:r>
            <w:r w:rsidRPr="007005E6">
              <w:rPr>
                <w:lang w:val="ru-RU"/>
              </w:rPr>
              <w:t>Вас</w:t>
            </w:r>
            <w:r w:rsidRPr="007005E6">
              <w:rPr>
                <w:spacing w:val="-14"/>
                <w:lang w:val="ru-RU"/>
              </w:rPr>
              <w:t xml:space="preserve"> </w:t>
            </w:r>
            <w:r w:rsidRPr="007005E6">
              <w:rPr>
                <w:lang w:val="ru-RU"/>
              </w:rPr>
              <w:t>за</w:t>
            </w:r>
            <w:r w:rsidRPr="007005E6">
              <w:rPr>
                <w:spacing w:val="-14"/>
                <w:lang w:val="ru-RU"/>
              </w:rPr>
              <w:t xml:space="preserve"> </w:t>
            </w:r>
            <w:r w:rsidRPr="007005E6">
              <w:rPr>
                <w:lang w:val="ru-RU"/>
              </w:rPr>
              <w:t xml:space="preserve">проявленный </w:t>
            </w:r>
            <w:r w:rsidRPr="007005E6">
              <w:rPr>
                <w:spacing w:val="-2"/>
                <w:lang w:val="ru-RU"/>
              </w:rPr>
              <w:t>интерес</w:t>
            </w:r>
            <w:r w:rsidR="007005E6">
              <w:rPr>
                <w:spacing w:val="-2"/>
                <w:lang w:val="ru-RU"/>
              </w:rPr>
              <w:t>.</w:t>
            </w:r>
          </w:p>
        </w:tc>
      </w:tr>
      <w:tr w:rsidR="00D76B2C" w14:paraId="7AE49947" w14:textId="77777777">
        <w:trPr>
          <w:trHeight w:val="502"/>
        </w:trPr>
        <w:tc>
          <w:tcPr>
            <w:tcW w:w="4878" w:type="dxa"/>
          </w:tcPr>
          <w:p w14:paraId="384D0B16" w14:textId="77777777" w:rsidR="00D76B2C" w:rsidRPr="007005E6" w:rsidRDefault="00D76B2C">
            <w:pPr>
              <w:pStyle w:val="TableParagraph"/>
              <w:rPr>
                <w:rFonts w:ascii="Times New Roman"/>
                <w:sz w:val="20"/>
                <w:lang w:val="ru-RU"/>
              </w:rPr>
            </w:pPr>
          </w:p>
          <w:p w14:paraId="7EAF1B50" w14:textId="77777777" w:rsidR="00D76B2C" w:rsidRPr="007005E6" w:rsidRDefault="00D76B2C">
            <w:pPr>
              <w:pStyle w:val="TableParagraph"/>
              <w:spacing w:before="32"/>
              <w:rPr>
                <w:rFonts w:ascii="Times New Roman"/>
                <w:sz w:val="20"/>
                <w:lang w:val="ru-RU"/>
              </w:rPr>
            </w:pPr>
          </w:p>
          <w:p w14:paraId="1EB7C17A" w14:textId="77777777" w:rsidR="00D76B2C" w:rsidRDefault="00000000">
            <w:pPr>
              <w:pStyle w:val="TableParagraph"/>
              <w:spacing w:line="20" w:lineRule="exact"/>
              <w:rPr>
                <w:rFonts w:ascii="Times New Roman"/>
                <w:sz w:val="2"/>
              </w:rPr>
            </w:pPr>
            <w:r>
              <w:rPr>
                <w:rFonts w:ascii="Times New Roman"/>
                <w:noProof/>
                <w:sz w:val="2"/>
              </w:rPr>
              <mc:AlternateContent>
                <mc:Choice Requires="wpg">
                  <w:drawing>
                    <wp:inline distT="0" distB="0" distL="0" distR="0" wp14:anchorId="5528ECC8" wp14:editId="1E109025">
                      <wp:extent cx="1555115" cy="8890"/>
                      <wp:effectExtent l="9525" t="0" r="0"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115" cy="8890"/>
                                <a:chOff x="0" y="0"/>
                                <a:chExt cx="1555115" cy="8890"/>
                              </a:xfrm>
                            </wpg:grpSpPr>
                            <wps:wsp>
                              <wps:cNvPr id="5" name="Graphic 5"/>
                              <wps:cNvSpPr/>
                              <wps:spPr>
                                <a:xfrm>
                                  <a:off x="0" y="4392"/>
                                  <a:ext cx="1555115" cy="1270"/>
                                </a:xfrm>
                                <a:custGeom>
                                  <a:avLst/>
                                  <a:gdLst/>
                                  <a:ahLst/>
                                  <a:cxnLst/>
                                  <a:rect l="l" t="t" r="r" b="b"/>
                                  <a:pathLst>
                                    <a:path w="1555115">
                                      <a:moveTo>
                                        <a:pt x="0" y="0"/>
                                      </a:moveTo>
                                      <a:lnTo>
                                        <a:pt x="1554733" y="0"/>
                                      </a:lnTo>
                                    </a:path>
                                  </a:pathLst>
                                </a:custGeom>
                                <a:ln w="878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DD4A9A5" id="Group 4" o:spid="_x0000_s1026" style="width:122.45pt;height:.7pt;mso-position-horizontal-relative:char;mso-position-vertical-relative:line" coordsize="155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">
                      <v:shape id="Graphic 5" o:spid="_x0000_s1027" style="position:absolute;top:43;width:15551;height:13;visibility:visible;mso-wrap-style:square;v-text-anchor:top" coordsize="15551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" path="m,l1554733,e" filled="f" strokeweight=".24403mm">
                        <v:path arrowok="t"/>
                      </v:shape>
                      <w10:anchorlock/>
                    </v:group>
                  </w:pict>
                </mc:Fallback>
              </mc:AlternateContent>
            </w:r>
          </w:p>
        </w:tc>
        <w:tc>
          <w:tcPr>
            <w:tcW w:w="4095" w:type="dxa"/>
          </w:tcPr>
          <w:p w14:paraId="0A863114" w14:textId="77777777" w:rsidR="00D76B2C" w:rsidRDefault="00D76B2C">
            <w:pPr>
              <w:pStyle w:val="TableParagraph"/>
              <w:rPr>
                <w:rFonts w:ascii="Times New Roman"/>
                <w:sz w:val="20"/>
              </w:rPr>
            </w:pPr>
          </w:p>
          <w:p w14:paraId="591571E1" w14:textId="77777777" w:rsidR="00D76B2C" w:rsidRDefault="00D76B2C">
            <w:pPr>
              <w:pStyle w:val="TableParagraph"/>
              <w:spacing w:before="32"/>
              <w:rPr>
                <w:rFonts w:ascii="Times New Roman"/>
                <w:sz w:val="20"/>
              </w:rPr>
            </w:pPr>
          </w:p>
          <w:p w14:paraId="26BEA59F" w14:textId="77777777" w:rsidR="00D76B2C" w:rsidRDefault="00000000">
            <w:pPr>
              <w:pStyle w:val="TableParagraph"/>
              <w:spacing w:line="20" w:lineRule="exact"/>
              <w:rPr>
                <w:rFonts w:ascii="Times New Roman"/>
                <w:sz w:val="2"/>
              </w:rPr>
            </w:pPr>
            <w:r>
              <w:rPr>
                <w:rFonts w:ascii="Times New Roman"/>
                <w:noProof/>
                <w:sz w:val="2"/>
              </w:rPr>
              <mc:AlternateContent>
                <mc:Choice Requires="wpg">
                  <w:drawing>
                    <wp:inline distT="0" distB="0" distL="0" distR="0" wp14:anchorId="7C76ACF6" wp14:editId="6FD64B2E">
                      <wp:extent cx="1710055" cy="8890"/>
                      <wp:effectExtent l="9525" t="0" r="0" b="63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0055" cy="8890"/>
                                <a:chOff x="0" y="0"/>
                                <a:chExt cx="1710055" cy="8890"/>
                              </a:xfrm>
                            </wpg:grpSpPr>
                            <wps:wsp>
                              <wps:cNvPr id="7" name="Graphic 7"/>
                              <wps:cNvSpPr/>
                              <wps:spPr>
                                <a:xfrm>
                                  <a:off x="0" y="4392"/>
                                  <a:ext cx="1710055" cy="1270"/>
                                </a:xfrm>
                                <a:custGeom>
                                  <a:avLst/>
                                  <a:gdLst/>
                                  <a:ahLst/>
                                  <a:cxnLst/>
                                  <a:rect l="l" t="t" r="r" b="b"/>
                                  <a:pathLst>
                                    <a:path w="1710055">
                                      <a:moveTo>
                                        <a:pt x="0" y="0"/>
                                      </a:moveTo>
                                      <a:lnTo>
                                        <a:pt x="1709922" y="0"/>
                                      </a:lnTo>
                                    </a:path>
                                  </a:pathLst>
                                </a:custGeom>
                                <a:ln w="878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DB3BB55" id="Group 6" o:spid="_x0000_s1026" style="width:134.65pt;height:.7pt;mso-position-horizontal-relative:char;mso-position-vertical-relative:line" coordsize="1710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">
                      <v:shape id="Graphic 7" o:spid="_x0000_s1027" style="position:absolute;top:43;width:17100;height:13;visibility:visible;mso-wrap-style:square;v-text-anchor:top" coordsize="17100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" path="m,l1709922,e" filled="f" strokeweight=".24403mm">
                        <v:path arrowok="t"/>
                      </v:shape>
                      <w10:anchorlock/>
                    </v:group>
                  </w:pict>
                </mc:Fallback>
              </mc:AlternateContent>
            </w:r>
          </w:p>
        </w:tc>
      </w:tr>
      <w:tr w:rsidR="00D76B2C" w:rsidRPr="007005E6" w14:paraId="5D17A36B" w14:textId="77777777">
        <w:trPr>
          <w:trHeight w:val="991"/>
        </w:trPr>
        <w:tc>
          <w:tcPr>
            <w:tcW w:w="4878" w:type="dxa"/>
          </w:tcPr>
          <w:p w14:paraId="2ED934CD" w14:textId="77777777" w:rsidR="00D76B2C" w:rsidRPr="007005E6" w:rsidRDefault="00000000">
            <w:pPr>
              <w:pStyle w:val="TableParagraph"/>
              <w:spacing w:before="242"/>
              <w:rPr>
                <w:lang w:val="en-GB"/>
              </w:rPr>
            </w:pPr>
            <w:r w:rsidRPr="007005E6">
              <w:rPr>
                <w:lang w:val="en-GB"/>
              </w:rPr>
              <w:t>Dinara</w:t>
            </w:r>
            <w:r w:rsidRPr="007005E6">
              <w:rPr>
                <w:spacing w:val="-12"/>
                <w:lang w:val="en-GB"/>
              </w:rPr>
              <w:t xml:space="preserve"> </w:t>
            </w:r>
            <w:r w:rsidRPr="007005E6">
              <w:rPr>
                <w:spacing w:val="-2"/>
                <w:lang w:val="en-GB"/>
              </w:rPr>
              <w:t>Galakhova,</w:t>
            </w:r>
          </w:p>
          <w:p w14:paraId="5DCB67A0" w14:textId="557B2C8B" w:rsidR="00D76B2C" w:rsidRPr="007005E6" w:rsidRDefault="00000000">
            <w:pPr>
              <w:pStyle w:val="TableParagraph"/>
              <w:rPr>
                <w:lang w:val="en-GB"/>
              </w:rPr>
            </w:pPr>
            <w:r w:rsidRPr="007005E6">
              <w:rPr>
                <w:lang w:val="en-GB"/>
              </w:rPr>
              <w:t>UNHCR</w:t>
            </w:r>
            <w:r w:rsidRPr="007005E6">
              <w:rPr>
                <w:spacing w:val="-10"/>
                <w:lang w:val="en-GB"/>
              </w:rPr>
              <w:t xml:space="preserve"> </w:t>
            </w:r>
            <w:r w:rsidR="007005E6" w:rsidRPr="007005E6">
              <w:rPr>
                <w:spacing w:val="-10"/>
                <w:lang w:val="en-GB"/>
              </w:rPr>
              <w:t xml:space="preserve">Russia </w:t>
            </w:r>
            <w:r w:rsidRPr="007005E6">
              <w:rPr>
                <w:lang w:val="en-GB"/>
              </w:rPr>
              <w:t>Comm</w:t>
            </w:r>
            <w:r w:rsidR="007005E6" w:rsidRPr="007005E6">
              <w:rPr>
                <w:lang w:val="en-GB"/>
              </w:rPr>
              <w:t>unications</w:t>
            </w:r>
            <w:r w:rsidRPr="007005E6">
              <w:rPr>
                <w:spacing w:val="-9"/>
                <w:lang w:val="en-GB"/>
              </w:rPr>
              <w:t xml:space="preserve"> </w:t>
            </w:r>
            <w:r w:rsidRPr="007005E6">
              <w:rPr>
                <w:spacing w:val="-2"/>
                <w:lang w:val="en-GB"/>
              </w:rPr>
              <w:t>Associate</w:t>
            </w:r>
          </w:p>
        </w:tc>
        <w:tc>
          <w:tcPr>
            <w:tcW w:w="4095" w:type="dxa"/>
          </w:tcPr>
          <w:p w14:paraId="5F534615" w14:textId="77777777" w:rsidR="00D76B2C" w:rsidRPr="007005E6" w:rsidRDefault="00000000">
            <w:pPr>
              <w:pStyle w:val="TableParagraph"/>
              <w:spacing w:before="242"/>
              <w:rPr>
                <w:lang w:val="ru-RU"/>
              </w:rPr>
            </w:pPr>
            <w:r w:rsidRPr="007005E6">
              <w:rPr>
                <w:lang w:val="ru-RU"/>
              </w:rPr>
              <w:t>Динара</w:t>
            </w:r>
            <w:r w:rsidRPr="007005E6">
              <w:rPr>
                <w:spacing w:val="-13"/>
                <w:lang w:val="ru-RU"/>
              </w:rPr>
              <w:t xml:space="preserve"> </w:t>
            </w:r>
            <w:r w:rsidRPr="007005E6">
              <w:rPr>
                <w:spacing w:val="-2"/>
                <w:lang w:val="ru-RU"/>
              </w:rPr>
              <w:t>Галахова,</w:t>
            </w:r>
          </w:p>
          <w:p w14:paraId="18B46F1E" w14:textId="360AC86B" w:rsidR="00D76B2C" w:rsidRPr="007005E6" w:rsidRDefault="007005E6">
            <w:pPr>
              <w:pStyle w:val="TableParagraph"/>
              <w:spacing w:line="250" w:lineRule="atLeast"/>
              <w:rPr>
                <w:lang w:val="ru-RU"/>
              </w:rPr>
            </w:pPr>
            <w:r>
              <w:rPr>
                <w:lang w:val="ru-RU"/>
              </w:rPr>
              <w:t>Специалист отдела коммуникаций</w:t>
            </w:r>
            <w:r w:rsidR="00000000" w:rsidRPr="007005E6">
              <w:rPr>
                <w:lang w:val="ru-RU"/>
              </w:rPr>
              <w:t xml:space="preserve"> УВКБ ООН в РФ</w:t>
            </w:r>
          </w:p>
        </w:tc>
      </w:tr>
    </w:tbl>
    <w:p w14:paraId="6EE531AF" w14:textId="77777777" w:rsidR="00840671" w:rsidRPr="007005E6" w:rsidRDefault="00840671">
      <w:pPr>
        <w:rPr>
          <w:lang w:val="ru-RU"/>
        </w:rPr>
      </w:pPr>
    </w:p>
    <w:sectPr w:rsidR="00840671" w:rsidRPr="007005E6">
      <w:pgSz w:w="11910" w:h="16840"/>
      <w:pgMar w:top="880" w:right="1260" w:bottom="940" w:left="320" w:header="589"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52B9" w14:textId="77777777" w:rsidR="00840671" w:rsidRDefault="00840671">
      <w:r>
        <w:separator/>
      </w:r>
    </w:p>
  </w:endnote>
  <w:endnote w:type="continuationSeparator" w:id="0">
    <w:p w14:paraId="1B85B2AC" w14:textId="77777777" w:rsidR="00840671" w:rsidRDefault="0084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F017" w14:textId="77777777" w:rsidR="00D76B2C" w:rsidRDefault="00000000">
    <w:pPr>
      <w:pStyle w:val="BodyText"/>
      <w:spacing w:line="14" w:lineRule="auto"/>
    </w:pPr>
    <w:r>
      <w:rPr>
        <w:noProof/>
      </w:rPr>
      <mc:AlternateContent>
        <mc:Choice Requires="wps">
          <w:drawing>
            <wp:anchor distT="0" distB="0" distL="0" distR="0" simplePos="0" relativeHeight="487479296" behindDoc="1" locked="0" layoutInCell="1" allowOverlap="1" wp14:anchorId="49012607" wp14:editId="4C1CC4F1">
              <wp:simplePos x="0" y="0"/>
              <wp:positionH relativeFrom="page">
                <wp:posOffset>6559804</wp:posOffset>
              </wp:positionH>
              <wp:positionV relativeFrom="page">
                <wp:posOffset>10070986</wp:posOffset>
              </wp:positionV>
              <wp:extent cx="153035" cy="1663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66370"/>
                      </a:xfrm>
                      <a:prstGeom prst="rect">
                        <a:avLst/>
                      </a:prstGeom>
                    </wps:spPr>
                    <wps:txbx>
                      <w:txbxContent>
                        <w:p w14:paraId="06BC28B2" w14:textId="77777777" w:rsidR="00D76B2C" w:rsidRDefault="00000000">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49012607" id="_x0000_t202" coordsize="21600,21600" o:spt="202" path="m,l,21600r21600,l21600,xe">
              <v:stroke joinstyle="miter"/>
              <v:path gradientshapeok="t" o:connecttype="rect"/>
            </v:shapetype>
            <v:shape id="Textbox 3" o:spid="_x0000_s1026" type="#_x0000_t202" style="position:absolute;margin-left:516.5pt;margin-top:793pt;width:12.05pt;height:13.1pt;z-index:-15837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" filled="f" stroked="f">
              <v:textbox inset="0,0,0,0">
                <w:txbxContent>
                  <w:p w14:paraId="06BC28B2" w14:textId="77777777" w:rsidR="00D76B2C" w:rsidRDefault="00000000">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C8B6" w14:textId="77777777" w:rsidR="00840671" w:rsidRDefault="00840671">
      <w:r>
        <w:separator/>
      </w:r>
    </w:p>
  </w:footnote>
  <w:footnote w:type="continuationSeparator" w:id="0">
    <w:p w14:paraId="2A857A97" w14:textId="77777777" w:rsidR="00840671" w:rsidRDefault="00840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3498" w14:textId="77777777" w:rsidR="00D76B2C" w:rsidRDefault="00000000">
    <w:pPr>
      <w:pStyle w:val="BodyText"/>
      <w:spacing w:line="14" w:lineRule="auto"/>
    </w:pPr>
    <w:r>
      <w:rPr>
        <w:noProof/>
      </w:rPr>
      <w:drawing>
        <wp:anchor distT="0" distB="0" distL="0" distR="0" simplePos="0" relativeHeight="487478784" behindDoc="1" locked="0" layoutInCell="1" allowOverlap="1" wp14:anchorId="3E721D18" wp14:editId="3AD2EDFF">
          <wp:simplePos x="0" y="0"/>
          <wp:positionH relativeFrom="page">
            <wp:posOffset>261242</wp:posOffset>
          </wp:positionH>
          <wp:positionV relativeFrom="page">
            <wp:posOffset>373977</wp:posOffset>
          </wp:positionV>
          <wp:extent cx="1051929" cy="195057"/>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051929" cy="1950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93F23"/>
    <w:multiLevelType w:val="hybridMultilevel"/>
    <w:tmpl w:val="D29AD9B8"/>
    <w:lvl w:ilvl="0" w:tplc="2BB41B08">
      <w:numFmt w:val="bullet"/>
      <w:lvlText w:val="-"/>
      <w:lvlJc w:val="left"/>
      <w:pPr>
        <w:ind w:left="436" w:hanging="270"/>
      </w:pPr>
      <w:rPr>
        <w:rFonts w:ascii="Arial" w:eastAsia="Arial" w:hAnsi="Arial" w:cs="Arial" w:hint="default"/>
        <w:b w:val="0"/>
        <w:bCs w:val="0"/>
        <w:i w:val="0"/>
        <w:iCs w:val="0"/>
        <w:spacing w:val="0"/>
        <w:w w:val="99"/>
        <w:sz w:val="22"/>
        <w:szCs w:val="22"/>
        <w:lang w:val="en-US" w:eastAsia="en-US" w:bidi="ar-SA"/>
      </w:rPr>
    </w:lvl>
    <w:lvl w:ilvl="1" w:tplc="51720282">
      <w:numFmt w:val="bullet"/>
      <w:lvlText w:val="•"/>
      <w:lvlJc w:val="left"/>
      <w:pPr>
        <w:ind w:left="805" w:hanging="270"/>
      </w:pPr>
      <w:rPr>
        <w:rFonts w:hint="default"/>
        <w:lang w:val="en-US" w:eastAsia="en-US" w:bidi="ar-SA"/>
      </w:rPr>
    </w:lvl>
    <w:lvl w:ilvl="2" w:tplc="7D2C6206">
      <w:numFmt w:val="bullet"/>
      <w:lvlText w:val="•"/>
      <w:lvlJc w:val="left"/>
      <w:pPr>
        <w:ind w:left="1171" w:hanging="270"/>
      </w:pPr>
      <w:rPr>
        <w:rFonts w:hint="default"/>
        <w:lang w:val="en-US" w:eastAsia="en-US" w:bidi="ar-SA"/>
      </w:rPr>
    </w:lvl>
    <w:lvl w:ilvl="3" w:tplc="1DBE4C12">
      <w:numFmt w:val="bullet"/>
      <w:lvlText w:val="•"/>
      <w:lvlJc w:val="left"/>
      <w:pPr>
        <w:ind w:left="1536" w:hanging="270"/>
      </w:pPr>
      <w:rPr>
        <w:rFonts w:hint="default"/>
        <w:lang w:val="en-US" w:eastAsia="en-US" w:bidi="ar-SA"/>
      </w:rPr>
    </w:lvl>
    <w:lvl w:ilvl="4" w:tplc="9C48E504">
      <w:numFmt w:val="bullet"/>
      <w:lvlText w:val="•"/>
      <w:lvlJc w:val="left"/>
      <w:pPr>
        <w:ind w:left="1902" w:hanging="270"/>
      </w:pPr>
      <w:rPr>
        <w:rFonts w:hint="default"/>
        <w:lang w:val="en-US" w:eastAsia="en-US" w:bidi="ar-SA"/>
      </w:rPr>
    </w:lvl>
    <w:lvl w:ilvl="5" w:tplc="84D2FB1A">
      <w:numFmt w:val="bullet"/>
      <w:lvlText w:val="•"/>
      <w:lvlJc w:val="left"/>
      <w:pPr>
        <w:ind w:left="2267" w:hanging="270"/>
      </w:pPr>
      <w:rPr>
        <w:rFonts w:hint="default"/>
        <w:lang w:val="en-US" w:eastAsia="en-US" w:bidi="ar-SA"/>
      </w:rPr>
    </w:lvl>
    <w:lvl w:ilvl="6" w:tplc="BEE83F2C">
      <w:numFmt w:val="bullet"/>
      <w:lvlText w:val="•"/>
      <w:lvlJc w:val="left"/>
      <w:pPr>
        <w:ind w:left="2633" w:hanging="270"/>
      </w:pPr>
      <w:rPr>
        <w:rFonts w:hint="default"/>
        <w:lang w:val="en-US" w:eastAsia="en-US" w:bidi="ar-SA"/>
      </w:rPr>
    </w:lvl>
    <w:lvl w:ilvl="7" w:tplc="CC101290">
      <w:numFmt w:val="bullet"/>
      <w:lvlText w:val="•"/>
      <w:lvlJc w:val="left"/>
      <w:pPr>
        <w:ind w:left="2998" w:hanging="270"/>
      </w:pPr>
      <w:rPr>
        <w:rFonts w:hint="default"/>
        <w:lang w:val="en-US" w:eastAsia="en-US" w:bidi="ar-SA"/>
      </w:rPr>
    </w:lvl>
    <w:lvl w:ilvl="8" w:tplc="6E401484">
      <w:numFmt w:val="bullet"/>
      <w:lvlText w:val="•"/>
      <w:lvlJc w:val="left"/>
      <w:pPr>
        <w:ind w:left="3364" w:hanging="270"/>
      </w:pPr>
      <w:rPr>
        <w:rFonts w:hint="default"/>
        <w:lang w:val="en-US" w:eastAsia="en-US" w:bidi="ar-SA"/>
      </w:rPr>
    </w:lvl>
  </w:abstractNum>
  <w:abstractNum w:abstractNumId="1" w15:restartNumberingAfterBreak="0">
    <w:nsid w:val="64BE0E50"/>
    <w:multiLevelType w:val="hybridMultilevel"/>
    <w:tmpl w:val="A1E0A682"/>
    <w:lvl w:ilvl="0" w:tplc="3B7EE47A">
      <w:numFmt w:val="bullet"/>
      <w:lvlText w:val="-"/>
      <w:lvlJc w:val="left"/>
      <w:pPr>
        <w:ind w:left="540" w:hanging="360"/>
      </w:pPr>
      <w:rPr>
        <w:rFonts w:ascii="Arial" w:eastAsia="Arial" w:hAnsi="Arial" w:cs="Arial" w:hint="default"/>
        <w:b w:val="0"/>
        <w:bCs w:val="0"/>
        <w:i w:val="0"/>
        <w:iCs w:val="0"/>
        <w:spacing w:val="0"/>
        <w:w w:val="99"/>
        <w:sz w:val="22"/>
        <w:szCs w:val="22"/>
        <w:lang w:val="en-US" w:eastAsia="en-US" w:bidi="ar-SA"/>
      </w:rPr>
    </w:lvl>
    <w:lvl w:ilvl="1" w:tplc="9E8AAA2C">
      <w:numFmt w:val="bullet"/>
      <w:lvlText w:val="•"/>
      <w:lvlJc w:val="left"/>
      <w:pPr>
        <w:ind w:left="973" w:hanging="360"/>
      </w:pPr>
      <w:rPr>
        <w:rFonts w:hint="default"/>
        <w:lang w:val="en-US" w:eastAsia="en-US" w:bidi="ar-SA"/>
      </w:rPr>
    </w:lvl>
    <w:lvl w:ilvl="2" w:tplc="ECBECF4E">
      <w:numFmt w:val="bullet"/>
      <w:lvlText w:val="•"/>
      <w:lvlJc w:val="left"/>
      <w:pPr>
        <w:ind w:left="1407" w:hanging="360"/>
      </w:pPr>
      <w:rPr>
        <w:rFonts w:hint="default"/>
        <w:lang w:val="en-US" w:eastAsia="en-US" w:bidi="ar-SA"/>
      </w:rPr>
    </w:lvl>
    <w:lvl w:ilvl="3" w:tplc="9A4CDA72">
      <w:numFmt w:val="bullet"/>
      <w:lvlText w:val="•"/>
      <w:lvlJc w:val="left"/>
      <w:pPr>
        <w:ind w:left="1841" w:hanging="360"/>
      </w:pPr>
      <w:rPr>
        <w:rFonts w:hint="default"/>
        <w:lang w:val="en-US" w:eastAsia="en-US" w:bidi="ar-SA"/>
      </w:rPr>
    </w:lvl>
    <w:lvl w:ilvl="4" w:tplc="F27E63BA">
      <w:numFmt w:val="bullet"/>
      <w:lvlText w:val="•"/>
      <w:lvlJc w:val="left"/>
      <w:pPr>
        <w:ind w:left="2275" w:hanging="360"/>
      </w:pPr>
      <w:rPr>
        <w:rFonts w:hint="default"/>
        <w:lang w:val="en-US" w:eastAsia="en-US" w:bidi="ar-SA"/>
      </w:rPr>
    </w:lvl>
    <w:lvl w:ilvl="5" w:tplc="5FD4D66C">
      <w:numFmt w:val="bullet"/>
      <w:lvlText w:val="•"/>
      <w:lvlJc w:val="left"/>
      <w:pPr>
        <w:ind w:left="2709" w:hanging="360"/>
      </w:pPr>
      <w:rPr>
        <w:rFonts w:hint="default"/>
        <w:lang w:val="en-US" w:eastAsia="en-US" w:bidi="ar-SA"/>
      </w:rPr>
    </w:lvl>
    <w:lvl w:ilvl="6" w:tplc="7A3021CA">
      <w:numFmt w:val="bullet"/>
      <w:lvlText w:val="•"/>
      <w:lvlJc w:val="left"/>
      <w:pPr>
        <w:ind w:left="3142" w:hanging="360"/>
      </w:pPr>
      <w:rPr>
        <w:rFonts w:hint="default"/>
        <w:lang w:val="en-US" w:eastAsia="en-US" w:bidi="ar-SA"/>
      </w:rPr>
    </w:lvl>
    <w:lvl w:ilvl="7" w:tplc="CF046146">
      <w:numFmt w:val="bullet"/>
      <w:lvlText w:val="•"/>
      <w:lvlJc w:val="left"/>
      <w:pPr>
        <w:ind w:left="3576" w:hanging="360"/>
      </w:pPr>
      <w:rPr>
        <w:rFonts w:hint="default"/>
        <w:lang w:val="en-US" w:eastAsia="en-US" w:bidi="ar-SA"/>
      </w:rPr>
    </w:lvl>
    <w:lvl w:ilvl="8" w:tplc="4F1E8FBA">
      <w:numFmt w:val="bullet"/>
      <w:lvlText w:val="•"/>
      <w:lvlJc w:val="left"/>
      <w:pPr>
        <w:ind w:left="4010" w:hanging="360"/>
      </w:pPr>
      <w:rPr>
        <w:rFonts w:hint="default"/>
        <w:lang w:val="en-US" w:eastAsia="en-US" w:bidi="ar-SA"/>
      </w:rPr>
    </w:lvl>
  </w:abstractNum>
  <w:num w:numId="1" w16cid:durableId="804391667">
    <w:abstractNumId w:val="0"/>
  </w:num>
  <w:num w:numId="2" w16cid:durableId="1728992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76B2C"/>
    <w:rsid w:val="007005E6"/>
    <w:rsid w:val="00840671"/>
    <w:rsid w:val="00D76B2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8DEC"/>
  <w15:docId w15:val="{F3B07EDA-2D06-42E7-8F2C-53738436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005E6"/>
    <w:rPr>
      <w:color w:val="0000FF" w:themeColor="hyperlink"/>
      <w:u w:val="single"/>
    </w:rPr>
  </w:style>
  <w:style w:type="character" w:styleId="UnresolvedMention">
    <w:name w:val="Unresolved Mention"/>
    <w:basedOn w:val="DefaultParagraphFont"/>
    <w:uiPriority w:val="99"/>
    <w:semiHidden/>
    <w:unhideWhenUsed/>
    <w:rsid w:val="00700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hcr.org/" TargetMode="External"/><Relationship Id="rId13" Type="http://schemas.openxmlformats.org/officeDocument/2006/relationships/hyperlink" Target="mailto:galakhov@unhcr.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alakhov@unhcr.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hcr.ru/" TargetMode="External"/><Relationship Id="rId5" Type="http://schemas.openxmlformats.org/officeDocument/2006/relationships/footnotes" Target="footnotes.xml"/><Relationship Id="rId15" Type="http://schemas.openxmlformats.org/officeDocument/2006/relationships/hyperlink" Target="mailto:galakhov@unhcr.org" TargetMode="External"/><Relationship Id="rId10" Type="http://schemas.openxmlformats.org/officeDocument/2006/relationships/hyperlink" Target="http://www.unhc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hcr.ru/" TargetMode="External"/><Relationship Id="rId14" Type="http://schemas.openxmlformats.org/officeDocument/2006/relationships/hyperlink" Target="mailto:galakhov@unhc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creator>Marinkov</dc:creator>
  <cp:lastModifiedBy>Dinara Galakhova</cp:lastModifiedBy>
  <cp:revision>2</cp:revision>
  <dcterms:created xsi:type="dcterms:W3CDTF">2024-04-09T09:33:00Z</dcterms:created>
  <dcterms:modified xsi:type="dcterms:W3CDTF">2024-04-09T09:42:00Z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Microsoft® Word for Microsoft 365</vt:lpwstr>
  </property>
  <property fmtid="{D5CDD505-2E9C-101B-9397-08002B2CF9AE}" pid="4" name="LastSaved">
    <vt:filetime>2024-04-09T00:00:00Z</vt:filetime>
  </property>
  <property fmtid="{D5CDD505-2E9C-101B-9397-08002B2CF9AE}" pid="5" name="Producer">
    <vt:lpwstr>Microsoft® Word for Microsoft 365</vt:lpwstr>
  </property>
</Properties>
</file>