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8E5D" w14:textId="1B9B2D45" w:rsidR="00ED016B" w:rsidRDefault="005835B0">
      <w:pPr>
        <w:spacing w:before="46"/>
        <w:ind w:left="4683"/>
        <w:rPr>
          <w:rFonts w:asciiTheme="minorHAnsi" w:hAnsiTheme="minorHAnsi" w:cstheme="minorHAnsi"/>
          <w:b/>
          <w:spacing w:val="-5"/>
        </w:rPr>
      </w:pPr>
      <w:r w:rsidRPr="00477069">
        <w:rPr>
          <w:rFonts w:asciiTheme="minorHAnsi" w:hAnsiTheme="minorHAnsi" w:cstheme="minorHAnsi"/>
          <w:b/>
          <w:spacing w:val="-2"/>
        </w:rPr>
        <w:t>UKR</w:t>
      </w:r>
      <w:r w:rsidR="00935EE5">
        <w:rPr>
          <w:rFonts w:asciiTheme="minorHAnsi" w:hAnsiTheme="minorHAnsi" w:cstheme="minorHAnsi"/>
          <w:b/>
          <w:spacing w:val="-2"/>
        </w:rPr>
        <w:t>DN</w:t>
      </w:r>
      <w:r w:rsidRPr="00477069">
        <w:rPr>
          <w:rFonts w:asciiTheme="minorHAnsi" w:hAnsiTheme="minorHAnsi" w:cstheme="minorHAnsi"/>
          <w:b/>
          <w:spacing w:val="-2"/>
        </w:rPr>
        <w:t>/</w:t>
      </w:r>
      <w:r w:rsidR="00555B0E">
        <w:rPr>
          <w:rFonts w:asciiTheme="minorHAnsi" w:hAnsiTheme="minorHAnsi" w:cstheme="minorHAnsi"/>
          <w:b/>
          <w:spacing w:val="-2"/>
        </w:rPr>
        <w:t xml:space="preserve">RFQ </w:t>
      </w:r>
      <w:r w:rsidRPr="00477069">
        <w:rPr>
          <w:rFonts w:asciiTheme="minorHAnsi" w:hAnsiTheme="minorHAnsi" w:cstheme="minorHAnsi"/>
          <w:b/>
          <w:spacing w:val="-2"/>
        </w:rPr>
        <w:t>202</w:t>
      </w:r>
      <w:r w:rsidR="002A7EFF">
        <w:rPr>
          <w:rFonts w:asciiTheme="minorHAnsi" w:hAnsiTheme="minorHAnsi" w:cstheme="minorHAnsi"/>
          <w:b/>
          <w:spacing w:val="-2"/>
          <w:lang w:val="uk-UA"/>
        </w:rPr>
        <w:t>3</w:t>
      </w:r>
      <w:r w:rsidRPr="00477069">
        <w:rPr>
          <w:rFonts w:asciiTheme="minorHAnsi" w:hAnsiTheme="minorHAnsi" w:cstheme="minorHAnsi"/>
          <w:b/>
          <w:spacing w:val="-2"/>
        </w:rPr>
        <w:t>-</w:t>
      </w:r>
      <w:r w:rsidR="009228A3">
        <w:rPr>
          <w:rFonts w:asciiTheme="minorHAnsi" w:hAnsiTheme="minorHAnsi" w:cstheme="minorHAnsi"/>
          <w:b/>
          <w:spacing w:val="-5"/>
        </w:rPr>
        <w:t>13</w:t>
      </w:r>
      <w:r w:rsidR="00EE678D">
        <w:rPr>
          <w:rFonts w:asciiTheme="minorHAnsi" w:hAnsiTheme="minorHAnsi" w:cstheme="minorHAnsi"/>
          <w:b/>
          <w:spacing w:val="-5"/>
        </w:rPr>
        <w:t>7</w:t>
      </w:r>
    </w:p>
    <w:p w14:paraId="66065848" w14:textId="77777777" w:rsidR="009228A3" w:rsidRPr="002A7EFF" w:rsidRDefault="009228A3">
      <w:pPr>
        <w:spacing w:before="46"/>
        <w:ind w:left="4683"/>
        <w:rPr>
          <w:rFonts w:asciiTheme="minorHAnsi" w:hAnsiTheme="minorHAnsi" w:cstheme="minorHAnsi"/>
          <w:b/>
        </w:rPr>
      </w:pPr>
    </w:p>
    <w:p w14:paraId="5AC08E5E" w14:textId="2F203070" w:rsidR="00ED016B" w:rsidRPr="00477069" w:rsidRDefault="005835B0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477069">
        <w:rPr>
          <w:rFonts w:asciiTheme="minorHAnsi" w:hAnsiTheme="minorHAnsi" w:cstheme="minorHAnsi"/>
          <w:sz w:val="22"/>
          <w:szCs w:val="22"/>
        </w:rPr>
        <w:t>ANNEX</w:t>
      </w:r>
      <w:r w:rsidRPr="0047706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477069">
        <w:rPr>
          <w:rFonts w:asciiTheme="minorHAnsi" w:hAnsiTheme="minorHAnsi" w:cstheme="minorHAnsi"/>
          <w:sz w:val="22"/>
          <w:szCs w:val="22"/>
        </w:rPr>
        <w:t>A</w:t>
      </w:r>
      <w:r w:rsidR="00EE678D">
        <w:rPr>
          <w:rFonts w:asciiTheme="minorHAnsi" w:hAnsiTheme="minorHAnsi" w:cstheme="minorHAnsi"/>
          <w:sz w:val="22"/>
          <w:szCs w:val="22"/>
        </w:rPr>
        <w:t>1</w:t>
      </w:r>
      <w:r w:rsidRPr="0047706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77069">
        <w:rPr>
          <w:rFonts w:asciiTheme="minorHAnsi" w:hAnsiTheme="minorHAnsi" w:cstheme="minorHAnsi"/>
          <w:sz w:val="22"/>
          <w:szCs w:val="22"/>
        </w:rPr>
        <w:t>–</w:t>
      </w:r>
      <w:r w:rsidRPr="0047706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77069">
        <w:rPr>
          <w:rFonts w:asciiTheme="minorHAnsi" w:hAnsiTheme="minorHAnsi" w:cstheme="minorHAnsi"/>
          <w:sz w:val="22"/>
          <w:szCs w:val="22"/>
        </w:rPr>
        <w:t>Technical</w:t>
      </w:r>
      <w:r w:rsidRPr="0047706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77069">
        <w:rPr>
          <w:rFonts w:asciiTheme="minorHAnsi" w:hAnsiTheme="minorHAnsi" w:cstheme="minorHAnsi"/>
          <w:spacing w:val="-2"/>
          <w:sz w:val="22"/>
          <w:szCs w:val="22"/>
        </w:rPr>
        <w:t>Specifications</w:t>
      </w:r>
    </w:p>
    <w:p w14:paraId="5AC08E5F" w14:textId="1C75B732" w:rsidR="00ED016B" w:rsidRDefault="00ED016B">
      <w:pPr>
        <w:pStyle w:val="BodyText"/>
        <w:rPr>
          <w:rFonts w:asciiTheme="minorHAnsi" w:hAnsiTheme="minorHAnsi" w:cstheme="minorHAnsi"/>
        </w:rPr>
      </w:pPr>
    </w:p>
    <w:p w14:paraId="6B01C85C" w14:textId="3E707166" w:rsidR="009228A3" w:rsidRDefault="009228A3">
      <w:pPr>
        <w:pStyle w:val="BodyText"/>
        <w:rPr>
          <w:rFonts w:asciiTheme="minorHAnsi" w:hAnsiTheme="minorHAnsi" w:cstheme="minorHAnsi"/>
        </w:rPr>
      </w:pPr>
    </w:p>
    <w:p w14:paraId="7ABB392E" w14:textId="77777777" w:rsidR="009228A3" w:rsidRPr="00477069" w:rsidRDefault="009228A3">
      <w:pPr>
        <w:pStyle w:val="BodyText"/>
        <w:rPr>
          <w:rFonts w:asciiTheme="minorHAnsi" w:hAnsiTheme="minorHAnsi" w:cstheme="minorHAnsi"/>
        </w:rPr>
      </w:pPr>
    </w:p>
    <w:p w14:paraId="5AC08E60" w14:textId="77777777" w:rsidR="00ED016B" w:rsidRPr="00477069" w:rsidRDefault="00ED016B">
      <w:pPr>
        <w:pStyle w:val="BodyText"/>
        <w:spacing w:before="5"/>
        <w:rPr>
          <w:rFonts w:asciiTheme="minorHAnsi" w:hAnsiTheme="minorHAnsi" w:cstheme="minorHAnsi"/>
        </w:rPr>
      </w:pPr>
    </w:p>
    <w:p w14:paraId="5AC08E61" w14:textId="77777777" w:rsidR="00ED016B" w:rsidRPr="00477069" w:rsidRDefault="005835B0">
      <w:pPr>
        <w:pStyle w:val="Heading1"/>
        <w:numPr>
          <w:ilvl w:val="0"/>
          <w:numId w:val="4"/>
        </w:numPr>
        <w:tabs>
          <w:tab w:val="left" w:pos="1662"/>
        </w:tabs>
        <w:ind w:left="1662" w:hanging="358"/>
        <w:rPr>
          <w:rFonts w:asciiTheme="minorHAnsi" w:hAnsiTheme="minorHAnsi" w:cstheme="minorHAnsi"/>
          <w:sz w:val="22"/>
          <w:szCs w:val="22"/>
        </w:rPr>
      </w:pPr>
      <w:r w:rsidRPr="00477069">
        <w:rPr>
          <w:rFonts w:asciiTheme="minorHAnsi" w:hAnsiTheme="minorHAnsi" w:cstheme="minorHAnsi"/>
          <w:color w:val="2F5495"/>
          <w:spacing w:val="-2"/>
          <w:sz w:val="22"/>
          <w:szCs w:val="22"/>
        </w:rPr>
        <w:t>QUANTITY</w:t>
      </w:r>
      <w:r w:rsidRPr="00477069">
        <w:rPr>
          <w:rFonts w:asciiTheme="minorHAnsi" w:hAnsiTheme="minorHAnsi" w:cstheme="minorHAnsi"/>
          <w:color w:val="2F5495"/>
          <w:spacing w:val="-7"/>
          <w:sz w:val="22"/>
          <w:szCs w:val="22"/>
        </w:rPr>
        <w:t xml:space="preserve"> </w:t>
      </w:r>
      <w:r w:rsidRPr="00477069">
        <w:rPr>
          <w:rFonts w:asciiTheme="minorHAnsi" w:hAnsiTheme="minorHAnsi" w:cstheme="minorHAnsi"/>
          <w:color w:val="2F5495"/>
          <w:spacing w:val="-2"/>
          <w:sz w:val="22"/>
          <w:szCs w:val="22"/>
        </w:rPr>
        <w:t>OF</w:t>
      </w:r>
      <w:r w:rsidRPr="00477069">
        <w:rPr>
          <w:rFonts w:asciiTheme="minorHAnsi" w:hAnsiTheme="minorHAnsi" w:cstheme="minorHAnsi"/>
          <w:color w:val="2F5495"/>
          <w:spacing w:val="-7"/>
          <w:sz w:val="22"/>
          <w:szCs w:val="22"/>
        </w:rPr>
        <w:t xml:space="preserve"> </w:t>
      </w:r>
      <w:r w:rsidRPr="00477069">
        <w:rPr>
          <w:rFonts w:asciiTheme="minorHAnsi" w:hAnsiTheme="minorHAnsi" w:cstheme="minorHAnsi"/>
          <w:color w:val="2F5495"/>
          <w:spacing w:val="-2"/>
          <w:sz w:val="22"/>
          <w:szCs w:val="22"/>
        </w:rPr>
        <w:t>PRODUCTS</w:t>
      </w:r>
    </w:p>
    <w:p w14:paraId="5AC08E62" w14:textId="7B8DA5D3" w:rsidR="00ED016B" w:rsidRDefault="00ED016B">
      <w:pPr>
        <w:pStyle w:val="BodyText"/>
        <w:rPr>
          <w:rFonts w:asciiTheme="minorHAnsi" w:hAnsiTheme="minorHAnsi" w:cstheme="minorHAnsi"/>
        </w:rPr>
      </w:pPr>
    </w:p>
    <w:p w14:paraId="041F8345" w14:textId="77777777" w:rsidR="009228A3" w:rsidRPr="00477069" w:rsidRDefault="009228A3">
      <w:pPr>
        <w:pStyle w:val="BodyText"/>
        <w:rPr>
          <w:rFonts w:asciiTheme="minorHAnsi" w:hAnsiTheme="minorHAnsi" w:cstheme="minorHAnsi"/>
        </w:rPr>
      </w:pPr>
    </w:p>
    <w:p w14:paraId="5AC08E63" w14:textId="77777777" w:rsidR="00ED016B" w:rsidRPr="00477069" w:rsidRDefault="00ED016B">
      <w:pPr>
        <w:pStyle w:val="BodyText"/>
        <w:spacing w:before="8" w:after="1"/>
        <w:rPr>
          <w:rFonts w:asciiTheme="minorHAnsi" w:hAnsiTheme="minorHAnsi" w:cstheme="minorHAnsi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5220"/>
        <w:gridCol w:w="1529"/>
        <w:gridCol w:w="1891"/>
      </w:tblGrid>
      <w:tr w:rsidR="00ED016B" w:rsidRPr="00477069" w14:paraId="5AC08E68" w14:textId="77777777">
        <w:trPr>
          <w:trHeight w:val="657"/>
        </w:trPr>
        <w:tc>
          <w:tcPr>
            <w:tcW w:w="806" w:type="dxa"/>
            <w:shd w:val="clear" w:color="auto" w:fill="4BACC6"/>
          </w:tcPr>
          <w:p w14:paraId="5AC08E64" w14:textId="77777777" w:rsidR="00ED016B" w:rsidRPr="00477069" w:rsidRDefault="005835B0">
            <w:pPr>
              <w:pStyle w:val="TableParagraph"/>
              <w:spacing w:before="133"/>
              <w:ind w:left="181" w:right="176"/>
              <w:jc w:val="center"/>
              <w:rPr>
                <w:rFonts w:asciiTheme="minorHAnsi" w:hAnsiTheme="minorHAnsi" w:cstheme="minorHAnsi"/>
                <w:b/>
              </w:rPr>
            </w:pPr>
            <w:r w:rsidRPr="00477069">
              <w:rPr>
                <w:rFonts w:asciiTheme="minorHAnsi" w:hAnsiTheme="minorHAnsi" w:cstheme="minorHAnsi"/>
                <w:b/>
              </w:rPr>
              <w:t>SN</w:t>
            </w:r>
            <w:r w:rsidRPr="0047706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77069">
              <w:rPr>
                <w:rFonts w:asciiTheme="minorHAnsi" w:hAnsiTheme="minorHAnsi" w:cstheme="minorHAnsi"/>
                <w:b/>
                <w:spacing w:val="-10"/>
              </w:rPr>
              <w:t>#</w:t>
            </w:r>
          </w:p>
        </w:tc>
        <w:tc>
          <w:tcPr>
            <w:tcW w:w="5220" w:type="dxa"/>
            <w:shd w:val="clear" w:color="auto" w:fill="4BACC6"/>
          </w:tcPr>
          <w:p w14:paraId="5AC08E65" w14:textId="77777777" w:rsidR="00ED016B" w:rsidRPr="00477069" w:rsidRDefault="005835B0">
            <w:pPr>
              <w:pStyle w:val="TableParagraph"/>
              <w:spacing w:before="133"/>
              <w:ind w:left="1584"/>
              <w:rPr>
                <w:rFonts w:asciiTheme="minorHAnsi" w:hAnsiTheme="minorHAnsi" w:cstheme="minorHAnsi"/>
                <w:b/>
              </w:rPr>
            </w:pPr>
            <w:r w:rsidRPr="00477069">
              <w:rPr>
                <w:rFonts w:asciiTheme="minorHAnsi" w:hAnsiTheme="minorHAnsi" w:cstheme="minorHAnsi"/>
                <w:b/>
              </w:rPr>
              <w:t>MATERIAL</w:t>
            </w:r>
            <w:r w:rsidRPr="00477069">
              <w:rPr>
                <w:rFonts w:asciiTheme="minorHAnsi" w:hAnsiTheme="minorHAnsi" w:cstheme="minorHAnsi"/>
                <w:b/>
                <w:spacing w:val="-2"/>
              </w:rPr>
              <w:t xml:space="preserve"> Description</w:t>
            </w:r>
          </w:p>
        </w:tc>
        <w:tc>
          <w:tcPr>
            <w:tcW w:w="1529" w:type="dxa"/>
            <w:shd w:val="clear" w:color="auto" w:fill="4BACC6"/>
          </w:tcPr>
          <w:p w14:paraId="5AC08E66" w14:textId="77777777" w:rsidR="00ED016B" w:rsidRPr="00477069" w:rsidRDefault="005835B0">
            <w:pPr>
              <w:pStyle w:val="TableParagraph"/>
              <w:ind w:left="566" w:hanging="452"/>
              <w:rPr>
                <w:rFonts w:asciiTheme="minorHAnsi" w:hAnsiTheme="minorHAnsi" w:cstheme="minorHAnsi"/>
                <w:b/>
              </w:rPr>
            </w:pPr>
            <w:r w:rsidRPr="00477069">
              <w:rPr>
                <w:rFonts w:asciiTheme="minorHAnsi" w:hAnsiTheme="minorHAnsi" w:cstheme="minorHAnsi"/>
                <w:b/>
                <w:spacing w:val="-2"/>
              </w:rPr>
              <w:t xml:space="preserve">Measurement </w:t>
            </w:r>
            <w:r w:rsidRPr="00477069">
              <w:rPr>
                <w:rFonts w:asciiTheme="minorHAnsi" w:hAnsiTheme="minorHAnsi" w:cstheme="minorHAnsi"/>
                <w:b/>
                <w:spacing w:val="-4"/>
              </w:rPr>
              <w:t>Unit</w:t>
            </w:r>
          </w:p>
        </w:tc>
        <w:tc>
          <w:tcPr>
            <w:tcW w:w="1891" w:type="dxa"/>
            <w:shd w:val="clear" w:color="auto" w:fill="4BACC6"/>
          </w:tcPr>
          <w:p w14:paraId="5AC08E67" w14:textId="77777777" w:rsidR="00ED016B" w:rsidRPr="00477069" w:rsidRDefault="005835B0">
            <w:pPr>
              <w:pStyle w:val="TableParagraph"/>
              <w:spacing w:before="133"/>
              <w:ind w:left="217" w:right="210"/>
              <w:jc w:val="center"/>
              <w:rPr>
                <w:rFonts w:asciiTheme="minorHAnsi" w:hAnsiTheme="minorHAnsi" w:cstheme="minorHAnsi"/>
                <w:b/>
              </w:rPr>
            </w:pPr>
            <w:r w:rsidRPr="00477069">
              <w:rPr>
                <w:rFonts w:asciiTheme="minorHAnsi" w:hAnsiTheme="minorHAnsi" w:cstheme="minorHAnsi"/>
                <w:b/>
              </w:rPr>
              <w:t>*Total</w:t>
            </w:r>
            <w:r w:rsidRPr="00477069">
              <w:rPr>
                <w:rFonts w:asciiTheme="minorHAnsi" w:hAnsiTheme="minorHAnsi" w:cstheme="minorHAnsi"/>
                <w:b/>
                <w:spacing w:val="-2"/>
              </w:rPr>
              <w:t xml:space="preserve"> Quantity</w:t>
            </w:r>
          </w:p>
        </w:tc>
      </w:tr>
      <w:tr w:rsidR="00722890" w:rsidRPr="00477069" w14:paraId="5AC08E6D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69" w14:textId="7FF48B2E" w:rsidR="00722890" w:rsidRPr="00477069" w:rsidRDefault="00722890" w:rsidP="00722890">
            <w:pPr>
              <w:pStyle w:val="TableParagraph"/>
              <w:spacing w:before="18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 w:rsidRPr="00477069">
              <w:rPr>
                <w:rFonts w:asciiTheme="minorHAnsi" w:hAnsiTheme="minorHAnsi" w:cstheme="minorHAnsi"/>
                <w:b/>
                <w:spacing w:val="-5"/>
              </w:rPr>
              <w:t>1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6A" w14:textId="5AA6D580" w:rsidR="00722890" w:rsidRPr="00477069" w:rsidRDefault="00722890" w:rsidP="00722890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</w:rPr>
              <w:t>Reflective insulation screen</w:t>
            </w:r>
            <w:r w:rsidRPr="00477069">
              <w:rPr>
                <w:rFonts w:asciiTheme="minorHAnsi" w:hAnsiTheme="minorHAnsi" w:cstheme="minorHAnsi"/>
                <w:lang w:val="uk-UA"/>
              </w:rPr>
              <w:t xml:space="preserve"> (</w:t>
            </w:r>
            <w:r w:rsidRPr="007723BA">
              <w:rPr>
                <w:rFonts w:asciiTheme="minorHAnsi" w:hAnsiTheme="minorHAnsi" w:cstheme="minorHAnsi"/>
              </w:rPr>
              <w:t>550…600 x 5000 mm</w:t>
            </w:r>
            <w:r w:rsidRPr="0047706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6B" w14:textId="7C950478" w:rsidR="00722890" w:rsidRPr="00477069" w:rsidRDefault="00722890" w:rsidP="00722890">
            <w:pPr>
              <w:pStyle w:val="TableParagraph"/>
              <w:spacing w:before="18"/>
              <w:ind w:left="306" w:right="305"/>
              <w:jc w:val="center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  <w:spacing w:val="-5"/>
              </w:rPr>
              <w:t>pcs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6C" w14:textId="5F049DE4" w:rsidR="00722890" w:rsidRPr="00477069" w:rsidRDefault="00722890" w:rsidP="00722890">
            <w:pPr>
              <w:pStyle w:val="TableParagraph"/>
              <w:spacing w:before="18"/>
              <w:ind w:left="213" w:right="210"/>
              <w:jc w:val="center"/>
              <w:rPr>
                <w:rFonts w:asciiTheme="minorHAnsi" w:hAnsiTheme="minorHAnsi" w:cstheme="minorHAnsi"/>
              </w:rPr>
            </w:pPr>
            <w:r w:rsidRPr="007723BA">
              <w:rPr>
                <w:rFonts w:asciiTheme="minorHAnsi" w:hAnsiTheme="minorHAnsi" w:cstheme="minorHAnsi"/>
                <w:spacing w:val="-2"/>
              </w:rPr>
              <w:t>6 000</w:t>
            </w:r>
          </w:p>
        </w:tc>
      </w:tr>
      <w:tr w:rsidR="00722890" w:rsidRPr="00477069" w14:paraId="5AC08E72" w14:textId="77777777" w:rsidTr="006828D4">
        <w:trPr>
          <w:trHeight w:val="397"/>
        </w:trPr>
        <w:tc>
          <w:tcPr>
            <w:tcW w:w="806" w:type="dxa"/>
            <w:shd w:val="clear" w:color="auto" w:fill="DBE5F1" w:themeFill="accent1" w:themeFillTint="33"/>
          </w:tcPr>
          <w:p w14:paraId="5AC08E6E" w14:textId="638C6C3A" w:rsidR="00722890" w:rsidRPr="00477069" w:rsidRDefault="00722890" w:rsidP="00722890">
            <w:pPr>
              <w:pStyle w:val="TableParagraph"/>
              <w:spacing w:before="18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 w:rsidRPr="00477069">
              <w:rPr>
                <w:rFonts w:asciiTheme="minorHAnsi" w:hAnsiTheme="minorHAnsi" w:cstheme="minorHAnsi"/>
                <w:b/>
                <w:spacing w:val="-5"/>
              </w:rPr>
              <w:t>2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6F" w14:textId="20856F4E" w:rsidR="00722890" w:rsidRPr="00477069" w:rsidRDefault="00722890" w:rsidP="00722890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</w:rPr>
              <w:t>Polyethylene membrane for construction (4000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7069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7069">
              <w:rPr>
                <w:rFonts w:asciiTheme="minorHAnsi" w:hAnsiTheme="minorHAnsi" w:cstheme="minorHAnsi"/>
              </w:rPr>
              <w:t>5000 mm)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0" w14:textId="71BE3536" w:rsidR="00722890" w:rsidRPr="00477069" w:rsidRDefault="00722890" w:rsidP="00722890">
            <w:pPr>
              <w:pStyle w:val="TableParagraph"/>
              <w:spacing w:before="18"/>
              <w:ind w:left="306" w:right="305"/>
              <w:jc w:val="center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  <w:spacing w:val="-5"/>
              </w:rPr>
              <w:t>pcs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71" w14:textId="564E695A" w:rsidR="00722890" w:rsidRPr="00477069" w:rsidRDefault="00722890" w:rsidP="00722890">
            <w:pPr>
              <w:pStyle w:val="TableParagraph"/>
              <w:spacing w:before="18"/>
              <w:ind w:left="213" w:right="210"/>
              <w:jc w:val="center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  <w:spacing w:val="-2"/>
              </w:rPr>
              <w:t>3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7069">
              <w:rPr>
                <w:rFonts w:asciiTheme="minorHAnsi" w:hAnsiTheme="minorHAnsi" w:cstheme="minorHAnsi"/>
                <w:spacing w:val="-2"/>
              </w:rPr>
              <w:t>000</w:t>
            </w:r>
          </w:p>
        </w:tc>
      </w:tr>
      <w:tr w:rsidR="00722890" w:rsidRPr="00477069" w14:paraId="5AC08E77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73" w14:textId="1D20EB7A" w:rsidR="00722890" w:rsidRPr="00477069" w:rsidRDefault="00722890" w:rsidP="00722890">
            <w:pPr>
              <w:pStyle w:val="TableParagraph"/>
              <w:spacing w:before="20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 w:rsidRPr="00477069">
              <w:rPr>
                <w:rFonts w:asciiTheme="minorHAnsi" w:hAnsiTheme="minorHAnsi" w:cstheme="minorHAnsi"/>
                <w:b/>
                <w:spacing w:val="-5"/>
              </w:rPr>
              <w:t>3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74" w14:textId="598C33F3" w:rsidR="00722890" w:rsidRPr="00477069" w:rsidRDefault="00722890" w:rsidP="00722890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  <w:lang w:val="uk-UA"/>
              </w:rPr>
              <w:t>Double-sided adhesive tape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5" w14:textId="2CF1CB3B" w:rsidR="00722890" w:rsidRPr="00477069" w:rsidRDefault="00722890" w:rsidP="00722890">
            <w:pPr>
              <w:pStyle w:val="TableParagraph"/>
              <w:spacing w:before="20"/>
              <w:ind w:left="306" w:right="307"/>
              <w:jc w:val="center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  <w:spacing w:val="-5"/>
              </w:rPr>
              <w:t>pcs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76" w14:textId="6AD68C08" w:rsidR="00722890" w:rsidRPr="00477069" w:rsidRDefault="00722890" w:rsidP="00722890">
            <w:pPr>
              <w:pStyle w:val="TableParagraph"/>
              <w:spacing w:before="20"/>
              <w:ind w:left="212" w:right="210"/>
              <w:jc w:val="center"/>
              <w:rPr>
                <w:rFonts w:asciiTheme="minorHAnsi" w:hAnsiTheme="minorHAnsi" w:cstheme="minorHAnsi"/>
              </w:rPr>
            </w:pPr>
            <w:r w:rsidRPr="007723BA">
              <w:rPr>
                <w:rFonts w:asciiTheme="minorHAnsi" w:hAnsiTheme="minorHAnsi" w:cstheme="minorHAnsi"/>
                <w:spacing w:val="-2"/>
                <w:lang w:val="uk-UA"/>
              </w:rPr>
              <w:t>6</w:t>
            </w:r>
            <w:r w:rsidRPr="007723BA">
              <w:rPr>
                <w:rFonts w:asciiTheme="minorHAnsi" w:hAnsiTheme="minorHAnsi" w:cstheme="minorHAnsi"/>
                <w:spacing w:val="-2"/>
              </w:rPr>
              <w:t xml:space="preserve"> 000</w:t>
            </w:r>
          </w:p>
        </w:tc>
      </w:tr>
      <w:tr w:rsidR="00722890" w:rsidRPr="00477069" w14:paraId="5AC08E7C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78" w14:textId="127B9976" w:rsidR="00722890" w:rsidRPr="00477069" w:rsidRDefault="00722890" w:rsidP="00722890">
            <w:pPr>
              <w:pStyle w:val="TableParagraph"/>
              <w:spacing w:before="20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 w:rsidRPr="00477069">
              <w:rPr>
                <w:rFonts w:asciiTheme="minorHAnsi" w:hAnsiTheme="minorHAnsi" w:cstheme="minorHAnsi"/>
                <w:b/>
                <w:spacing w:val="-5"/>
              </w:rPr>
              <w:t>4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79" w14:textId="450EC8C4" w:rsidR="00722890" w:rsidRPr="00477069" w:rsidRDefault="00722890" w:rsidP="00722890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</w:rPr>
              <w:t>Construction tape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A" w14:textId="1815950F" w:rsidR="00722890" w:rsidRPr="00477069" w:rsidRDefault="00722890" w:rsidP="00722890">
            <w:pPr>
              <w:pStyle w:val="TableParagraph"/>
              <w:spacing w:before="20"/>
              <w:ind w:left="306" w:right="302"/>
              <w:jc w:val="center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  <w:spacing w:val="-5"/>
              </w:rPr>
              <w:t>pcs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7B" w14:textId="2C464835" w:rsidR="00722890" w:rsidRPr="00477069" w:rsidRDefault="00722890" w:rsidP="00722890">
            <w:pPr>
              <w:pStyle w:val="TableParagraph"/>
              <w:spacing w:before="20"/>
              <w:ind w:left="212" w:right="210"/>
              <w:jc w:val="center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  <w:spacing w:val="-2"/>
              </w:rPr>
              <w:t>3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7069">
              <w:rPr>
                <w:rFonts w:asciiTheme="minorHAnsi" w:hAnsiTheme="minorHAnsi" w:cstheme="minorHAnsi"/>
                <w:spacing w:val="-2"/>
              </w:rPr>
              <w:t>000</w:t>
            </w:r>
          </w:p>
        </w:tc>
      </w:tr>
      <w:tr w:rsidR="00722890" w:rsidRPr="00477069" w14:paraId="5AC08E81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7D" w14:textId="6458FDFD" w:rsidR="00722890" w:rsidRPr="00477069" w:rsidRDefault="00722890" w:rsidP="00722890">
            <w:pPr>
              <w:pStyle w:val="TableParagraph"/>
              <w:spacing w:before="20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 w:rsidRPr="00477069">
              <w:rPr>
                <w:rFonts w:asciiTheme="minorHAnsi" w:hAnsiTheme="minorHAnsi" w:cstheme="minorHAnsi"/>
                <w:b/>
                <w:spacing w:val="-5"/>
              </w:rPr>
              <w:t>5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7E" w14:textId="658F9778" w:rsidR="00722890" w:rsidRPr="00477069" w:rsidRDefault="00722890" w:rsidP="00722890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</w:rPr>
              <w:t>Masking tape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F" w14:textId="725E0189" w:rsidR="00722890" w:rsidRPr="00477069" w:rsidRDefault="00722890" w:rsidP="00722890">
            <w:pPr>
              <w:pStyle w:val="TableParagraph"/>
              <w:spacing w:before="20"/>
              <w:ind w:left="306" w:right="302"/>
              <w:jc w:val="center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  <w:spacing w:val="-5"/>
              </w:rPr>
              <w:t>pcs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80" w14:textId="61A8599E" w:rsidR="00722890" w:rsidRPr="00477069" w:rsidRDefault="00722890" w:rsidP="00722890">
            <w:pPr>
              <w:pStyle w:val="TableParagraph"/>
              <w:spacing w:before="20"/>
              <w:ind w:left="212" w:right="210"/>
              <w:jc w:val="center"/>
              <w:rPr>
                <w:rFonts w:asciiTheme="minorHAnsi" w:hAnsiTheme="minorHAnsi" w:cstheme="minorHAnsi"/>
              </w:rPr>
            </w:pPr>
            <w:r w:rsidRPr="00477069">
              <w:rPr>
                <w:rFonts w:asciiTheme="minorHAnsi" w:hAnsiTheme="minorHAnsi" w:cstheme="minorHAnsi"/>
                <w:spacing w:val="-2"/>
              </w:rPr>
              <w:t>3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7069">
              <w:rPr>
                <w:rFonts w:asciiTheme="minorHAnsi" w:hAnsiTheme="minorHAnsi" w:cstheme="minorHAnsi"/>
                <w:spacing w:val="-2"/>
              </w:rPr>
              <w:t>000</w:t>
            </w:r>
          </w:p>
        </w:tc>
      </w:tr>
      <w:tr w:rsidR="00722890" w:rsidRPr="00477069" w14:paraId="5AC08E86" w14:textId="77777777" w:rsidTr="00865A33">
        <w:trPr>
          <w:trHeight w:val="350"/>
        </w:trPr>
        <w:tc>
          <w:tcPr>
            <w:tcW w:w="806" w:type="dxa"/>
            <w:shd w:val="clear" w:color="auto" w:fill="DBE5F1" w:themeFill="accent1" w:themeFillTint="33"/>
          </w:tcPr>
          <w:p w14:paraId="5AC08E82" w14:textId="483F1060" w:rsidR="00722890" w:rsidRPr="00477069" w:rsidRDefault="00722890" w:rsidP="00722890">
            <w:pPr>
              <w:pStyle w:val="TableParagraph"/>
              <w:spacing w:before="123"/>
              <w:ind w:left="180" w:right="176"/>
              <w:jc w:val="center"/>
              <w:rPr>
                <w:rFonts w:asciiTheme="minorHAnsi" w:hAnsiTheme="minorHAnsi" w:cstheme="minorHAnsi"/>
                <w:b/>
              </w:rPr>
            </w:pPr>
            <w:r w:rsidRPr="00477069">
              <w:rPr>
                <w:rFonts w:asciiTheme="minorHAnsi" w:hAnsiTheme="minorHAnsi" w:cstheme="minorHAnsi"/>
                <w:b/>
                <w:spacing w:val="-5"/>
              </w:rPr>
              <w:t>6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83" w14:textId="4663C6FD" w:rsidR="00722890" w:rsidRPr="00477069" w:rsidRDefault="00722890" w:rsidP="00722890">
            <w:pPr>
              <w:pStyle w:val="TableParagraph"/>
              <w:spacing w:before="123"/>
              <w:ind w:left="105"/>
              <w:rPr>
                <w:rFonts w:asciiTheme="minorHAnsi" w:hAnsiTheme="minorHAnsi" w:cstheme="minorHAnsi"/>
              </w:rPr>
            </w:pPr>
            <w:r w:rsidRPr="00203DEB">
              <w:rPr>
                <w:rFonts w:asciiTheme="minorHAnsi" w:hAnsiTheme="minorHAnsi" w:cstheme="minorHAnsi"/>
              </w:rPr>
              <w:t>Polyurethane foam stripes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84" w14:textId="2DB4BD0D" w:rsidR="00722890" w:rsidRPr="00477069" w:rsidRDefault="00722890" w:rsidP="00722890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477069">
              <w:rPr>
                <w:rFonts w:asciiTheme="minorHAnsi" w:hAnsiTheme="minorHAnsi" w:cstheme="minorHAnsi"/>
                <w:spacing w:val="-5"/>
              </w:rPr>
              <w:t>pcs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85" w14:textId="76786FC7" w:rsidR="00722890" w:rsidRPr="00477069" w:rsidRDefault="00722890" w:rsidP="00722890">
            <w:pPr>
              <w:pStyle w:val="TableParagraph"/>
              <w:spacing w:before="123"/>
              <w:ind w:left="212" w:right="210"/>
              <w:jc w:val="center"/>
              <w:rPr>
                <w:rFonts w:asciiTheme="minorHAnsi" w:hAnsiTheme="minorHAnsi" w:cstheme="minorHAnsi"/>
              </w:rPr>
            </w:pPr>
            <w:r w:rsidRPr="00BF547D">
              <w:rPr>
                <w:rFonts w:asciiTheme="minorHAnsi" w:hAnsiTheme="minorHAnsi" w:cstheme="minorHAnsi"/>
                <w:spacing w:val="-2"/>
                <w:lang w:val="uk-UA"/>
              </w:rPr>
              <w:t>60</w:t>
            </w:r>
            <w:r w:rsidRPr="00BF547D">
              <w:rPr>
                <w:rFonts w:asciiTheme="minorHAnsi" w:hAnsiTheme="minorHAnsi" w:cstheme="minorHAnsi"/>
                <w:spacing w:val="-2"/>
              </w:rPr>
              <w:t xml:space="preserve"> 000</w:t>
            </w:r>
          </w:p>
        </w:tc>
      </w:tr>
      <w:tr w:rsidR="00722890" w:rsidRPr="00477069" w14:paraId="630C61E8" w14:textId="77777777" w:rsidTr="00865A33">
        <w:trPr>
          <w:trHeight w:val="350"/>
        </w:trPr>
        <w:tc>
          <w:tcPr>
            <w:tcW w:w="806" w:type="dxa"/>
            <w:shd w:val="clear" w:color="auto" w:fill="DBE5F1" w:themeFill="accent1" w:themeFillTint="33"/>
          </w:tcPr>
          <w:p w14:paraId="02349ABA" w14:textId="6D14E396" w:rsidR="00722890" w:rsidRPr="00477069" w:rsidRDefault="00722890" w:rsidP="00722890">
            <w:pPr>
              <w:pStyle w:val="TableParagraph"/>
              <w:spacing w:before="123"/>
              <w:ind w:left="180" w:right="176"/>
              <w:jc w:val="center"/>
              <w:rPr>
                <w:rFonts w:asciiTheme="minorHAnsi" w:hAnsiTheme="minorHAnsi" w:cstheme="minorHAnsi"/>
                <w:b/>
                <w:spacing w:val="-5"/>
              </w:rPr>
            </w:pPr>
            <w:r>
              <w:rPr>
                <w:rFonts w:asciiTheme="minorHAnsi" w:hAnsiTheme="minorHAnsi" w:cstheme="minorHAnsi"/>
                <w:b/>
                <w:spacing w:val="-5"/>
              </w:rPr>
              <w:t>7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3720929C" w14:textId="104BB9B4" w:rsidR="00722890" w:rsidRPr="00477069" w:rsidRDefault="00722890" w:rsidP="00722890">
            <w:pPr>
              <w:pStyle w:val="TableParagraph"/>
              <w:spacing w:before="123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Bag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77A5379F" w14:textId="167C2F93" w:rsidR="00722890" w:rsidRPr="00477069" w:rsidRDefault="00722890" w:rsidP="00722890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477069">
              <w:rPr>
                <w:rFonts w:asciiTheme="minorHAnsi" w:hAnsiTheme="minorHAnsi" w:cstheme="minorHAnsi"/>
                <w:spacing w:val="-5"/>
              </w:rPr>
              <w:t>pcs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1853D483" w14:textId="04E12AD2" w:rsidR="00722890" w:rsidRDefault="00722890" w:rsidP="00722890">
            <w:pPr>
              <w:pStyle w:val="TableParagraph"/>
              <w:spacing w:before="123"/>
              <w:ind w:left="212" w:right="210"/>
              <w:jc w:val="center"/>
              <w:rPr>
                <w:rFonts w:asciiTheme="minorHAnsi" w:hAnsiTheme="minorHAnsi" w:cstheme="minorHAnsi"/>
                <w:spacing w:val="-2"/>
              </w:rPr>
            </w:pPr>
            <w:r w:rsidRPr="00477069">
              <w:rPr>
                <w:rFonts w:asciiTheme="minorHAnsi" w:hAnsiTheme="minorHAnsi" w:cstheme="minorHAnsi"/>
                <w:spacing w:val="-2"/>
              </w:rPr>
              <w:t>3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7069">
              <w:rPr>
                <w:rFonts w:asciiTheme="minorHAnsi" w:hAnsiTheme="minorHAnsi" w:cstheme="minorHAnsi"/>
                <w:spacing w:val="-2"/>
              </w:rPr>
              <w:t>000</w:t>
            </w:r>
          </w:p>
        </w:tc>
      </w:tr>
    </w:tbl>
    <w:p w14:paraId="5AC08E96" w14:textId="47FBAC08" w:rsidR="00ED016B" w:rsidRDefault="00ED016B">
      <w:pPr>
        <w:pStyle w:val="BodyText"/>
        <w:spacing w:before="7"/>
        <w:rPr>
          <w:rFonts w:asciiTheme="minorHAnsi" w:hAnsiTheme="minorHAnsi" w:cstheme="minorHAnsi"/>
        </w:rPr>
      </w:pPr>
    </w:p>
    <w:p w14:paraId="1D039111" w14:textId="77777777" w:rsidR="009228A3" w:rsidRPr="00477069" w:rsidRDefault="009228A3">
      <w:pPr>
        <w:pStyle w:val="BodyText"/>
        <w:spacing w:before="7"/>
        <w:rPr>
          <w:rFonts w:asciiTheme="minorHAnsi" w:hAnsiTheme="minorHAnsi" w:cstheme="minorHAnsi"/>
        </w:rPr>
      </w:pPr>
    </w:p>
    <w:p w14:paraId="5AC08E9B" w14:textId="7CDE0918" w:rsidR="00ED016B" w:rsidRDefault="005835B0" w:rsidP="000A044A">
      <w:pPr>
        <w:spacing w:before="56"/>
        <w:ind w:left="943" w:right="637"/>
        <w:jc w:val="both"/>
        <w:rPr>
          <w:rFonts w:asciiTheme="minorHAnsi" w:hAnsiTheme="minorHAnsi" w:cstheme="minorHAnsi"/>
        </w:rPr>
      </w:pPr>
      <w:r w:rsidRPr="00477069">
        <w:rPr>
          <w:rFonts w:asciiTheme="minorHAnsi" w:hAnsiTheme="minorHAnsi" w:cstheme="minorHAnsi"/>
        </w:rPr>
        <w:t>*The</w:t>
      </w:r>
      <w:r w:rsidRPr="00477069">
        <w:rPr>
          <w:rFonts w:asciiTheme="minorHAnsi" w:hAnsiTheme="minorHAnsi" w:cstheme="minorHAnsi"/>
          <w:spacing w:val="-2"/>
        </w:rPr>
        <w:t xml:space="preserve"> </w:t>
      </w:r>
      <w:r w:rsidRPr="00477069">
        <w:rPr>
          <w:rFonts w:asciiTheme="minorHAnsi" w:hAnsiTheme="minorHAnsi" w:cstheme="minorHAnsi"/>
        </w:rPr>
        <w:t>total quantity</w:t>
      </w:r>
      <w:r w:rsidRPr="00477069">
        <w:rPr>
          <w:rFonts w:asciiTheme="minorHAnsi" w:hAnsiTheme="minorHAnsi" w:cstheme="minorHAnsi"/>
          <w:spacing w:val="-1"/>
        </w:rPr>
        <w:t xml:space="preserve"> </w:t>
      </w:r>
      <w:r w:rsidRPr="00477069">
        <w:rPr>
          <w:rFonts w:asciiTheme="minorHAnsi" w:hAnsiTheme="minorHAnsi" w:cstheme="minorHAnsi"/>
        </w:rPr>
        <w:t>stated</w:t>
      </w:r>
      <w:r w:rsidRPr="00477069">
        <w:rPr>
          <w:rFonts w:asciiTheme="minorHAnsi" w:hAnsiTheme="minorHAnsi" w:cstheme="minorHAnsi"/>
          <w:spacing w:val="-1"/>
        </w:rPr>
        <w:t xml:space="preserve"> </w:t>
      </w:r>
      <w:r w:rsidRPr="00477069">
        <w:rPr>
          <w:rFonts w:asciiTheme="minorHAnsi" w:hAnsiTheme="minorHAnsi" w:cstheme="minorHAnsi"/>
        </w:rPr>
        <w:t>in</w:t>
      </w:r>
      <w:r w:rsidRPr="00477069">
        <w:rPr>
          <w:rFonts w:asciiTheme="minorHAnsi" w:hAnsiTheme="minorHAnsi" w:cstheme="minorHAnsi"/>
          <w:spacing w:val="-1"/>
        </w:rPr>
        <w:t xml:space="preserve"> </w:t>
      </w:r>
      <w:r w:rsidRPr="00477069">
        <w:rPr>
          <w:rFonts w:asciiTheme="minorHAnsi" w:hAnsiTheme="minorHAnsi" w:cstheme="minorHAnsi"/>
        </w:rPr>
        <w:t>the</w:t>
      </w:r>
      <w:r w:rsidRPr="00477069">
        <w:rPr>
          <w:rFonts w:asciiTheme="minorHAnsi" w:hAnsiTheme="minorHAnsi" w:cstheme="minorHAnsi"/>
          <w:spacing w:val="-2"/>
        </w:rPr>
        <w:t xml:space="preserve"> </w:t>
      </w:r>
      <w:r w:rsidRPr="00477069">
        <w:rPr>
          <w:rFonts w:asciiTheme="minorHAnsi" w:hAnsiTheme="minorHAnsi" w:cstheme="minorHAnsi"/>
        </w:rPr>
        <w:t>above</w:t>
      </w:r>
      <w:r w:rsidRPr="00477069">
        <w:rPr>
          <w:rFonts w:asciiTheme="minorHAnsi" w:hAnsiTheme="minorHAnsi" w:cstheme="minorHAnsi"/>
          <w:spacing w:val="-1"/>
        </w:rPr>
        <w:t xml:space="preserve"> </w:t>
      </w:r>
      <w:r w:rsidRPr="00477069">
        <w:rPr>
          <w:rFonts w:asciiTheme="minorHAnsi" w:hAnsiTheme="minorHAnsi" w:cstheme="minorHAnsi"/>
        </w:rPr>
        <w:t>table</w:t>
      </w:r>
      <w:r w:rsidRPr="00477069">
        <w:rPr>
          <w:rFonts w:asciiTheme="minorHAnsi" w:hAnsiTheme="minorHAnsi" w:cstheme="minorHAnsi"/>
          <w:spacing w:val="-1"/>
        </w:rPr>
        <w:t xml:space="preserve"> </w:t>
      </w:r>
      <w:r w:rsidRPr="00477069">
        <w:rPr>
          <w:rFonts w:asciiTheme="minorHAnsi" w:hAnsiTheme="minorHAnsi" w:cstheme="minorHAnsi"/>
        </w:rPr>
        <w:t xml:space="preserve">is </w:t>
      </w:r>
      <w:r w:rsidR="00865A33" w:rsidRPr="00477069">
        <w:rPr>
          <w:rFonts w:asciiTheme="minorHAnsi" w:hAnsiTheme="minorHAnsi" w:cstheme="minorHAnsi"/>
        </w:rPr>
        <w:t>3</w:t>
      </w:r>
      <w:r w:rsidRPr="00477069">
        <w:rPr>
          <w:rFonts w:asciiTheme="minorHAnsi" w:hAnsiTheme="minorHAnsi" w:cstheme="minorHAnsi"/>
        </w:rPr>
        <w:t>,000</w:t>
      </w:r>
      <w:r w:rsidRPr="00477069">
        <w:rPr>
          <w:rFonts w:asciiTheme="minorHAnsi" w:hAnsiTheme="minorHAnsi" w:cstheme="minorHAnsi"/>
          <w:spacing w:val="-2"/>
        </w:rPr>
        <w:t xml:space="preserve"> </w:t>
      </w:r>
      <w:r w:rsidRPr="00477069">
        <w:rPr>
          <w:rFonts w:asciiTheme="minorHAnsi" w:hAnsiTheme="minorHAnsi" w:cstheme="minorHAnsi"/>
        </w:rPr>
        <w:t>kits</w:t>
      </w:r>
      <w:r w:rsidR="002A7EFF">
        <w:rPr>
          <w:rFonts w:asciiTheme="minorHAnsi" w:hAnsiTheme="minorHAnsi" w:cstheme="minorHAnsi"/>
        </w:rPr>
        <w:t xml:space="preserve">. </w:t>
      </w:r>
    </w:p>
    <w:p w14:paraId="6D0FCE42" w14:textId="1268B397" w:rsidR="00A558E1" w:rsidRDefault="00A558E1" w:rsidP="000A044A">
      <w:pPr>
        <w:spacing w:before="56"/>
        <w:ind w:left="943" w:right="637"/>
        <w:jc w:val="both"/>
        <w:rPr>
          <w:rFonts w:asciiTheme="minorHAnsi" w:hAnsiTheme="minorHAnsi" w:cstheme="minorHAnsi"/>
        </w:rPr>
      </w:pPr>
    </w:p>
    <w:p w14:paraId="01A32A7D" w14:textId="32AEFA8B" w:rsidR="00A558E1" w:rsidRPr="00234674" w:rsidRDefault="00A558E1" w:rsidP="00A558E1">
      <w:pPr>
        <w:pStyle w:val="BodyText"/>
        <w:spacing w:before="9"/>
        <w:ind w:left="223" w:firstLine="720"/>
        <w:rPr>
          <w:rFonts w:asciiTheme="minorHAnsi" w:hAnsiTheme="minorHAnsi" w:cstheme="minorHAnsi"/>
          <w:b/>
          <w:lang w:val="uk-UA"/>
        </w:rPr>
      </w:pPr>
      <w:r w:rsidRPr="00A558E1">
        <w:rPr>
          <w:rFonts w:asciiTheme="minorHAnsi" w:hAnsiTheme="minorHAnsi" w:cstheme="minorHAnsi"/>
          <w:b/>
          <w:bCs/>
          <w:color w:val="FF0000"/>
          <w:u w:val="single"/>
        </w:rPr>
        <w:t>UNHCR requests to submit quality certificates for each item requested</w:t>
      </w:r>
      <w:r w:rsidR="00234674">
        <w:rPr>
          <w:rFonts w:asciiTheme="minorHAnsi" w:hAnsiTheme="minorHAnsi" w:cstheme="minorHAnsi"/>
          <w:b/>
          <w:bCs/>
          <w:color w:val="FF0000"/>
          <w:u w:val="single"/>
          <w:lang w:val="uk-UA"/>
        </w:rPr>
        <w:t>.</w:t>
      </w:r>
    </w:p>
    <w:p w14:paraId="55BE53D6" w14:textId="77777777" w:rsidR="00A558E1" w:rsidRDefault="00A558E1" w:rsidP="000A044A">
      <w:pPr>
        <w:spacing w:before="56"/>
        <w:ind w:left="943" w:right="637"/>
        <w:jc w:val="both"/>
        <w:rPr>
          <w:rFonts w:asciiTheme="minorHAnsi" w:hAnsiTheme="minorHAnsi" w:cstheme="minorHAnsi"/>
        </w:rPr>
      </w:pPr>
    </w:p>
    <w:p w14:paraId="4B98D7B4" w14:textId="4197E5D7" w:rsidR="009228A3" w:rsidRDefault="009228A3" w:rsidP="000A044A">
      <w:pPr>
        <w:spacing w:before="56"/>
        <w:ind w:left="943" w:right="637"/>
        <w:jc w:val="both"/>
        <w:rPr>
          <w:rFonts w:asciiTheme="minorHAnsi" w:hAnsiTheme="minorHAnsi" w:cstheme="minorHAnsi"/>
        </w:rPr>
      </w:pPr>
    </w:p>
    <w:p w14:paraId="21E2B09B" w14:textId="77777777" w:rsidR="00170394" w:rsidRPr="009228A3" w:rsidRDefault="00170394" w:rsidP="00170394">
      <w:pPr>
        <w:spacing w:before="56"/>
        <w:ind w:left="943" w:right="637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9228A3">
        <w:rPr>
          <w:rFonts w:asciiTheme="minorHAnsi" w:hAnsiTheme="minorHAnsi" w:cstheme="minorHAnsi"/>
          <w:b/>
          <w:bCs/>
          <w:color w:val="FF0000"/>
          <w:u w:val="single"/>
        </w:rPr>
        <w:t>UNHCR will only accept items with the exact same specifications as stated below.</w:t>
      </w:r>
    </w:p>
    <w:p w14:paraId="773A6C3D" w14:textId="03E48597" w:rsidR="00170394" w:rsidRDefault="00170394" w:rsidP="009228A3">
      <w:pPr>
        <w:spacing w:before="56"/>
        <w:ind w:left="943" w:right="637"/>
        <w:jc w:val="both"/>
        <w:rPr>
          <w:rFonts w:asciiTheme="minorHAnsi" w:hAnsiTheme="minorHAnsi" w:cstheme="minorHAnsi"/>
          <w:b/>
          <w:bCs/>
          <w:color w:val="FF0000"/>
        </w:rPr>
      </w:pPr>
      <w:r w:rsidRPr="005532D8">
        <w:rPr>
          <w:rFonts w:asciiTheme="minorHAnsi" w:hAnsiTheme="minorHAnsi" w:cstheme="minorHAnsi"/>
          <w:b/>
          <w:bCs/>
          <w:color w:val="FF0000"/>
        </w:rPr>
        <w:t xml:space="preserve">If an awarded bidder in their bid </w:t>
      </w:r>
      <w:r w:rsidR="002A78CE">
        <w:rPr>
          <w:rFonts w:asciiTheme="minorHAnsi" w:hAnsiTheme="minorHAnsi" w:cstheme="minorHAnsi"/>
          <w:b/>
          <w:bCs/>
          <w:color w:val="FF0000"/>
        </w:rPr>
        <w:t>confirms</w:t>
      </w:r>
      <w:r w:rsidRPr="005532D8">
        <w:rPr>
          <w:rFonts w:asciiTheme="minorHAnsi" w:hAnsiTheme="minorHAnsi" w:cstheme="minorHAnsi"/>
          <w:b/>
          <w:bCs/>
          <w:color w:val="FF0000"/>
        </w:rPr>
        <w:t xml:space="preserve"> that they would deliver the items as per the below specifications, but during the implementation of the frame agreement</w:t>
      </w:r>
      <w:r w:rsidR="002A78CE">
        <w:rPr>
          <w:rFonts w:asciiTheme="minorHAnsi" w:hAnsiTheme="minorHAnsi" w:cstheme="minorHAnsi"/>
          <w:b/>
          <w:bCs/>
          <w:color w:val="FF0000"/>
        </w:rPr>
        <w:t>,</w:t>
      </w:r>
      <w:r w:rsidRPr="005532D8">
        <w:rPr>
          <w:rFonts w:asciiTheme="minorHAnsi" w:hAnsiTheme="minorHAnsi" w:cstheme="minorHAnsi"/>
          <w:b/>
          <w:bCs/>
          <w:color w:val="FF0000"/>
        </w:rPr>
        <w:t xml:space="preserve"> they cannot deliver the awarded items with the exact same specifications as stated below, such deliveries will be rejected without any</w:t>
      </w:r>
      <w:r w:rsidR="009228A3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5532D8">
        <w:rPr>
          <w:rFonts w:asciiTheme="minorHAnsi" w:hAnsiTheme="minorHAnsi" w:cstheme="minorHAnsi"/>
          <w:b/>
          <w:bCs/>
          <w:color w:val="FF0000"/>
        </w:rPr>
        <w:t>financial compensation to the awarded bidder; if the awarded bidder repeatedly (3 times) fails to deliver the awarded items with the exact same specifications as stated below, the frame agreement will be terminated.</w:t>
      </w:r>
    </w:p>
    <w:p w14:paraId="70E59CDD" w14:textId="33BFAE2A" w:rsidR="00A558E1" w:rsidRDefault="00A558E1" w:rsidP="009228A3">
      <w:pPr>
        <w:spacing w:before="56"/>
        <w:ind w:left="943" w:right="637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AC08EA1" w14:textId="77777777" w:rsidR="00ED016B" w:rsidRDefault="00ED016B">
      <w:pPr>
        <w:pStyle w:val="BodyText"/>
        <w:rPr>
          <w:rFonts w:asciiTheme="minorHAnsi" w:hAnsiTheme="minorHAnsi" w:cstheme="minorHAnsi"/>
          <w:b/>
        </w:rPr>
      </w:pPr>
    </w:p>
    <w:p w14:paraId="690D4166" w14:textId="2736D472" w:rsidR="009228A3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7D80E41D" w14:textId="54BC3068" w:rsidR="009228A3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5299F9FF" w14:textId="78187AE8" w:rsidR="009228A3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5E301D3A" w14:textId="79CA6BFF" w:rsidR="009228A3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659E16D0" w14:textId="77777777" w:rsidR="00A558E1" w:rsidRDefault="00A558E1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4177DA44" w14:textId="2DFD282A" w:rsidR="009228A3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63FA9558" w14:textId="77777777" w:rsidR="009228A3" w:rsidRPr="00477069" w:rsidRDefault="009228A3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5AC08EA4" w14:textId="1F4032C1" w:rsidR="00ED016B" w:rsidRPr="009228A3" w:rsidRDefault="005835B0" w:rsidP="00563C65">
      <w:pPr>
        <w:pStyle w:val="Heading1"/>
        <w:numPr>
          <w:ilvl w:val="0"/>
          <w:numId w:val="4"/>
        </w:numPr>
        <w:tabs>
          <w:tab w:val="left" w:pos="1663"/>
        </w:tabs>
        <w:ind w:left="1663" w:hanging="359"/>
        <w:rPr>
          <w:rFonts w:asciiTheme="minorHAnsi" w:hAnsiTheme="minorHAnsi" w:cstheme="minorHAnsi"/>
          <w:sz w:val="22"/>
          <w:szCs w:val="22"/>
        </w:rPr>
      </w:pPr>
      <w:r w:rsidRPr="00477069">
        <w:rPr>
          <w:rFonts w:asciiTheme="minorHAnsi" w:hAnsiTheme="minorHAnsi" w:cstheme="minorHAnsi"/>
          <w:color w:val="2F5495"/>
          <w:spacing w:val="-2"/>
          <w:sz w:val="22"/>
          <w:szCs w:val="22"/>
        </w:rPr>
        <w:t>SPECIFICATIONS</w:t>
      </w:r>
    </w:p>
    <w:p w14:paraId="7CE7CB29" w14:textId="77777777" w:rsidR="009228A3" w:rsidRPr="00477069" w:rsidRDefault="009228A3" w:rsidP="009228A3">
      <w:pPr>
        <w:pStyle w:val="Heading1"/>
        <w:tabs>
          <w:tab w:val="left" w:pos="1663"/>
        </w:tabs>
        <w:ind w:left="1663" w:firstLine="0"/>
        <w:rPr>
          <w:rFonts w:asciiTheme="minorHAnsi" w:hAnsiTheme="minorHAnsi" w:cstheme="minorHAnsi"/>
          <w:sz w:val="22"/>
          <w:szCs w:val="22"/>
        </w:rPr>
      </w:pPr>
    </w:p>
    <w:p w14:paraId="2DFC5E2A" w14:textId="18339D05" w:rsidR="00721E80" w:rsidRPr="00C26A3E" w:rsidRDefault="00192F84" w:rsidP="00C26A3E">
      <w:pPr>
        <w:pStyle w:val="Heading3"/>
        <w:numPr>
          <w:ilvl w:val="0"/>
          <w:numId w:val="5"/>
        </w:numPr>
        <w:tabs>
          <w:tab w:val="left" w:pos="1275"/>
        </w:tabs>
        <w:spacing w:before="43"/>
        <w:rPr>
          <w:rFonts w:asciiTheme="minorHAnsi" w:hAnsiTheme="minorHAnsi" w:cstheme="minorHAnsi"/>
        </w:rPr>
      </w:pPr>
      <w:r w:rsidRPr="00477069">
        <w:rPr>
          <w:rFonts w:asciiTheme="minorHAnsi" w:hAnsiTheme="minorHAnsi" w:cstheme="minorHAnsi"/>
        </w:rPr>
        <w:t xml:space="preserve">Reflective insulation screen 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011894" w14:paraId="22D8D89E" w14:textId="77777777" w:rsidTr="009C3F89">
        <w:tc>
          <w:tcPr>
            <w:tcW w:w="4593" w:type="dxa"/>
          </w:tcPr>
          <w:p w14:paraId="6F9EBF94" w14:textId="15834287" w:rsidR="00B20B9B" w:rsidRPr="00011894" w:rsidRDefault="00011894" w:rsidP="00B20B9B">
            <w:pPr>
              <w:spacing w:line="360" w:lineRule="auto"/>
            </w:pPr>
            <w:r w:rsidRPr="00011894">
              <w:t xml:space="preserve">Size: </w:t>
            </w:r>
            <w:r w:rsidR="00570B71">
              <w:t>550…</w:t>
            </w:r>
            <w:r w:rsidR="00570B71" w:rsidRPr="007723BA">
              <w:rPr>
                <w:lang w:val="uk-UA"/>
              </w:rPr>
              <w:t>600</w:t>
            </w:r>
            <w:r w:rsidR="00570B71" w:rsidRPr="007723BA">
              <w:t>mm</w:t>
            </w:r>
            <w:r w:rsidR="00570B71" w:rsidRPr="00CF0634">
              <w:t xml:space="preserve"> x 5000mm</w:t>
            </w:r>
            <w:r w:rsidR="00570B71" w:rsidRPr="00011894">
              <w:t>;</w:t>
            </w:r>
            <w:r w:rsidRPr="00011894">
              <w:br/>
            </w:r>
            <w:r w:rsidR="00B20B9B" w:rsidRPr="00011894">
              <w:t>Reflective material: Aluminum foil;</w:t>
            </w:r>
            <w:r w:rsidR="00B20B9B" w:rsidRPr="00011894">
              <w:br/>
              <w:t xml:space="preserve">Base material: </w:t>
            </w:r>
            <w:proofErr w:type="gramStart"/>
            <w:r w:rsidR="00B20B9B" w:rsidRPr="00011894">
              <w:t>PPE;</w:t>
            </w:r>
            <w:proofErr w:type="gramEnd"/>
          </w:p>
          <w:p w14:paraId="382892B1" w14:textId="77777777" w:rsidR="00B20B9B" w:rsidRPr="00011894" w:rsidRDefault="00B20B9B" w:rsidP="00B20B9B">
            <w:pPr>
              <w:spacing w:line="360" w:lineRule="auto"/>
            </w:pPr>
            <w:r w:rsidRPr="00011894">
              <w:t xml:space="preserve">Type: foiling on one </w:t>
            </w:r>
            <w:proofErr w:type="gramStart"/>
            <w:r w:rsidRPr="00011894">
              <w:t>side;</w:t>
            </w:r>
            <w:proofErr w:type="gramEnd"/>
          </w:p>
          <w:p w14:paraId="079068F2" w14:textId="77777777" w:rsidR="00B20B9B" w:rsidRPr="009E0A39" w:rsidRDefault="00B20B9B" w:rsidP="00B20B9B">
            <w:pPr>
              <w:spacing w:line="360" w:lineRule="auto"/>
              <w:rPr>
                <w:color w:val="F79646" w:themeColor="accent6"/>
              </w:rPr>
            </w:pPr>
            <w:r w:rsidRPr="00011894">
              <w:t xml:space="preserve">Roll height: </w:t>
            </w:r>
            <w:r>
              <w:t>550…</w:t>
            </w:r>
            <w:proofErr w:type="gramStart"/>
            <w:r w:rsidRPr="00CF0634">
              <w:rPr>
                <w:lang w:val="uk-UA"/>
              </w:rPr>
              <w:t>600</w:t>
            </w:r>
            <w:r w:rsidRPr="00CF0634">
              <w:t>mm;</w:t>
            </w:r>
            <w:proofErr w:type="gramEnd"/>
          </w:p>
          <w:p w14:paraId="4A16BAD2" w14:textId="77777777" w:rsidR="00B20B9B" w:rsidRPr="00011894" w:rsidRDefault="00B20B9B" w:rsidP="00B20B9B">
            <w:pPr>
              <w:spacing w:line="360" w:lineRule="auto"/>
            </w:pPr>
            <w:r w:rsidRPr="00011894">
              <w:t xml:space="preserve">Thickness: not less than </w:t>
            </w:r>
            <w:r w:rsidRPr="007723BA">
              <w:rPr>
                <w:lang w:val="uk-UA"/>
              </w:rPr>
              <w:t>3</w:t>
            </w:r>
            <w:r w:rsidRPr="007723BA">
              <w:t xml:space="preserve">…4 </w:t>
            </w:r>
            <w:proofErr w:type="gramStart"/>
            <w:r w:rsidRPr="007723BA">
              <w:t>mm;</w:t>
            </w:r>
            <w:proofErr w:type="gramEnd"/>
          </w:p>
          <w:p w14:paraId="391917EB" w14:textId="6509D8E3" w:rsidR="00011894" w:rsidRDefault="00011894" w:rsidP="00011894">
            <w:pPr>
              <w:pStyle w:val="Heading3"/>
              <w:tabs>
                <w:tab w:val="left" w:pos="1275"/>
              </w:tabs>
              <w:spacing w:before="43"/>
              <w:ind w:left="1303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</w:tcPr>
          <w:p w14:paraId="235DEDE3" w14:textId="071E554F" w:rsidR="00011894" w:rsidRDefault="009228A3" w:rsidP="0001189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54098B1" wp14:editId="4E434E44">
                  <wp:extent cx="2497455" cy="2238375"/>
                  <wp:effectExtent l="0" t="0" r="0" b="9525"/>
                  <wp:docPr id="25" name="Picture 1" descr="᎒ Полотно Мегафом з однобічним фольгуванням ППЕ-Л тип FP 10 мм • Купити в  Києві, Україні • Низька ціна в Новій Ліні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᎒ Полотно Мегафом з однобічним фольгуванням ППЕ-Л тип FP 10 мм • Купити в  Києві, Україні • Низька ціна в Новій Ліні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7738E" w14:textId="607847A0" w:rsidR="00011894" w:rsidRPr="00721E80" w:rsidRDefault="00011894" w:rsidP="00971E81">
            <w:pPr>
              <w:jc w:val="right"/>
              <w:rPr>
                <w:i/>
                <w:iCs/>
              </w:rPr>
            </w:pPr>
            <w:r w:rsidRPr="00721E80">
              <w:rPr>
                <w:i/>
                <w:iCs/>
              </w:rPr>
              <w:t>Example image</w:t>
            </w:r>
          </w:p>
        </w:tc>
      </w:tr>
    </w:tbl>
    <w:p w14:paraId="5AC08EAF" w14:textId="4B2F49E6" w:rsidR="00ED016B" w:rsidRPr="00477069" w:rsidRDefault="005835B0" w:rsidP="006F4154">
      <w:pPr>
        <w:pStyle w:val="BodyText"/>
        <w:spacing w:before="7"/>
        <w:rPr>
          <w:rFonts w:asciiTheme="minorHAnsi" w:hAnsiTheme="minorHAnsi" w:cstheme="minorHAnsi"/>
        </w:rPr>
      </w:pPr>
      <w:r w:rsidRPr="004770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5AC08F4C" wp14:editId="1F15D130">
                <wp:simplePos x="0" y="0"/>
                <wp:positionH relativeFrom="page">
                  <wp:posOffset>987552</wp:posOffset>
                </wp:positionH>
                <wp:positionV relativeFrom="paragraph">
                  <wp:posOffset>112981</wp:posOffset>
                </wp:positionV>
                <wp:extent cx="598043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FDEC" id="Graphic 3" o:spid="_x0000_s1026" style="position:absolute;margin-left:77.75pt;margin-top:8.9pt;width:470.9pt;height:1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E963B9" w14:textId="0482E4B1" w:rsidR="00971E81" w:rsidRPr="00C26A3E" w:rsidRDefault="009643CB" w:rsidP="00C26A3E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 w:rsidRPr="00477069">
        <w:rPr>
          <w:rFonts w:asciiTheme="minorHAnsi" w:hAnsiTheme="minorHAnsi" w:cstheme="minorHAnsi"/>
          <w:color w:val="333333"/>
          <w:shd w:val="clear" w:color="auto" w:fill="FFFFFF"/>
          <w:lang w:val="uk-UA"/>
        </w:rPr>
        <w:t xml:space="preserve">Polyethylene </w:t>
      </w:r>
      <w:r w:rsidRPr="00477069">
        <w:rPr>
          <w:rFonts w:asciiTheme="minorHAnsi" w:hAnsiTheme="minorHAnsi" w:cstheme="minorHAnsi"/>
          <w:color w:val="333333"/>
          <w:shd w:val="clear" w:color="auto" w:fill="FFFFFF"/>
        </w:rPr>
        <w:t>membrane</w:t>
      </w:r>
      <w:r w:rsidRPr="00477069">
        <w:rPr>
          <w:rFonts w:asciiTheme="minorHAnsi" w:hAnsiTheme="minorHAnsi" w:cstheme="minorHAnsi"/>
          <w:color w:val="333333"/>
          <w:shd w:val="clear" w:color="auto" w:fill="FFFFFF"/>
          <w:lang w:val="uk-UA"/>
        </w:rPr>
        <w:t xml:space="preserve"> for construction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971E81" w14:paraId="732BA006" w14:textId="77777777" w:rsidTr="00EF2BA4">
        <w:tc>
          <w:tcPr>
            <w:tcW w:w="4593" w:type="dxa"/>
          </w:tcPr>
          <w:p w14:paraId="6AD38EF2" w14:textId="77777777" w:rsidR="004B2538" w:rsidRPr="004B2538" w:rsidRDefault="004B2538" w:rsidP="004B2538">
            <w:pPr>
              <w:spacing w:line="360" w:lineRule="auto"/>
            </w:pPr>
            <w:r w:rsidRPr="004B2538">
              <w:t xml:space="preserve">Size: 4,000mm x 5,000mm </w:t>
            </w:r>
            <w:r w:rsidRPr="004B2538">
              <w:br/>
              <w:t>Material: Polyethylene;</w:t>
            </w:r>
            <w:r w:rsidRPr="004B2538">
              <w:br/>
              <w:t xml:space="preserve">Type: Protective, </w:t>
            </w:r>
            <w:proofErr w:type="gramStart"/>
            <w:r w:rsidRPr="004B2538">
              <w:t>single-layer</w:t>
            </w:r>
            <w:proofErr w:type="gramEnd"/>
            <w:r w:rsidRPr="004B2538">
              <w:t>;</w:t>
            </w:r>
            <w:r w:rsidRPr="004B2538">
              <w:br/>
              <w:t xml:space="preserve">Color: </w:t>
            </w:r>
            <w:proofErr w:type="spellStart"/>
            <w:r w:rsidRPr="004B2538">
              <w:t>Transperent</w:t>
            </w:r>
            <w:proofErr w:type="spellEnd"/>
            <w:r w:rsidRPr="004B2538">
              <w:t>;</w:t>
            </w:r>
            <w:r w:rsidRPr="004B2538">
              <w:br/>
              <w:t>Density: Not less than 48 microns;</w:t>
            </w:r>
          </w:p>
          <w:p w14:paraId="681CDAB3" w14:textId="77777777" w:rsidR="00971E81" w:rsidRDefault="00971E81" w:rsidP="00EF2BA4">
            <w:pPr>
              <w:pStyle w:val="Heading3"/>
              <w:tabs>
                <w:tab w:val="left" w:pos="1275"/>
              </w:tabs>
              <w:spacing w:before="43"/>
              <w:ind w:left="1303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</w:tcPr>
          <w:p w14:paraId="35FEE683" w14:textId="62600425" w:rsidR="00971E81" w:rsidRDefault="009228A3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E2BF52B" wp14:editId="61F72C01">
                  <wp:extent cx="2326640" cy="1903730"/>
                  <wp:effectExtent l="0" t="0" r="0" b="1270"/>
                  <wp:docPr id="24" name="Picture 2" descr="Захисна плівка Polax для ремонтних робіт 60 мк 4х5 м (100-17002) • Краща  ціна в Києві, Україні • Купити в Епіцент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хисна плівка Polax для ремонтних робіт 60 мк 4х5 м (100-17002) • Краща  ціна в Києві, Україні • Купити в Епіцент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DEF22" w14:textId="77777777" w:rsidR="00971E81" w:rsidRPr="00721E80" w:rsidRDefault="00971E81" w:rsidP="00EF2BA4">
            <w:pPr>
              <w:jc w:val="right"/>
              <w:rPr>
                <w:i/>
                <w:iCs/>
              </w:rPr>
            </w:pPr>
            <w:r w:rsidRPr="00721E80">
              <w:rPr>
                <w:i/>
                <w:iCs/>
              </w:rPr>
              <w:t>Example image</w:t>
            </w:r>
          </w:p>
        </w:tc>
      </w:tr>
    </w:tbl>
    <w:p w14:paraId="7FB31533" w14:textId="289508BF" w:rsidR="00A16762" w:rsidRPr="00477069" w:rsidRDefault="005835B0" w:rsidP="00A16762">
      <w:pPr>
        <w:pStyle w:val="BodyText"/>
        <w:spacing w:before="5"/>
        <w:rPr>
          <w:rFonts w:asciiTheme="minorHAnsi" w:hAnsiTheme="minorHAnsi" w:cstheme="minorHAnsi"/>
        </w:rPr>
      </w:pPr>
      <w:r w:rsidRPr="004770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AC08F4E" wp14:editId="5AC08F4F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E8DD9" id="Graphic 4" o:spid="_x0000_s1026" style="position:absolute;margin-left:77.75pt;margin-top:8.2pt;width:470.9pt;height:1.4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AD54240" w14:textId="4A708703" w:rsidR="00B40499" w:rsidRPr="007958C9" w:rsidRDefault="00A16762" w:rsidP="00A16762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 w:rsidRPr="00477069">
        <w:rPr>
          <w:rFonts w:asciiTheme="minorHAnsi" w:hAnsiTheme="minorHAnsi" w:cstheme="minorHAnsi"/>
          <w:lang w:val="uk-UA"/>
        </w:rPr>
        <w:t>Double-sided</w:t>
      </w:r>
      <w:r w:rsidRPr="00477069">
        <w:rPr>
          <w:rFonts w:asciiTheme="minorHAnsi" w:hAnsiTheme="minorHAnsi" w:cstheme="minorHAnsi"/>
        </w:rPr>
        <w:t xml:space="preserve"> </w:t>
      </w:r>
      <w:r w:rsidRPr="00477069">
        <w:rPr>
          <w:rFonts w:asciiTheme="minorHAnsi" w:hAnsiTheme="minorHAnsi" w:cstheme="minorHAnsi"/>
          <w:lang w:val="uk-UA"/>
        </w:rPr>
        <w:t>adhesive tape</w:t>
      </w:r>
      <w:r w:rsidRPr="00477069">
        <w:rPr>
          <w:rFonts w:asciiTheme="minorHAnsi" w:hAnsiTheme="minorHAnsi" w:cstheme="minorHAnsi"/>
          <w:spacing w:val="-6"/>
        </w:rPr>
        <w:t xml:space="preserve"> 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7958C9" w14:paraId="2292BF41" w14:textId="77777777" w:rsidTr="00EF2BA4">
        <w:tc>
          <w:tcPr>
            <w:tcW w:w="4593" w:type="dxa"/>
          </w:tcPr>
          <w:p w14:paraId="5323D53C" w14:textId="77777777" w:rsidR="00D83AB1" w:rsidRDefault="00173991" w:rsidP="00D83AB1">
            <w:pPr>
              <w:spacing w:line="360" w:lineRule="auto"/>
            </w:pPr>
            <w:r w:rsidRPr="00173991">
              <w:lastRenderedPageBreak/>
              <w:t xml:space="preserve">Size per piece: </w:t>
            </w:r>
            <w:r w:rsidR="00D83AB1" w:rsidRPr="00173991">
              <w:t xml:space="preserve">Width - not less than </w:t>
            </w:r>
            <w:proofErr w:type="gramStart"/>
            <w:r w:rsidR="00D83AB1" w:rsidRPr="00173991">
              <w:t>1</w:t>
            </w:r>
            <w:r w:rsidR="00D83AB1">
              <w:rPr>
                <w:lang w:val="uk-UA"/>
              </w:rPr>
              <w:t>5</w:t>
            </w:r>
            <w:r w:rsidR="00D83AB1" w:rsidRPr="00173991">
              <w:t>mm;</w:t>
            </w:r>
            <w:proofErr w:type="gramEnd"/>
            <w:r w:rsidR="00D83AB1" w:rsidRPr="00173991">
              <w:t xml:space="preserve"> </w:t>
            </w:r>
          </w:p>
          <w:p w14:paraId="7E0F1D7B" w14:textId="20B8490C" w:rsidR="007958C9" w:rsidRPr="00173991" w:rsidRDefault="00D83AB1" w:rsidP="00D83AB1">
            <w:pPr>
              <w:spacing w:line="360" w:lineRule="auto"/>
            </w:pPr>
            <w:r w:rsidRPr="00173991">
              <w:t xml:space="preserve">Length – not less than </w:t>
            </w:r>
            <w:r>
              <w:rPr>
                <w:lang w:val="uk-UA"/>
              </w:rPr>
              <w:t>10</w:t>
            </w:r>
            <w:r w:rsidRPr="00173991">
              <w:t>m;</w:t>
            </w:r>
            <w:r w:rsidR="00173991" w:rsidRPr="00173991">
              <w:br/>
              <w:t>Material: Foamed base;</w:t>
            </w:r>
            <w:r w:rsidR="00173991" w:rsidRPr="00173991">
              <w:br/>
              <w:t>Type: Double-sided adhesive backing;</w:t>
            </w:r>
          </w:p>
        </w:tc>
        <w:tc>
          <w:tcPr>
            <w:tcW w:w="4562" w:type="dxa"/>
          </w:tcPr>
          <w:p w14:paraId="24EB02C1" w14:textId="542F6C93" w:rsidR="007958C9" w:rsidRDefault="00376916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  <w:r>
              <w:t xml:space="preserve">    </w:t>
            </w:r>
            <w:r w:rsidR="009228A3">
              <w:rPr>
                <w:noProof/>
              </w:rPr>
              <w:drawing>
                <wp:inline distT="0" distB="0" distL="0" distR="0" wp14:anchorId="33D4D037" wp14:editId="08523106">
                  <wp:extent cx="1992630" cy="1992630"/>
                  <wp:effectExtent l="0" t="0" r="7620" b="7620"/>
                  <wp:docPr id="23" name="Picture 3" descr="Скотч двосторонній на спіненій основі 24 мм х 2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отч двосторонній на спіненій основі 24 мм х 2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55E62" w14:textId="77777777" w:rsidR="007958C9" w:rsidRPr="00721E80" w:rsidRDefault="007958C9" w:rsidP="00EF2BA4">
            <w:pPr>
              <w:jc w:val="right"/>
              <w:rPr>
                <w:i/>
                <w:iCs/>
              </w:rPr>
            </w:pPr>
            <w:r w:rsidRPr="00721E80">
              <w:rPr>
                <w:i/>
                <w:iCs/>
              </w:rPr>
              <w:t>Example image</w:t>
            </w:r>
          </w:p>
        </w:tc>
      </w:tr>
    </w:tbl>
    <w:p w14:paraId="044136BD" w14:textId="1F53768C" w:rsidR="00A16762" w:rsidRPr="00770895" w:rsidRDefault="00A16762" w:rsidP="00770895">
      <w:pPr>
        <w:pStyle w:val="BodyText"/>
        <w:spacing w:line="345" w:lineRule="auto"/>
        <w:ind w:right="4387"/>
        <w:rPr>
          <w:rFonts w:asciiTheme="minorHAnsi" w:hAnsiTheme="minorHAnsi" w:cstheme="minorHAnsi"/>
          <w:i/>
          <w:iCs/>
        </w:rPr>
      </w:pPr>
      <w:r w:rsidRPr="004770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3BF5B62" wp14:editId="7F218B06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10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E4727" id="Graphic 4" o:spid="_x0000_s1026" style="position:absolute;margin-left:77.75pt;margin-top:8.2pt;width:470.9pt;height:1.4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8B3D5D" w14:textId="06620977" w:rsidR="00A16762" w:rsidRPr="00770895" w:rsidRDefault="00152A04" w:rsidP="00A16762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 w:rsidRPr="00477069">
        <w:rPr>
          <w:rFonts w:asciiTheme="minorHAnsi" w:hAnsiTheme="minorHAnsi" w:cstheme="minorHAnsi"/>
          <w:color w:val="333333"/>
          <w:shd w:val="clear" w:color="auto" w:fill="FFFFFF"/>
        </w:rPr>
        <w:t>Construction tape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770895" w14:paraId="342383E3" w14:textId="77777777" w:rsidTr="00EF2BA4">
        <w:tc>
          <w:tcPr>
            <w:tcW w:w="4593" w:type="dxa"/>
          </w:tcPr>
          <w:p w14:paraId="7DA6E7CC" w14:textId="77777777" w:rsidR="00120427" w:rsidRPr="00120427" w:rsidRDefault="00120427" w:rsidP="00120427">
            <w:pPr>
              <w:spacing w:line="360" w:lineRule="auto"/>
            </w:pPr>
            <w:r w:rsidRPr="00120427">
              <w:t xml:space="preserve">Size: Not less than 40mm x 50,000mm </w:t>
            </w:r>
            <w:r w:rsidRPr="00120427">
              <w:br/>
              <w:t>Material: Aluminum foil;</w:t>
            </w:r>
            <w:r w:rsidRPr="00120427">
              <w:br/>
              <w:t>Application temperature: From +10 to +40 °C;</w:t>
            </w:r>
            <w:r w:rsidRPr="00120427">
              <w:br/>
              <w:t>Operating temperature: From -40 to +200 °</w:t>
            </w:r>
            <w:proofErr w:type="gramStart"/>
            <w:r w:rsidRPr="00120427">
              <w:t>C;</w:t>
            </w:r>
            <w:proofErr w:type="gramEnd"/>
          </w:p>
          <w:p w14:paraId="294C5920" w14:textId="5BA5AB3B" w:rsidR="00770895" w:rsidRPr="00173991" w:rsidRDefault="00770895" w:rsidP="00120427">
            <w:pPr>
              <w:spacing w:line="360" w:lineRule="auto"/>
            </w:pPr>
          </w:p>
        </w:tc>
        <w:tc>
          <w:tcPr>
            <w:tcW w:w="4562" w:type="dxa"/>
          </w:tcPr>
          <w:p w14:paraId="7103E6FB" w14:textId="7686089F" w:rsidR="00770895" w:rsidRDefault="009228A3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4F260B40" wp14:editId="231BA497">
                  <wp:extent cx="1917700" cy="1917700"/>
                  <wp:effectExtent l="0" t="0" r="6350" b="6350"/>
                  <wp:docPr id="22" name="Picture 4" descr="Скотч алюминиевый термостойкий фольгированный, 48мм 50м/п Купить в Киеве,  низкая 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отч алюминиевый термостойкий фольгированный, 48мм 50м/п Купить в Киеве,  низкая 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895">
              <w:t xml:space="preserve">    </w:t>
            </w:r>
          </w:p>
          <w:p w14:paraId="3DC11A87" w14:textId="77777777" w:rsidR="00770895" w:rsidRPr="00721E80" w:rsidRDefault="00770895" w:rsidP="00EF2BA4">
            <w:pPr>
              <w:jc w:val="right"/>
              <w:rPr>
                <w:i/>
                <w:iCs/>
              </w:rPr>
            </w:pPr>
            <w:r w:rsidRPr="00721E80">
              <w:rPr>
                <w:i/>
                <w:iCs/>
              </w:rPr>
              <w:t>Example image</w:t>
            </w:r>
          </w:p>
        </w:tc>
      </w:tr>
    </w:tbl>
    <w:p w14:paraId="43CD3F79" w14:textId="77777777" w:rsidR="005E32BB" w:rsidRPr="00477069" w:rsidRDefault="005E32BB" w:rsidP="005E32BB">
      <w:pPr>
        <w:pStyle w:val="BodyText"/>
        <w:spacing w:before="5"/>
        <w:rPr>
          <w:rFonts w:asciiTheme="minorHAnsi" w:hAnsiTheme="minorHAnsi" w:cstheme="minorHAnsi"/>
        </w:rPr>
      </w:pPr>
      <w:r w:rsidRPr="004770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6EF4344" wp14:editId="73F4552D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11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B29E6" id="Graphic 4" o:spid="_x0000_s1026" style="position:absolute;margin-left:77.75pt;margin-top:8.2pt;width:470.9pt;height:1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08DEA6" w14:textId="2C53F910" w:rsidR="005E32BB" w:rsidRPr="00120427" w:rsidRDefault="000C3904" w:rsidP="005E32BB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Masking</w:t>
      </w:r>
      <w:r w:rsidR="005E32BB" w:rsidRPr="00477069">
        <w:rPr>
          <w:rFonts w:asciiTheme="minorHAnsi" w:hAnsiTheme="minorHAnsi" w:cstheme="minorHAnsi"/>
          <w:color w:val="333333"/>
          <w:shd w:val="clear" w:color="auto" w:fill="FFFFFF"/>
        </w:rPr>
        <w:t xml:space="preserve"> tape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120427" w14:paraId="242FC3B0" w14:textId="77777777" w:rsidTr="00EF2BA4">
        <w:tc>
          <w:tcPr>
            <w:tcW w:w="4593" w:type="dxa"/>
          </w:tcPr>
          <w:p w14:paraId="2D1D0259" w14:textId="1A63DB11" w:rsidR="00120427" w:rsidRPr="00173991" w:rsidRDefault="00120427" w:rsidP="00120427">
            <w:pPr>
              <w:spacing w:line="360" w:lineRule="auto"/>
            </w:pPr>
            <w:r w:rsidRPr="00120427">
              <w:t xml:space="preserve">Size: Not less than 40mm x 40,000mm </w:t>
            </w:r>
            <w:r w:rsidRPr="00120427">
              <w:br/>
              <w:t>Type: Masking tape;</w:t>
            </w:r>
          </w:p>
        </w:tc>
        <w:tc>
          <w:tcPr>
            <w:tcW w:w="4562" w:type="dxa"/>
          </w:tcPr>
          <w:p w14:paraId="4CEFE740" w14:textId="11B5B0BF" w:rsidR="00120427" w:rsidRDefault="00120427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  <w:r>
              <w:t xml:space="preserve">  </w:t>
            </w:r>
            <w:r w:rsidR="009228A3">
              <w:rPr>
                <w:noProof/>
              </w:rPr>
              <w:drawing>
                <wp:inline distT="0" distB="0" distL="0" distR="0" wp14:anchorId="03911235" wp14:editId="18370489">
                  <wp:extent cx="1644650" cy="1644650"/>
                  <wp:effectExtent l="0" t="0" r="0" b="0"/>
                  <wp:docPr id="21" name="Picture 5" descr="Малярна стрічка 38мм Eskaro, рулон 40м у Києві: купити Малярна стрічка 38мм  Eskaro, рулон 40м оптом з доставкою по Києву | VENB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лярна стрічка 38мм Eskaro, рулон 40м у Києві: купити Малярна стрічка 38мм  Eskaro, рулон 40м оптом з доставкою по Києву | VENB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2A8750B4" w14:textId="77777777" w:rsidR="00120427" w:rsidRPr="00721E80" w:rsidRDefault="00120427" w:rsidP="00EF2BA4">
            <w:pPr>
              <w:jc w:val="right"/>
              <w:rPr>
                <w:i/>
                <w:iCs/>
              </w:rPr>
            </w:pPr>
            <w:r w:rsidRPr="00721E80">
              <w:rPr>
                <w:i/>
                <w:iCs/>
              </w:rPr>
              <w:t>Example image</w:t>
            </w:r>
          </w:p>
        </w:tc>
      </w:tr>
    </w:tbl>
    <w:p w14:paraId="2ACBFE61" w14:textId="77777777" w:rsidR="00C2688F" w:rsidRPr="00477069" w:rsidRDefault="00C2688F" w:rsidP="00C2688F">
      <w:pPr>
        <w:pStyle w:val="BodyText"/>
        <w:spacing w:before="5"/>
        <w:rPr>
          <w:rFonts w:asciiTheme="minorHAnsi" w:hAnsiTheme="minorHAnsi" w:cstheme="minorHAnsi"/>
        </w:rPr>
      </w:pPr>
      <w:r w:rsidRPr="004770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C33DDA" wp14:editId="44289BFA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12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F0543" id="Graphic 4" o:spid="_x0000_s1026" style="position:absolute;margin-left:77.75pt;margin-top:8.2pt;width:470.9pt;height:1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EA9871" w14:textId="6316A479" w:rsidR="00C2688F" w:rsidRPr="000A5374" w:rsidRDefault="000B4EA7" w:rsidP="00C2688F">
      <w:pPr>
        <w:pStyle w:val="Heading3"/>
        <w:numPr>
          <w:ilvl w:val="0"/>
          <w:numId w:val="5"/>
        </w:numPr>
        <w:tabs>
          <w:tab w:val="left" w:pos="1275"/>
        </w:tabs>
        <w:spacing w:before="56"/>
        <w:rPr>
          <w:rFonts w:asciiTheme="minorHAnsi" w:hAnsiTheme="minorHAnsi" w:cstheme="minorHAnsi"/>
        </w:rPr>
      </w:pPr>
      <w:r>
        <w:t>P</w:t>
      </w:r>
      <w:r w:rsidRPr="0063230F">
        <w:t>olyurethane foam</w:t>
      </w:r>
      <w:r>
        <w:t xml:space="preserve"> stripes</w:t>
      </w:r>
    </w:p>
    <w:tbl>
      <w:tblPr>
        <w:tblStyle w:val="TableGrid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562"/>
      </w:tblGrid>
      <w:tr w:rsidR="000A5374" w14:paraId="26500BEE" w14:textId="77777777" w:rsidTr="00EF2BA4">
        <w:tc>
          <w:tcPr>
            <w:tcW w:w="4593" w:type="dxa"/>
          </w:tcPr>
          <w:p w14:paraId="3A67E652" w14:textId="10AD9394" w:rsidR="000A5374" w:rsidRPr="00173991" w:rsidRDefault="000A5374" w:rsidP="00EF2BA4">
            <w:pPr>
              <w:spacing w:line="360" w:lineRule="auto"/>
            </w:pPr>
            <w:r w:rsidRPr="003552DB">
              <w:lastRenderedPageBreak/>
              <w:t xml:space="preserve">Size: </w:t>
            </w:r>
            <w:r w:rsidR="0087636D" w:rsidRPr="003552DB">
              <w:t xml:space="preserve">Not less than </w:t>
            </w:r>
            <w:r w:rsidR="0087636D" w:rsidRPr="00DF5B59">
              <w:t xml:space="preserve">20mm x </w:t>
            </w:r>
            <w:r w:rsidR="0087636D" w:rsidRPr="00DF5B59">
              <w:rPr>
                <w:lang w:val="uk-UA"/>
              </w:rPr>
              <w:t>2</w:t>
            </w:r>
            <w:r w:rsidR="0087636D" w:rsidRPr="00DF5B59">
              <w:t>0mm x 2m</w:t>
            </w:r>
            <w:r w:rsidR="0087636D" w:rsidRPr="003552DB">
              <w:t xml:space="preserve"> </w:t>
            </w:r>
            <w:r w:rsidRPr="003552DB">
              <w:br/>
            </w:r>
            <w:r w:rsidR="000B4EA7" w:rsidRPr="003552DB">
              <w:t xml:space="preserve">Type: </w:t>
            </w:r>
            <w:r w:rsidR="000B4EA7">
              <w:t>P</w:t>
            </w:r>
            <w:r w:rsidR="000B4EA7" w:rsidRPr="0063230F">
              <w:t>olyurethane foam</w:t>
            </w:r>
            <w:r w:rsidR="000B4EA7">
              <w:t xml:space="preserve"> stripes</w:t>
            </w:r>
            <w:r w:rsidR="000B4EA7" w:rsidRPr="003552DB">
              <w:t>;</w:t>
            </w:r>
            <w:r w:rsidR="000B4EA7" w:rsidRPr="00302D41">
              <w:rPr>
                <w:highlight w:val="yellow"/>
              </w:rPr>
              <w:br/>
            </w:r>
            <w:r w:rsidR="000B4EA7" w:rsidRPr="004E78B5">
              <w:t>Density - not less than 20 kg/cubic</w:t>
            </w:r>
          </w:p>
        </w:tc>
        <w:tc>
          <w:tcPr>
            <w:tcW w:w="4562" w:type="dxa"/>
          </w:tcPr>
          <w:p w14:paraId="3EFBABC9" w14:textId="075406C8" w:rsidR="000A5374" w:rsidRDefault="000A5374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</w:pPr>
            <w:r>
              <w:t xml:space="preserve">  </w:t>
            </w:r>
            <w:r w:rsidR="009228A3">
              <w:rPr>
                <w:noProof/>
              </w:rPr>
              <w:drawing>
                <wp:inline distT="0" distB="0" distL="0" distR="0" wp14:anchorId="37184DA8" wp14:editId="7B83B8C3">
                  <wp:extent cx="1808480" cy="1276350"/>
                  <wp:effectExtent l="0" t="0" r="1270" b="0"/>
                  <wp:docPr id="20" name="Picture 6" descr="≡ Полосы поролона • Купить в Киеве, Украине • Интернет-магазин Эпи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≡ Полосы поролона • Купить в Киеве, Украине • Интернет-магазин Эпи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57FA093F" w14:textId="77777777" w:rsidR="000A5374" w:rsidRDefault="000A5374" w:rsidP="00EF2BA4">
            <w:pPr>
              <w:pStyle w:val="Heading3"/>
              <w:tabs>
                <w:tab w:val="left" w:pos="1275"/>
              </w:tabs>
              <w:spacing w:before="43"/>
              <w:ind w:left="0" w:firstLine="0"/>
              <w:rPr>
                <w:rFonts w:asciiTheme="minorHAnsi" w:hAnsiTheme="minorHAnsi" w:cstheme="minorHAnsi"/>
              </w:rPr>
            </w:pPr>
          </w:p>
          <w:p w14:paraId="2E419DD0" w14:textId="77777777" w:rsidR="000A5374" w:rsidRPr="00721E80" w:rsidRDefault="000A5374" w:rsidP="00EF2BA4">
            <w:pPr>
              <w:jc w:val="right"/>
              <w:rPr>
                <w:i/>
                <w:iCs/>
              </w:rPr>
            </w:pPr>
            <w:r w:rsidRPr="00721E80">
              <w:rPr>
                <w:i/>
                <w:iCs/>
              </w:rPr>
              <w:t>Example image</w:t>
            </w:r>
          </w:p>
        </w:tc>
      </w:tr>
    </w:tbl>
    <w:p w14:paraId="2E8E1EB4" w14:textId="77777777" w:rsidR="0014371C" w:rsidRDefault="0014371C" w:rsidP="000A5374">
      <w:pPr>
        <w:pStyle w:val="Heading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</w:rPr>
      </w:pPr>
    </w:p>
    <w:p w14:paraId="3B3699A7" w14:textId="77777777" w:rsidR="0014371C" w:rsidRDefault="0014371C" w:rsidP="000A5374">
      <w:pPr>
        <w:pStyle w:val="Heading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</w:rPr>
      </w:pPr>
    </w:p>
    <w:p w14:paraId="7EDAF696" w14:textId="5D3DF58F" w:rsidR="000A5374" w:rsidRPr="00417823" w:rsidRDefault="00FF610C" w:rsidP="00234674">
      <w:pPr>
        <w:pStyle w:val="Heading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</w:rPr>
      </w:pPr>
      <w:r w:rsidRPr="0047706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62E6F2" wp14:editId="7F9901CA">
                <wp:simplePos x="0" y="0"/>
                <wp:positionH relativeFrom="page">
                  <wp:posOffset>990600</wp:posOffset>
                </wp:positionH>
                <wp:positionV relativeFrom="paragraph">
                  <wp:posOffset>196850</wp:posOffset>
                </wp:positionV>
                <wp:extent cx="5980430" cy="18415"/>
                <wp:effectExtent l="0" t="0" r="0" b="0"/>
                <wp:wrapTopAndBottom/>
                <wp:docPr id="13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3A191" id="Graphic 4" o:spid="_x0000_s1026" style="position:absolute;margin-left:78pt;margin-top:15.5pt;width:470.9pt;height:1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2SE5Ht4AAAAKAQAADwAAAAAAAAAAAAAAAACABAAAZHJzL2Rv&#10;d25yZXYueG1sUEsFBgAAAAAEAAQA8wAAAIsFAAAAAA==&#10;" path="m5980176,18287l,18287,,,5980176,r,18287xe" fillcolor="black" stroked="f">
                <v:path arrowok="t"/>
                <w10:wrap type="topAndBottom" anchorx="page"/>
              </v:shape>
            </w:pict>
          </mc:Fallback>
        </mc:AlternateContent>
      </w:r>
      <w:r w:rsidR="000A5374">
        <w:rPr>
          <w:rFonts w:asciiTheme="minorHAnsi" w:hAnsiTheme="minorHAnsi" w:cstheme="minorHAnsi"/>
          <w:color w:val="333333"/>
          <w:shd w:val="clear" w:color="auto" w:fill="FFFFFF"/>
        </w:rPr>
        <w:t>Bag</w:t>
      </w:r>
    </w:p>
    <w:tbl>
      <w:tblPr>
        <w:tblStyle w:val="TableGrid"/>
        <w:tblW w:w="0" w:type="auto"/>
        <w:tblInd w:w="1275" w:type="dxa"/>
        <w:tblLook w:val="04A0" w:firstRow="1" w:lastRow="0" w:firstColumn="1" w:lastColumn="0" w:noHBand="0" w:noVBand="1"/>
      </w:tblPr>
      <w:tblGrid>
        <w:gridCol w:w="4609"/>
        <w:gridCol w:w="5046"/>
      </w:tblGrid>
      <w:tr w:rsidR="009530B7" w14:paraId="3B4C1FF2" w14:textId="77777777" w:rsidTr="009530B7">
        <w:tc>
          <w:tcPr>
            <w:tcW w:w="5027" w:type="dxa"/>
          </w:tcPr>
          <w:p w14:paraId="09754C89" w14:textId="77777777" w:rsidR="009530B7" w:rsidRPr="004D53A8" w:rsidRDefault="009530B7" w:rsidP="004D53A8">
            <w:r w:rsidRPr="004D53A8">
              <w:t>Material for bag: Polypropylene</w:t>
            </w:r>
          </w:p>
          <w:p w14:paraId="31A7AD39" w14:textId="339841B1" w:rsidR="009530B7" w:rsidRPr="004D53A8" w:rsidRDefault="009530B7" w:rsidP="004D53A8">
            <w:r w:rsidRPr="004D53A8">
              <w:t>Material for Handle:</w:t>
            </w:r>
            <w:r w:rsidR="00692E3C" w:rsidRPr="00692E3C">
              <w:t xml:space="preserve"> Belt braid textile, 250 microns (double 2 x 125 microns)</w:t>
            </w:r>
          </w:p>
          <w:p w14:paraId="3EB47AC0" w14:textId="7A5097A9" w:rsidR="009530B7" w:rsidRPr="004D53A8" w:rsidRDefault="009530B7" w:rsidP="004D53A8">
            <w:r w:rsidRPr="004D53A8">
              <w:t>Model:</w:t>
            </w:r>
            <w:r w:rsidR="00B44919" w:rsidRPr="004D53A8">
              <w:t xml:space="preserve"> Rectangular bag, zip</w:t>
            </w:r>
          </w:p>
          <w:p w14:paraId="77C655E8" w14:textId="77777777" w:rsidR="00F0224C" w:rsidRDefault="009530B7" w:rsidP="004D53A8">
            <w:r w:rsidRPr="004D53A8">
              <w:t>Dimensions:</w:t>
            </w:r>
            <w:r w:rsidR="004D53A8" w:rsidRPr="004D53A8">
              <w:t xml:space="preserve"> </w:t>
            </w:r>
          </w:p>
          <w:p w14:paraId="0AC39B03" w14:textId="77777777" w:rsidR="00A77C6C" w:rsidRPr="00825560" w:rsidRDefault="00A77C6C" w:rsidP="00A77C6C">
            <w:r w:rsidRPr="00825560">
              <w:t>Width 60cm * Height 50cm * Depth 40cm</w:t>
            </w:r>
          </w:p>
          <w:p w14:paraId="2F783DA0" w14:textId="77777777" w:rsidR="00F0224C" w:rsidRDefault="009530B7" w:rsidP="004D53A8">
            <w:r w:rsidRPr="004D53A8">
              <w:t>Colors:</w:t>
            </w:r>
            <w:r w:rsidR="00F0224C" w:rsidRPr="00F0224C">
              <w:t xml:space="preserve"> </w:t>
            </w:r>
          </w:p>
          <w:p w14:paraId="282AD133" w14:textId="52EB7F1C" w:rsidR="009530B7" w:rsidRPr="004D53A8" w:rsidRDefault="00F0224C" w:rsidP="004D53A8">
            <w:r w:rsidRPr="00F0224C">
              <w:t>Color of the bag - white, color of the handle - blue</w:t>
            </w:r>
          </w:p>
          <w:p w14:paraId="7D206BDF" w14:textId="77777777" w:rsidR="00181174" w:rsidRDefault="00181174" w:rsidP="0014371C"/>
          <w:p w14:paraId="18A87258" w14:textId="77777777" w:rsidR="00A908F0" w:rsidRDefault="00A908F0" w:rsidP="0014371C"/>
          <w:p w14:paraId="142C82DC" w14:textId="77777777" w:rsidR="00A908F0" w:rsidRDefault="00A908F0" w:rsidP="0014371C"/>
          <w:p w14:paraId="77179CA6" w14:textId="77777777" w:rsidR="00A908F0" w:rsidRDefault="00A908F0" w:rsidP="0014371C"/>
          <w:p w14:paraId="6A317079" w14:textId="77777777" w:rsidR="00A908F0" w:rsidRDefault="00A908F0" w:rsidP="0014371C"/>
          <w:p w14:paraId="017CC846" w14:textId="77777777" w:rsidR="00A908F0" w:rsidRDefault="00A908F0" w:rsidP="0014371C"/>
          <w:p w14:paraId="662C3027" w14:textId="77777777" w:rsidR="00A908F0" w:rsidRDefault="00A908F0" w:rsidP="0014371C"/>
          <w:p w14:paraId="600DA0CB" w14:textId="77777777" w:rsidR="00A908F0" w:rsidRDefault="00A908F0" w:rsidP="0014371C"/>
          <w:p w14:paraId="02E042AB" w14:textId="267FB799" w:rsidR="009530B7" w:rsidRPr="0014371C" w:rsidRDefault="009530B7" w:rsidP="0014371C"/>
        </w:tc>
        <w:tc>
          <w:tcPr>
            <w:tcW w:w="4854" w:type="dxa"/>
            <w:vMerge w:val="restart"/>
          </w:tcPr>
          <w:p w14:paraId="7F3F87CF" w14:textId="6416E437" w:rsidR="009530B7" w:rsidRDefault="00234674" w:rsidP="00120427">
            <w:pPr>
              <w:pStyle w:val="Heading3"/>
              <w:tabs>
                <w:tab w:val="left" w:pos="1275"/>
              </w:tabs>
              <w:spacing w:before="56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B2A9F4B" wp14:editId="72AB0A2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3077218</wp:posOffset>
                  </wp:positionV>
                  <wp:extent cx="3010238" cy="2254363"/>
                  <wp:effectExtent l="0" t="0" r="0" b="0"/>
                  <wp:wrapNone/>
                  <wp:docPr id="28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238" cy="225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95B">
              <w:rPr>
                <w:noProof/>
              </w:rPr>
              <w:drawing>
                <wp:inline distT="0" distB="0" distL="0" distR="0" wp14:anchorId="71EE6462" wp14:editId="7041C195">
                  <wp:extent cx="3058789" cy="3042005"/>
                  <wp:effectExtent l="0" t="0" r="889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773" cy="307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A5BAE" w14:textId="2418BCFC" w:rsidR="00FB1BC5" w:rsidRDefault="00FB1BC5" w:rsidP="00120427">
            <w:pPr>
              <w:pStyle w:val="Heading3"/>
              <w:tabs>
                <w:tab w:val="left" w:pos="1275"/>
              </w:tabs>
              <w:spacing w:before="56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9530B7" w14:paraId="6B14A61C" w14:textId="77777777" w:rsidTr="00FB1BC5">
        <w:trPr>
          <w:trHeight w:val="3661"/>
        </w:trPr>
        <w:tc>
          <w:tcPr>
            <w:tcW w:w="5027" w:type="dxa"/>
          </w:tcPr>
          <w:p w14:paraId="70FB829C" w14:textId="77777777" w:rsidR="009530B7" w:rsidRDefault="009530B7" w:rsidP="0014371C">
            <w:r>
              <w:t>Branding:</w:t>
            </w:r>
          </w:p>
          <w:p w14:paraId="3E9CE631" w14:textId="77777777" w:rsidR="009530B7" w:rsidRDefault="009530B7" w:rsidP="0014371C"/>
          <w:p w14:paraId="2437CD21" w14:textId="77777777" w:rsidR="009530B7" w:rsidRPr="009530B7" w:rsidRDefault="009530B7" w:rsidP="009530B7">
            <w:r w:rsidRPr="009530B7">
              <w:t>Print logo on both sides. The logo must be inserted / printed / hot-stamped in accordance with the above scheme.</w:t>
            </w:r>
          </w:p>
          <w:p w14:paraId="0BC530FA" w14:textId="77777777" w:rsidR="009530B7" w:rsidRPr="009530B7" w:rsidRDefault="009530B7" w:rsidP="009530B7">
            <w:r w:rsidRPr="009530B7">
              <w:t>Typeface (Font), Color specifications for printing:</w:t>
            </w:r>
          </w:p>
          <w:p w14:paraId="26F48CF6" w14:textId="77777777" w:rsidR="009530B7" w:rsidRPr="009530B7" w:rsidRDefault="009530B7" w:rsidP="009530B7">
            <w:r w:rsidRPr="009530B7">
              <w:t>Font: Helvetica Bold.</w:t>
            </w:r>
          </w:p>
          <w:p w14:paraId="0ED07E4E" w14:textId="77777777" w:rsidR="009530B7" w:rsidRPr="009530B7" w:rsidRDefault="009530B7" w:rsidP="009530B7">
            <w:r w:rsidRPr="009530B7">
              <w:t xml:space="preserve">Color specification: Pantone Blue 300 or </w:t>
            </w:r>
            <w:proofErr w:type="spellStart"/>
            <w:r w:rsidRPr="009530B7">
              <w:t>quadrichrome</w:t>
            </w:r>
            <w:proofErr w:type="spellEnd"/>
            <w:r w:rsidRPr="009530B7">
              <w:t xml:space="preserve"> (CMYK). C = 100%, M = 45%, Y</w:t>
            </w:r>
          </w:p>
          <w:p w14:paraId="6D7C1F52" w14:textId="6F8A2E01" w:rsidR="009530B7" w:rsidRPr="0014371C" w:rsidRDefault="009530B7" w:rsidP="009530B7">
            <w:r w:rsidRPr="009530B7">
              <w:t>= 0%, K = 0%</w:t>
            </w:r>
          </w:p>
        </w:tc>
        <w:tc>
          <w:tcPr>
            <w:tcW w:w="4854" w:type="dxa"/>
            <w:vMerge/>
          </w:tcPr>
          <w:p w14:paraId="4DCA75C3" w14:textId="511817F4" w:rsidR="009530B7" w:rsidRDefault="009530B7" w:rsidP="009530B7">
            <w:pPr>
              <w:rPr>
                <w:rFonts w:asciiTheme="minorHAnsi" w:hAnsiTheme="minorHAnsi" w:cstheme="minorHAnsi"/>
              </w:rPr>
            </w:pPr>
          </w:p>
        </w:tc>
      </w:tr>
    </w:tbl>
    <w:p w14:paraId="5AC08F4B" w14:textId="24F67A7E" w:rsidR="00ED016B" w:rsidRPr="00477069" w:rsidRDefault="00ED016B" w:rsidP="00234674">
      <w:pPr>
        <w:pStyle w:val="BodyText"/>
        <w:spacing w:line="345" w:lineRule="auto"/>
        <w:ind w:right="4387"/>
        <w:rPr>
          <w:rFonts w:asciiTheme="minorHAnsi" w:hAnsiTheme="minorHAnsi" w:cstheme="minorHAnsi"/>
        </w:rPr>
      </w:pPr>
    </w:p>
    <w:sectPr w:rsidR="00ED016B" w:rsidRPr="00477069">
      <w:headerReference w:type="default" r:id="rId16"/>
      <w:footerReference w:type="default" r:id="rId17"/>
      <w:pgSz w:w="12240" w:h="15840"/>
      <w:pgMar w:top="1680" w:right="660" w:bottom="1180" w:left="640" w:header="715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61C5" w14:textId="77777777" w:rsidR="00EB026E" w:rsidRDefault="00EB026E">
      <w:r>
        <w:separator/>
      </w:r>
    </w:p>
  </w:endnote>
  <w:endnote w:type="continuationSeparator" w:id="0">
    <w:p w14:paraId="573991E6" w14:textId="77777777" w:rsidR="00EB026E" w:rsidRDefault="00EB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F59" w14:textId="77777777" w:rsidR="00ED016B" w:rsidRDefault="005835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C08F5C" wp14:editId="5AC08F5D">
              <wp:simplePos x="0" y="0"/>
              <wp:positionH relativeFrom="page">
                <wp:posOffset>6366764</wp:posOffset>
              </wp:positionH>
              <wp:positionV relativeFrom="page">
                <wp:posOffset>9288071</wp:posOffset>
              </wp:positionV>
              <wp:extent cx="594360" cy="1517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360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8FA6" w14:textId="77777777" w:rsidR="00ED016B" w:rsidRDefault="005835B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8F5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01.3pt;margin-top:731.35pt;width:46.8pt;height:11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" filled="f" stroked="f">
              <v:textbox inset="0,0,0,0">
                <w:txbxContent>
                  <w:p w14:paraId="5AC08FA6" w14:textId="77777777" w:rsidR="00ED016B" w:rsidRDefault="005835B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5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312D" w14:textId="77777777" w:rsidR="00EB026E" w:rsidRDefault="00EB026E">
      <w:r>
        <w:separator/>
      </w:r>
    </w:p>
  </w:footnote>
  <w:footnote w:type="continuationSeparator" w:id="0">
    <w:p w14:paraId="016DEB3F" w14:textId="77777777" w:rsidR="00EB026E" w:rsidRDefault="00EB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F58" w14:textId="77777777" w:rsidR="00ED016B" w:rsidRDefault="005835B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AC08F5A" wp14:editId="5AC08F5B">
          <wp:simplePos x="0" y="0"/>
          <wp:positionH relativeFrom="page">
            <wp:posOffset>1002791</wp:posOffset>
          </wp:positionH>
          <wp:positionV relativeFrom="page">
            <wp:posOffset>454152</wp:posOffset>
          </wp:positionV>
          <wp:extent cx="3285743" cy="499872"/>
          <wp:effectExtent l="0" t="0" r="0" b="0"/>
          <wp:wrapNone/>
          <wp:docPr id="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5743" cy="49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2037"/>
    <w:multiLevelType w:val="hybridMultilevel"/>
    <w:tmpl w:val="3AFE6DAA"/>
    <w:lvl w:ilvl="0" w:tplc="AD288230">
      <w:start w:val="1"/>
      <w:numFmt w:val="upperLetter"/>
      <w:lvlText w:val="%1."/>
      <w:lvlJc w:val="left"/>
      <w:pPr>
        <w:ind w:left="1664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F5495"/>
        <w:spacing w:val="0"/>
        <w:w w:val="96"/>
        <w:sz w:val="26"/>
        <w:szCs w:val="26"/>
        <w:lang w:val="en-US" w:eastAsia="en-US" w:bidi="ar-SA"/>
      </w:rPr>
    </w:lvl>
    <w:lvl w:ilvl="1" w:tplc="DDFCAC6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811A3380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4650BAF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C5361A70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5" w:tplc="7B386F6A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CFB61A8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E4BEE65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B400D698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6F4A2A"/>
    <w:multiLevelType w:val="multilevel"/>
    <w:tmpl w:val="E50A6708"/>
    <w:lvl w:ilvl="0">
      <w:start w:val="3"/>
      <w:numFmt w:val="decimal"/>
      <w:lvlText w:val="%1"/>
      <w:lvlJc w:val="left"/>
      <w:pPr>
        <w:ind w:left="1276" w:hanging="3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6" w:hanging="3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212" w:hanging="3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78" w:hanging="3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4" w:hanging="3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3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76" w:hanging="3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2" w:hanging="3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8" w:hanging="333"/>
      </w:pPr>
      <w:rPr>
        <w:rFonts w:hint="default"/>
        <w:lang w:val="en-US" w:eastAsia="en-US" w:bidi="ar-SA"/>
      </w:rPr>
    </w:lvl>
  </w:abstractNum>
  <w:abstractNum w:abstractNumId="2" w15:restartNumberingAfterBreak="0">
    <w:nsid w:val="17BB15CE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 w15:restartNumberingAfterBreak="0">
    <w:nsid w:val="28224E58"/>
    <w:multiLevelType w:val="hybridMultilevel"/>
    <w:tmpl w:val="79AC2BE4"/>
    <w:lvl w:ilvl="0" w:tplc="422E3CAA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AA064D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D0386ADC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13E2111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54D6FC32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5" w:tplc="92A8AC6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4C1AD95A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C95691EE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DB4456C8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5A55ACA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5" w15:restartNumberingAfterBreak="0">
    <w:nsid w:val="561A61ED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 w15:restartNumberingAfterBreak="0">
    <w:nsid w:val="5F3B3804"/>
    <w:multiLevelType w:val="hybridMultilevel"/>
    <w:tmpl w:val="E24C310E"/>
    <w:lvl w:ilvl="0" w:tplc="9F6A2CD2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3" w:hanging="360"/>
      </w:pPr>
    </w:lvl>
    <w:lvl w:ilvl="2" w:tplc="0409001B" w:tentative="1">
      <w:start w:val="1"/>
      <w:numFmt w:val="lowerRoman"/>
      <w:lvlText w:val="%3."/>
      <w:lvlJc w:val="right"/>
      <w:pPr>
        <w:ind w:left="2743" w:hanging="180"/>
      </w:pPr>
    </w:lvl>
    <w:lvl w:ilvl="3" w:tplc="0409000F" w:tentative="1">
      <w:start w:val="1"/>
      <w:numFmt w:val="decimal"/>
      <w:lvlText w:val="%4."/>
      <w:lvlJc w:val="left"/>
      <w:pPr>
        <w:ind w:left="3463" w:hanging="360"/>
      </w:pPr>
    </w:lvl>
    <w:lvl w:ilvl="4" w:tplc="04090019" w:tentative="1">
      <w:start w:val="1"/>
      <w:numFmt w:val="lowerLetter"/>
      <w:lvlText w:val="%5."/>
      <w:lvlJc w:val="left"/>
      <w:pPr>
        <w:ind w:left="4183" w:hanging="360"/>
      </w:pPr>
    </w:lvl>
    <w:lvl w:ilvl="5" w:tplc="0409001B" w:tentative="1">
      <w:start w:val="1"/>
      <w:numFmt w:val="lowerRoman"/>
      <w:lvlText w:val="%6."/>
      <w:lvlJc w:val="right"/>
      <w:pPr>
        <w:ind w:left="4903" w:hanging="180"/>
      </w:pPr>
    </w:lvl>
    <w:lvl w:ilvl="6" w:tplc="0409000F" w:tentative="1">
      <w:start w:val="1"/>
      <w:numFmt w:val="decimal"/>
      <w:lvlText w:val="%7."/>
      <w:lvlJc w:val="left"/>
      <w:pPr>
        <w:ind w:left="5623" w:hanging="360"/>
      </w:pPr>
    </w:lvl>
    <w:lvl w:ilvl="7" w:tplc="04090019" w:tentative="1">
      <w:start w:val="1"/>
      <w:numFmt w:val="lowerLetter"/>
      <w:lvlText w:val="%8."/>
      <w:lvlJc w:val="left"/>
      <w:pPr>
        <w:ind w:left="6343" w:hanging="360"/>
      </w:pPr>
    </w:lvl>
    <w:lvl w:ilvl="8" w:tplc="040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7" w15:restartNumberingAfterBreak="0">
    <w:nsid w:val="68932D05"/>
    <w:multiLevelType w:val="multilevel"/>
    <w:tmpl w:val="C6A2BAE0"/>
    <w:lvl w:ilvl="0">
      <w:start w:val="1"/>
      <w:numFmt w:val="decimal"/>
      <w:lvlText w:val="%1"/>
      <w:lvlJc w:val="left"/>
      <w:pPr>
        <w:ind w:left="1276" w:hanging="3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3" w:hanging="3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6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1276" w:hanging="3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53" w:hanging="3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4" w:hanging="3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5" w:hanging="3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3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7" w:hanging="333"/>
      </w:pPr>
      <w:rPr>
        <w:rFonts w:hint="default"/>
        <w:lang w:val="en-US" w:eastAsia="en-US" w:bidi="ar-SA"/>
      </w:rPr>
    </w:lvl>
  </w:abstractNum>
  <w:abstractNum w:abstractNumId="8" w15:restartNumberingAfterBreak="0">
    <w:nsid w:val="70DA3738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num w:numId="1" w16cid:durableId="1537548485">
    <w:abstractNumId w:val="3"/>
  </w:num>
  <w:num w:numId="2" w16cid:durableId="1975603345">
    <w:abstractNumId w:val="1"/>
  </w:num>
  <w:num w:numId="3" w16cid:durableId="224996120">
    <w:abstractNumId w:val="7"/>
  </w:num>
  <w:num w:numId="4" w16cid:durableId="1599605196">
    <w:abstractNumId w:val="0"/>
  </w:num>
  <w:num w:numId="5" w16cid:durableId="1677415915">
    <w:abstractNumId w:val="6"/>
  </w:num>
  <w:num w:numId="6" w16cid:durableId="795173219">
    <w:abstractNumId w:val="4"/>
  </w:num>
  <w:num w:numId="7" w16cid:durableId="452595147">
    <w:abstractNumId w:val="5"/>
  </w:num>
  <w:num w:numId="8" w16cid:durableId="634603794">
    <w:abstractNumId w:val="2"/>
  </w:num>
  <w:num w:numId="9" w16cid:durableId="748161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B"/>
    <w:rsid w:val="00011894"/>
    <w:rsid w:val="000473AF"/>
    <w:rsid w:val="00056BFF"/>
    <w:rsid w:val="00073F06"/>
    <w:rsid w:val="00077323"/>
    <w:rsid w:val="000A044A"/>
    <w:rsid w:val="000A24B3"/>
    <w:rsid w:val="000A5374"/>
    <w:rsid w:val="000B0849"/>
    <w:rsid w:val="000B4EA7"/>
    <w:rsid w:val="000C3904"/>
    <w:rsid w:val="000D0281"/>
    <w:rsid w:val="000E3EA9"/>
    <w:rsid w:val="000F48EA"/>
    <w:rsid w:val="000F6403"/>
    <w:rsid w:val="00107330"/>
    <w:rsid w:val="00120427"/>
    <w:rsid w:val="0014371C"/>
    <w:rsid w:val="00152A04"/>
    <w:rsid w:val="00170394"/>
    <w:rsid w:val="0017133D"/>
    <w:rsid w:val="00173991"/>
    <w:rsid w:val="00181174"/>
    <w:rsid w:val="00192F84"/>
    <w:rsid w:val="001A0A21"/>
    <w:rsid w:val="00234674"/>
    <w:rsid w:val="0026306C"/>
    <w:rsid w:val="00287FB1"/>
    <w:rsid w:val="00295CBE"/>
    <w:rsid w:val="002A78CE"/>
    <w:rsid w:val="002A7EFF"/>
    <w:rsid w:val="003552DB"/>
    <w:rsid w:val="00376916"/>
    <w:rsid w:val="00387995"/>
    <w:rsid w:val="00387CB9"/>
    <w:rsid w:val="003C53D5"/>
    <w:rsid w:val="00417823"/>
    <w:rsid w:val="00451AC8"/>
    <w:rsid w:val="00477069"/>
    <w:rsid w:val="00482035"/>
    <w:rsid w:val="004B2538"/>
    <w:rsid w:val="004D53A8"/>
    <w:rsid w:val="004F624E"/>
    <w:rsid w:val="00527899"/>
    <w:rsid w:val="005532D8"/>
    <w:rsid w:val="00555B0E"/>
    <w:rsid w:val="00561F70"/>
    <w:rsid w:val="00563C65"/>
    <w:rsid w:val="00570B71"/>
    <w:rsid w:val="00577984"/>
    <w:rsid w:val="005835B0"/>
    <w:rsid w:val="00583C10"/>
    <w:rsid w:val="00587686"/>
    <w:rsid w:val="005A7A8C"/>
    <w:rsid w:val="005B366A"/>
    <w:rsid w:val="005C6912"/>
    <w:rsid w:val="005E32BB"/>
    <w:rsid w:val="00605CD4"/>
    <w:rsid w:val="00661EFF"/>
    <w:rsid w:val="006828D4"/>
    <w:rsid w:val="00692E3C"/>
    <w:rsid w:val="006963B4"/>
    <w:rsid w:val="006B6A43"/>
    <w:rsid w:val="006D07A8"/>
    <w:rsid w:val="006F4154"/>
    <w:rsid w:val="007203EA"/>
    <w:rsid w:val="00721E80"/>
    <w:rsid w:val="00722079"/>
    <w:rsid w:val="007220E9"/>
    <w:rsid w:val="00722890"/>
    <w:rsid w:val="00725FF7"/>
    <w:rsid w:val="00770895"/>
    <w:rsid w:val="007958C9"/>
    <w:rsid w:val="007C7CDB"/>
    <w:rsid w:val="007F32AB"/>
    <w:rsid w:val="007F61F3"/>
    <w:rsid w:val="0080649D"/>
    <w:rsid w:val="00865A33"/>
    <w:rsid w:val="0087636D"/>
    <w:rsid w:val="008A6FC6"/>
    <w:rsid w:val="008B4F19"/>
    <w:rsid w:val="00900742"/>
    <w:rsid w:val="009228A3"/>
    <w:rsid w:val="00935EE5"/>
    <w:rsid w:val="009530B7"/>
    <w:rsid w:val="009545F1"/>
    <w:rsid w:val="009643CB"/>
    <w:rsid w:val="00971E81"/>
    <w:rsid w:val="00982C4A"/>
    <w:rsid w:val="009C3F89"/>
    <w:rsid w:val="009D3B05"/>
    <w:rsid w:val="009F1830"/>
    <w:rsid w:val="009F246A"/>
    <w:rsid w:val="00A1233F"/>
    <w:rsid w:val="00A16762"/>
    <w:rsid w:val="00A5412C"/>
    <w:rsid w:val="00A558E1"/>
    <w:rsid w:val="00A56E6B"/>
    <w:rsid w:val="00A779DB"/>
    <w:rsid w:val="00A77C6C"/>
    <w:rsid w:val="00A908F0"/>
    <w:rsid w:val="00AC72FC"/>
    <w:rsid w:val="00B20B9B"/>
    <w:rsid w:val="00B26554"/>
    <w:rsid w:val="00B40499"/>
    <w:rsid w:val="00B44919"/>
    <w:rsid w:val="00B50127"/>
    <w:rsid w:val="00B7795B"/>
    <w:rsid w:val="00B83029"/>
    <w:rsid w:val="00BC25E7"/>
    <w:rsid w:val="00BD08D1"/>
    <w:rsid w:val="00BF2AFD"/>
    <w:rsid w:val="00C2688F"/>
    <w:rsid w:val="00C26A3E"/>
    <w:rsid w:val="00C64510"/>
    <w:rsid w:val="00C7224B"/>
    <w:rsid w:val="00C80F64"/>
    <w:rsid w:val="00C97066"/>
    <w:rsid w:val="00CA0E5B"/>
    <w:rsid w:val="00CE482D"/>
    <w:rsid w:val="00D201CC"/>
    <w:rsid w:val="00D24E74"/>
    <w:rsid w:val="00D354D5"/>
    <w:rsid w:val="00D36794"/>
    <w:rsid w:val="00D83AB1"/>
    <w:rsid w:val="00E3098A"/>
    <w:rsid w:val="00E91B01"/>
    <w:rsid w:val="00EB026E"/>
    <w:rsid w:val="00ED016B"/>
    <w:rsid w:val="00ED3F04"/>
    <w:rsid w:val="00EE678D"/>
    <w:rsid w:val="00F0224C"/>
    <w:rsid w:val="00F1611B"/>
    <w:rsid w:val="00F324FC"/>
    <w:rsid w:val="00F4028F"/>
    <w:rsid w:val="00F9501A"/>
    <w:rsid w:val="00FB1BC5"/>
    <w:rsid w:val="00FE206A"/>
    <w:rsid w:val="00FF146E"/>
    <w:rsid w:val="00FF37D3"/>
    <w:rsid w:val="00FF610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8E5D"/>
  <w15:docId w15:val="{020188A6-76AC-4C09-B6D7-009B5B0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20" w:hanging="416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94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75" w:hanging="33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2481" w:right="218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75" w:hanging="33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01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4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44A31FE8-11D9-4AFE-AB53-0007C9A99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7DD70-1688-4130-943F-CF536681316F}"/>
</file>

<file path=customXml/itemProps3.xml><?xml version="1.0" encoding="utf-8"?>
<ds:datastoreItem xmlns:ds="http://schemas.openxmlformats.org/officeDocument/2006/customXml" ds:itemID="{EAFF9779-052D-4853-B076-3124A2370568}"/>
</file>

<file path=customXml/itemProps4.xml><?xml version="1.0" encoding="utf-8"?>
<ds:datastoreItem xmlns:ds="http://schemas.openxmlformats.org/officeDocument/2006/customXml" ds:itemID="{98FB579C-A6B7-40BB-A0B7-52D31BC03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A2 - Technical Specifications ITB-2022-025</dc:title>
  <dc:creator>HORVATH</dc:creator>
  <cp:lastModifiedBy>Dmytro Kononov</cp:lastModifiedBy>
  <cp:revision>18</cp:revision>
  <dcterms:created xsi:type="dcterms:W3CDTF">2023-07-12T14:57:00Z</dcterms:created>
  <dcterms:modified xsi:type="dcterms:W3CDTF">2023-07-25T14:39:00Z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2023-06-30T00:00:00Z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7c5926f602b8ab0ddec5cb6e660c7469d943261f33dc372287b1d6fb1d6be05b</vt:lpwstr>
  </property>
  <property fmtid="{D5CDD505-2E9C-101B-9397-08002B2CF9AE}" pid="6" name="ContentTypeId">
    <vt:lpwstr>0x0101007C8D1B5FFD618B4E96C2FF7D88AB182B</vt:lpwstr>
  </property>
</Properties>
</file>