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07D40" w14:textId="7F7E6781" w:rsidR="00294421" w:rsidRDefault="00294421" w:rsidP="00294421">
      <w:pPr>
        <w:spacing w:after="0"/>
        <w:jc w:val="center"/>
        <w:rPr>
          <w:b/>
          <w:bCs/>
          <w:sz w:val="18"/>
          <w:szCs w:val="18"/>
          <w:u w:val="single"/>
          <w:lang w:val="uk-UA"/>
        </w:rPr>
      </w:pPr>
    </w:p>
    <w:p w14:paraId="0B9EC7C3" w14:textId="0BDD196C" w:rsidR="004E0279" w:rsidRPr="00B619AF" w:rsidRDefault="004E0279" w:rsidP="00AA5A64">
      <w:pPr>
        <w:spacing w:after="0"/>
        <w:jc w:val="center"/>
        <w:rPr>
          <w:b/>
          <w:bCs/>
        </w:rPr>
      </w:pPr>
      <w:r>
        <w:rPr>
          <w:b/>
          <w:bCs/>
        </w:rPr>
        <w:t>Request for Quotation no. UKRDN/RFQ/</w:t>
      </w:r>
      <w:r w:rsidRPr="00B619AF">
        <w:rPr>
          <w:b/>
          <w:bCs/>
        </w:rPr>
        <w:t>202</w:t>
      </w:r>
      <w:r w:rsidR="00BA01F5" w:rsidRPr="00B619AF">
        <w:rPr>
          <w:b/>
          <w:bCs/>
        </w:rPr>
        <w:t>4</w:t>
      </w:r>
      <w:r w:rsidRPr="00B619AF">
        <w:rPr>
          <w:b/>
          <w:bCs/>
        </w:rPr>
        <w:t>/</w:t>
      </w:r>
      <w:r w:rsidR="00B619AF" w:rsidRPr="00B619AF">
        <w:rPr>
          <w:b/>
          <w:bCs/>
        </w:rPr>
        <w:t>002</w:t>
      </w:r>
    </w:p>
    <w:p w14:paraId="160567FB" w14:textId="24DFA5A5" w:rsidR="00AA5A64" w:rsidRPr="00B619AF" w:rsidRDefault="002A1849" w:rsidP="002A1849">
      <w:pPr>
        <w:spacing w:after="0"/>
        <w:jc w:val="center"/>
        <w:rPr>
          <w:b/>
          <w:bCs/>
        </w:rPr>
      </w:pPr>
      <w:r w:rsidRPr="00B619AF">
        <w:rPr>
          <w:b/>
          <w:bCs/>
        </w:rPr>
        <w:t>F</w:t>
      </w:r>
      <w:r w:rsidR="00BA01F5" w:rsidRPr="00B619AF">
        <w:rPr>
          <w:b/>
          <w:bCs/>
        </w:rPr>
        <w:t>or the</w:t>
      </w:r>
      <w:r w:rsidRPr="00B619AF">
        <w:rPr>
          <w:b/>
          <w:bCs/>
        </w:rPr>
        <w:t xml:space="preserve"> </w:t>
      </w:r>
      <w:r w:rsidR="00BA01F5" w:rsidRPr="00B619AF">
        <w:rPr>
          <w:b/>
          <w:bCs/>
        </w:rPr>
        <w:t>supply</w:t>
      </w:r>
      <w:r w:rsidRPr="00B619AF">
        <w:rPr>
          <w:b/>
          <w:bCs/>
        </w:rPr>
        <w:t xml:space="preserve">, </w:t>
      </w:r>
      <w:r w:rsidR="00BA01F5" w:rsidRPr="00B619AF">
        <w:rPr>
          <w:b/>
          <w:bCs/>
        </w:rPr>
        <w:t>delivery and</w:t>
      </w:r>
      <w:r w:rsidRPr="00B619AF">
        <w:rPr>
          <w:b/>
          <w:bCs/>
        </w:rPr>
        <w:t xml:space="preserve"> </w:t>
      </w:r>
      <w:r w:rsidR="00BA01F5" w:rsidRPr="00B619AF">
        <w:rPr>
          <w:b/>
          <w:bCs/>
        </w:rPr>
        <w:t>assembly</w:t>
      </w:r>
      <w:r w:rsidRPr="00B619AF">
        <w:rPr>
          <w:b/>
          <w:bCs/>
        </w:rPr>
        <w:t xml:space="preserve"> </w:t>
      </w:r>
      <w:r w:rsidR="00BA01F5" w:rsidRPr="00B619AF">
        <w:rPr>
          <w:b/>
          <w:bCs/>
        </w:rPr>
        <w:t>of</w:t>
      </w:r>
      <w:r w:rsidRPr="00B619AF">
        <w:rPr>
          <w:b/>
          <w:bCs/>
        </w:rPr>
        <w:t xml:space="preserve"> </w:t>
      </w:r>
      <w:r w:rsidR="00695572" w:rsidRPr="00B619AF">
        <w:rPr>
          <w:b/>
          <w:bCs/>
        </w:rPr>
        <w:t>Gym</w:t>
      </w:r>
      <w:r w:rsidRPr="00B619AF">
        <w:rPr>
          <w:b/>
          <w:bCs/>
        </w:rPr>
        <w:t xml:space="preserve"> E</w:t>
      </w:r>
      <w:r w:rsidR="00695572" w:rsidRPr="00B619AF">
        <w:rPr>
          <w:b/>
          <w:bCs/>
        </w:rPr>
        <w:t>quipment</w:t>
      </w:r>
      <w:r w:rsidRPr="00B619AF">
        <w:rPr>
          <w:b/>
          <w:bCs/>
        </w:rPr>
        <w:t xml:space="preserve"> </w:t>
      </w:r>
      <w:r w:rsidR="00695572" w:rsidRPr="00B619AF">
        <w:rPr>
          <w:b/>
          <w:bCs/>
        </w:rPr>
        <w:t>for</w:t>
      </w:r>
      <w:r w:rsidRPr="00B619AF">
        <w:rPr>
          <w:b/>
          <w:bCs/>
        </w:rPr>
        <w:t xml:space="preserve"> </w:t>
      </w:r>
      <w:r w:rsidR="00695572" w:rsidRPr="00B619AF">
        <w:rPr>
          <w:b/>
          <w:bCs/>
        </w:rPr>
        <w:t>the</w:t>
      </w:r>
      <w:r w:rsidRPr="00B619AF">
        <w:rPr>
          <w:b/>
          <w:bCs/>
        </w:rPr>
        <w:t xml:space="preserve"> UNHCR O</w:t>
      </w:r>
      <w:r w:rsidR="00695572" w:rsidRPr="00B619AF">
        <w:rPr>
          <w:b/>
          <w:bCs/>
        </w:rPr>
        <w:t>ffice</w:t>
      </w:r>
      <w:r w:rsidRPr="00B619AF">
        <w:rPr>
          <w:b/>
          <w:bCs/>
        </w:rPr>
        <w:t xml:space="preserve"> </w:t>
      </w:r>
      <w:r w:rsidR="00695572" w:rsidRPr="00B619AF">
        <w:rPr>
          <w:b/>
          <w:bCs/>
        </w:rPr>
        <w:t>in</w:t>
      </w:r>
      <w:r w:rsidRPr="00B619AF">
        <w:rPr>
          <w:b/>
          <w:bCs/>
        </w:rPr>
        <w:t xml:space="preserve"> D</w:t>
      </w:r>
      <w:r w:rsidR="00695572" w:rsidRPr="00B619AF">
        <w:rPr>
          <w:b/>
          <w:bCs/>
        </w:rPr>
        <w:t>nipro</w:t>
      </w:r>
      <w:r w:rsidR="003D4E21" w:rsidRPr="00B619AF">
        <w:rPr>
          <w:b/>
          <w:bCs/>
        </w:rPr>
        <w:t>/</w:t>
      </w:r>
    </w:p>
    <w:p w14:paraId="6777DE2A" w14:textId="532B505A" w:rsidR="003D4E21" w:rsidRPr="003D4E21" w:rsidRDefault="003D4E21" w:rsidP="003D4E21">
      <w:pPr>
        <w:spacing w:after="0"/>
        <w:jc w:val="center"/>
        <w:rPr>
          <w:b/>
          <w:bCs/>
          <w:lang w:val="ru-RU"/>
        </w:rPr>
      </w:pPr>
      <w:r w:rsidRPr="00B619AF">
        <w:rPr>
          <w:b/>
          <w:lang w:val="ru-RU"/>
        </w:rPr>
        <w:t xml:space="preserve">Запит пропозицій № </w:t>
      </w:r>
      <w:r w:rsidRPr="00B619AF">
        <w:rPr>
          <w:b/>
        </w:rPr>
        <w:t>UKRDN</w:t>
      </w:r>
      <w:r w:rsidRPr="00B619AF">
        <w:rPr>
          <w:b/>
          <w:lang w:val="ru-RU"/>
        </w:rPr>
        <w:t>/</w:t>
      </w:r>
      <w:r w:rsidRPr="00B619AF">
        <w:rPr>
          <w:b/>
        </w:rPr>
        <w:t>RFQ</w:t>
      </w:r>
      <w:r w:rsidRPr="00B619AF">
        <w:rPr>
          <w:b/>
          <w:lang w:val="ru-RU"/>
        </w:rPr>
        <w:t xml:space="preserve">/2024/ </w:t>
      </w:r>
      <w:r w:rsidR="00B619AF" w:rsidRPr="00B619AF">
        <w:rPr>
          <w:b/>
        </w:rPr>
        <w:t>002</w:t>
      </w:r>
    </w:p>
    <w:p w14:paraId="7C92F128" w14:textId="77777777" w:rsidR="003D4E21" w:rsidRPr="003D4E21" w:rsidRDefault="003D4E21" w:rsidP="003D4E21">
      <w:pPr>
        <w:spacing w:after="0"/>
        <w:jc w:val="center"/>
        <w:rPr>
          <w:b/>
          <w:bCs/>
          <w:lang w:val="ru-RU"/>
        </w:rPr>
      </w:pPr>
      <w:r w:rsidRPr="003D4E21">
        <w:rPr>
          <w:b/>
          <w:lang w:val="ru-RU"/>
        </w:rPr>
        <w:t>На поставку, доставку та монтаж спортивного обладнання для офісу УВКБ ООН у Дніпрі</w:t>
      </w:r>
    </w:p>
    <w:p w14:paraId="33EDA248" w14:textId="77777777" w:rsidR="003D4E21" w:rsidRPr="003D4E21" w:rsidRDefault="003D4E21" w:rsidP="002A1849">
      <w:pPr>
        <w:spacing w:after="0"/>
        <w:jc w:val="center"/>
        <w:rPr>
          <w:b/>
          <w:bCs/>
          <w:lang w:val="ru-RU"/>
        </w:rPr>
      </w:pPr>
    </w:p>
    <w:p w14:paraId="528EB27E" w14:textId="77777777" w:rsidR="00BA01F5" w:rsidRPr="003D4E21" w:rsidRDefault="00BA01F5" w:rsidP="002A1849">
      <w:pPr>
        <w:spacing w:after="0"/>
        <w:jc w:val="center"/>
        <w:rPr>
          <w:b/>
          <w:bCs/>
          <w:highlight w:val="yellow"/>
          <w:lang w:val="ru-RU"/>
        </w:rPr>
      </w:pPr>
    </w:p>
    <w:tbl>
      <w:tblPr>
        <w:tblW w:w="102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84"/>
        <w:gridCol w:w="5521"/>
        <w:gridCol w:w="1260"/>
        <w:gridCol w:w="2790"/>
      </w:tblGrid>
      <w:tr w:rsidR="007B285C" w:rsidRPr="00B51980" w14:paraId="0669B6A9" w14:textId="77777777" w:rsidTr="00B9159B">
        <w:trPr>
          <w:trHeight w:val="56"/>
        </w:trPr>
        <w:tc>
          <w:tcPr>
            <w:tcW w:w="684" w:type="dxa"/>
            <w:tcBorders>
              <w:top w:val="single" w:sz="4" w:space="0" w:color="auto"/>
              <w:bottom w:val="dotted" w:sz="4" w:space="0" w:color="auto"/>
            </w:tcBorders>
            <w:shd w:val="clear" w:color="auto" w:fill="F2F2F2" w:themeFill="background1" w:themeFillShade="F2"/>
            <w:vAlign w:val="center"/>
          </w:tcPr>
          <w:p w14:paraId="2E01895C" w14:textId="3BECDB09" w:rsidR="007B285C" w:rsidRPr="00B51980" w:rsidRDefault="007B285C" w:rsidP="00877D9B">
            <w:pPr>
              <w:spacing w:after="0" w:line="240" w:lineRule="auto"/>
              <w:jc w:val="center"/>
              <w:rPr>
                <w:rFonts w:cstheme="minorHAnsi"/>
              </w:rPr>
            </w:pPr>
            <w:r w:rsidRPr="00B51980">
              <w:rPr>
                <w:rFonts w:cstheme="minorHAnsi"/>
              </w:rPr>
              <w:t>A</w:t>
            </w:r>
          </w:p>
        </w:tc>
        <w:tc>
          <w:tcPr>
            <w:tcW w:w="5521" w:type="dxa"/>
            <w:tcBorders>
              <w:top w:val="single" w:sz="4" w:space="0" w:color="auto"/>
              <w:bottom w:val="dotted" w:sz="4" w:space="0" w:color="auto"/>
              <w:right w:val="dotted" w:sz="4" w:space="0" w:color="auto"/>
            </w:tcBorders>
            <w:shd w:val="clear" w:color="auto" w:fill="F2F2F2" w:themeFill="background1" w:themeFillShade="F2"/>
            <w:vAlign w:val="center"/>
          </w:tcPr>
          <w:p w14:paraId="602BE1F1" w14:textId="65A59F83" w:rsidR="006C0A67" w:rsidRPr="00B51980" w:rsidRDefault="00877D9B" w:rsidP="006C0A67">
            <w:pPr>
              <w:pStyle w:val="ListParagraph"/>
              <w:spacing w:after="0" w:line="240" w:lineRule="auto"/>
              <w:ind w:left="0"/>
              <w:contextualSpacing/>
              <w:rPr>
                <w:rFonts w:asciiTheme="minorHAnsi" w:hAnsiTheme="minorHAnsi" w:cstheme="minorHAnsi"/>
              </w:rPr>
            </w:pPr>
            <w:r w:rsidRPr="00B51980">
              <w:rPr>
                <w:rFonts w:asciiTheme="minorHAnsi" w:eastAsia="Times New Roman" w:hAnsiTheme="minorHAnsi" w:cstheme="minorHAnsi"/>
                <w:b/>
              </w:rPr>
              <w:t>MINIMUM ACCEPTABLE SPECIFICATIONS</w:t>
            </w:r>
            <w:r w:rsidR="006C0A67" w:rsidRPr="00B51980">
              <w:rPr>
                <w:rFonts w:asciiTheme="minorHAnsi" w:eastAsia="Times New Roman" w:hAnsiTheme="minorHAnsi" w:cstheme="minorHAnsi"/>
                <w:b/>
              </w:rPr>
              <w:t xml:space="preserve"> / </w:t>
            </w:r>
            <w:r w:rsidR="004D6D61">
              <w:rPr>
                <w:b/>
              </w:rPr>
              <w:t>МІНІМАЛЬНО ДОПУСТИМІ ТЕХНІЧНІ ХАРАКТЕРИСТИКИ</w:t>
            </w:r>
          </w:p>
          <w:p w14:paraId="1553CBC9" w14:textId="0E87C0C2" w:rsidR="00877D9B" w:rsidRPr="00B51980" w:rsidRDefault="00877D9B" w:rsidP="00996938">
            <w:pPr>
              <w:spacing w:after="0" w:line="240" w:lineRule="auto"/>
              <w:jc w:val="center"/>
              <w:rPr>
                <w:rFonts w:eastAsia="Times New Roman" w:cstheme="minorHAnsi"/>
                <w:b/>
              </w:rPr>
            </w:pPr>
          </w:p>
          <w:p w14:paraId="4ABDA341" w14:textId="04C96F34" w:rsidR="00877D9B" w:rsidRPr="00B51980" w:rsidRDefault="00877D9B" w:rsidP="006C0A67">
            <w:pPr>
              <w:spacing w:after="0" w:line="240" w:lineRule="auto"/>
              <w:rPr>
                <w:rFonts w:eastAsia="Times New Roman" w:cstheme="minorHAnsi"/>
                <w:bCs/>
              </w:rPr>
            </w:pPr>
            <w:r w:rsidRPr="00B51980">
              <w:rPr>
                <w:rFonts w:eastAsia="Times New Roman" w:cstheme="minorHAnsi"/>
                <w:bCs/>
              </w:rPr>
              <w:t>(Bidders may offer items with similar or higher specifications.</w:t>
            </w:r>
          </w:p>
          <w:p w14:paraId="1341C412" w14:textId="77777777" w:rsidR="006C0A67" w:rsidRDefault="00877D9B" w:rsidP="006C0A67">
            <w:pPr>
              <w:pStyle w:val="ListParagraph"/>
              <w:spacing w:after="0" w:line="240" w:lineRule="auto"/>
              <w:ind w:left="0"/>
              <w:contextualSpacing/>
              <w:rPr>
                <w:rFonts w:asciiTheme="minorHAnsi" w:hAnsiTheme="minorHAnsi" w:cstheme="minorHAnsi"/>
              </w:rPr>
            </w:pPr>
            <w:r w:rsidRPr="00B51980">
              <w:rPr>
                <w:rFonts w:asciiTheme="minorHAnsi" w:eastAsia="Times New Roman" w:hAnsiTheme="minorHAnsi" w:cstheme="minorHAnsi"/>
                <w:bCs/>
              </w:rPr>
              <w:t>For items which are no longer being manufactured or are already obsolete,</w:t>
            </w:r>
            <w:r w:rsidR="00996938" w:rsidRPr="00B51980">
              <w:rPr>
                <w:rFonts w:asciiTheme="minorHAnsi" w:eastAsia="Times New Roman" w:hAnsiTheme="minorHAnsi" w:cstheme="minorHAnsi"/>
                <w:bCs/>
              </w:rPr>
              <w:t xml:space="preserve"> </w:t>
            </w:r>
            <w:r w:rsidRPr="00B51980">
              <w:rPr>
                <w:rFonts w:asciiTheme="minorHAnsi" w:eastAsia="Times New Roman" w:hAnsiTheme="minorHAnsi" w:cstheme="minorHAnsi"/>
                <w:bCs/>
              </w:rPr>
              <w:t>bidders may provide alternative/substitute items)</w:t>
            </w:r>
            <w:r w:rsidR="006C0A67" w:rsidRPr="00B51980">
              <w:rPr>
                <w:rFonts w:asciiTheme="minorHAnsi" w:eastAsia="Times New Roman" w:hAnsiTheme="minorHAnsi" w:cstheme="minorHAnsi"/>
                <w:bCs/>
              </w:rPr>
              <w:t xml:space="preserve"> / </w:t>
            </w:r>
          </w:p>
          <w:p w14:paraId="29AF5596" w14:textId="77777777" w:rsidR="004D6D61" w:rsidRPr="004D6D61" w:rsidRDefault="004D6D61" w:rsidP="004D6D61">
            <w:pPr>
              <w:spacing w:after="0" w:line="240" w:lineRule="auto"/>
              <w:rPr>
                <w:rFonts w:eastAsia="Times New Roman" w:cstheme="minorHAnsi"/>
                <w:bCs/>
                <w:lang w:val="ru-RU"/>
              </w:rPr>
            </w:pPr>
            <w:r w:rsidRPr="004D6D61">
              <w:rPr>
                <w:lang w:val="ru-RU"/>
              </w:rPr>
              <w:t>(Учасники тендеру можуть пропонувати товари з подібними або вищими характеристиками.</w:t>
            </w:r>
          </w:p>
          <w:p w14:paraId="0BFF5396" w14:textId="46732BBE" w:rsidR="004D6D61" w:rsidRPr="004D6D61" w:rsidRDefault="004D6D61" w:rsidP="004D6D61">
            <w:pPr>
              <w:pStyle w:val="ListParagraph"/>
              <w:spacing w:after="0" w:line="240" w:lineRule="auto"/>
              <w:ind w:left="0"/>
              <w:contextualSpacing/>
              <w:rPr>
                <w:rFonts w:asciiTheme="minorHAnsi" w:hAnsiTheme="minorHAnsi" w:cstheme="minorHAnsi"/>
                <w:lang w:val="ru-RU"/>
              </w:rPr>
            </w:pPr>
            <w:r w:rsidRPr="004D6D61">
              <w:rPr>
                <w:lang w:val="ru-RU"/>
              </w:rPr>
              <w:t>Для товарів, які більше не виробляються або вже застаріли, учасники тендеру можуть запропонувати альтернативні товари або товари-замінники.)</w:t>
            </w:r>
          </w:p>
        </w:tc>
        <w:tc>
          <w:tcPr>
            <w:tcW w:w="1260" w:type="dxa"/>
            <w:tcBorders>
              <w:top w:val="single" w:sz="4" w:space="0" w:color="auto"/>
              <w:bottom w:val="dotted" w:sz="4" w:space="0" w:color="auto"/>
              <w:right w:val="single" w:sz="4" w:space="0" w:color="auto"/>
            </w:tcBorders>
            <w:shd w:val="clear" w:color="auto" w:fill="F2F2F2" w:themeFill="background1" w:themeFillShade="F2"/>
          </w:tcPr>
          <w:p w14:paraId="73A50170" w14:textId="78757F8B" w:rsidR="007B285C" w:rsidRPr="00B51980" w:rsidRDefault="007B285C" w:rsidP="006C0A67">
            <w:pPr>
              <w:autoSpaceDE w:val="0"/>
              <w:autoSpaceDN w:val="0"/>
              <w:adjustRightInd w:val="0"/>
              <w:spacing w:after="0" w:line="240" w:lineRule="auto"/>
              <w:jc w:val="center"/>
              <w:rPr>
                <w:rFonts w:cstheme="minorHAnsi"/>
                <w:b/>
                <w:bCs/>
                <w:color w:val="000000"/>
              </w:rPr>
            </w:pPr>
            <w:r w:rsidRPr="00B51980">
              <w:rPr>
                <w:rFonts w:cstheme="minorHAnsi"/>
                <w:b/>
                <w:bCs/>
                <w:color w:val="000000"/>
              </w:rPr>
              <w:t>Estimated Qty</w:t>
            </w:r>
            <w:r w:rsidR="00B9159B" w:rsidRPr="00B51980">
              <w:rPr>
                <w:rFonts w:cstheme="minorHAnsi"/>
                <w:b/>
                <w:bCs/>
                <w:color w:val="000000"/>
              </w:rPr>
              <w:t xml:space="preserve"> /</w:t>
            </w:r>
          </w:p>
          <w:p w14:paraId="1C3508D2" w14:textId="4CF8424B" w:rsidR="006C0A67" w:rsidRPr="003D4E21" w:rsidRDefault="003D4E21" w:rsidP="006C0A67">
            <w:pPr>
              <w:pStyle w:val="ListParagraph"/>
              <w:spacing w:after="0" w:line="240" w:lineRule="auto"/>
              <w:ind w:left="0"/>
              <w:contextualSpacing/>
              <w:jc w:val="center"/>
              <w:rPr>
                <w:rFonts w:asciiTheme="minorHAnsi" w:hAnsiTheme="minorHAnsi" w:cstheme="minorHAnsi"/>
                <w:b/>
                <w:bCs/>
                <w:lang w:val="uk-UA"/>
              </w:rPr>
            </w:pPr>
            <w:r>
              <w:rPr>
                <w:rFonts w:asciiTheme="minorHAnsi" w:hAnsiTheme="minorHAnsi" w:cstheme="minorHAnsi"/>
                <w:b/>
                <w:bCs/>
                <w:lang w:val="uk-UA"/>
              </w:rPr>
              <w:t>Прогнозована к</w:t>
            </w:r>
            <w:r w:rsidRPr="003D4E21">
              <w:rPr>
                <w:rFonts w:asciiTheme="minorHAnsi" w:hAnsiTheme="minorHAnsi" w:cstheme="minorHAnsi"/>
                <w:b/>
                <w:bCs/>
                <w:lang w:val="uk-UA"/>
              </w:rPr>
              <w:t>ількість</w:t>
            </w:r>
          </w:p>
          <w:p w14:paraId="191371AB" w14:textId="0D7243F0" w:rsidR="006C0A67" w:rsidRPr="00B51980" w:rsidRDefault="006C0A67" w:rsidP="006C0A67">
            <w:pPr>
              <w:autoSpaceDE w:val="0"/>
              <w:autoSpaceDN w:val="0"/>
              <w:adjustRightInd w:val="0"/>
              <w:spacing w:after="0" w:line="240" w:lineRule="auto"/>
              <w:jc w:val="center"/>
              <w:rPr>
                <w:rFonts w:cstheme="minorHAnsi"/>
                <w:b/>
                <w:bCs/>
                <w:color w:val="000000"/>
              </w:rPr>
            </w:pPr>
          </w:p>
        </w:tc>
        <w:tc>
          <w:tcPr>
            <w:tcW w:w="2790" w:type="dxa"/>
            <w:tcBorders>
              <w:top w:val="single" w:sz="4" w:space="0" w:color="auto"/>
              <w:left w:val="single" w:sz="4" w:space="0" w:color="auto"/>
              <w:bottom w:val="dotted" w:sz="4" w:space="0" w:color="auto"/>
              <w:right w:val="single" w:sz="4" w:space="0" w:color="auto"/>
            </w:tcBorders>
            <w:shd w:val="clear" w:color="auto" w:fill="F2F2F2" w:themeFill="background1" w:themeFillShade="F2"/>
          </w:tcPr>
          <w:p w14:paraId="4259F445" w14:textId="621F7D43" w:rsidR="007B285C" w:rsidRPr="003D4E21" w:rsidRDefault="007B285C" w:rsidP="006C0A67">
            <w:pPr>
              <w:autoSpaceDE w:val="0"/>
              <w:autoSpaceDN w:val="0"/>
              <w:adjustRightInd w:val="0"/>
              <w:spacing w:after="0" w:line="240" w:lineRule="auto"/>
              <w:jc w:val="center"/>
              <w:rPr>
                <w:rFonts w:cstheme="minorHAnsi"/>
                <w:b/>
                <w:bCs/>
                <w:color w:val="000000"/>
              </w:rPr>
            </w:pPr>
            <w:r w:rsidRPr="00B51980">
              <w:rPr>
                <w:rFonts w:cstheme="minorHAnsi"/>
                <w:b/>
                <w:bCs/>
                <w:color w:val="000000"/>
              </w:rPr>
              <w:t>Indicative Photo</w:t>
            </w:r>
            <w:r w:rsidR="003D4E21">
              <w:rPr>
                <w:rFonts w:cstheme="minorHAnsi"/>
                <w:b/>
                <w:bCs/>
                <w:color w:val="000000"/>
              </w:rPr>
              <w:t>/</w:t>
            </w:r>
          </w:p>
          <w:p w14:paraId="0FFCDEE0" w14:textId="1F2B9F23" w:rsidR="006C0A67" w:rsidRPr="003D4E21" w:rsidRDefault="003D4E21" w:rsidP="006C0A67">
            <w:pPr>
              <w:pStyle w:val="ListParagraph"/>
              <w:spacing w:after="0" w:line="240" w:lineRule="auto"/>
              <w:ind w:left="0"/>
              <w:contextualSpacing/>
              <w:jc w:val="center"/>
              <w:rPr>
                <w:rFonts w:asciiTheme="minorHAnsi" w:hAnsiTheme="minorHAnsi" w:cstheme="minorHAnsi"/>
                <w:b/>
                <w:bCs/>
                <w:lang w:val="uk-UA"/>
              </w:rPr>
            </w:pPr>
            <w:r w:rsidRPr="003D4E21">
              <w:rPr>
                <w:rFonts w:asciiTheme="minorHAnsi" w:hAnsiTheme="minorHAnsi" w:cstheme="minorHAnsi"/>
                <w:b/>
                <w:bCs/>
                <w:lang w:val="uk-UA"/>
              </w:rPr>
              <w:t>Орієнтовне фото</w:t>
            </w:r>
          </w:p>
          <w:p w14:paraId="5D3647B4" w14:textId="4EEF032F" w:rsidR="006C0A67" w:rsidRPr="00B51980" w:rsidRDefault="006C0A67" w:rsidP="006C0A67">
            <w:pPr>
              <w:autoSpaceDE w:val="0"/>
              <w:autoSpaceDN w:val="0"/>
              <w:adjustRightInd w:val="0"/>
              <w:spacing w:after="0" w:line="240" w:lineRule="auto"/>
              <w:jc w:val="center"/>
              <w:rPr>
                <w:rFonts w:cstheme="minorHAnsi"/>
                <w:b/>
                <w:bCs/>
                <w:color w:val="000000"/>
              </w:rPr>
            </w:pPr>
          </w:p>
        </w:tc>
      </w:tr>
      <w:tr w:rsidR="00093A98" w:rsidRPr="00B51980" w14:paraId="381208F1" w14:textId="77777777" w:rsidTr="00B9159B">
        <w:trPr>
          <w:trHeight w:val="2870"/>
        </w:trPr>
        <w:tc>
          <w:tcPr>
            <w:tcW w:w="684" w:type="dxa"/>
            <w:tcBorders>
              <w:top w:val="dotted" w:sz="4" w:space="0" w:color="auto"/>
              <w:bottom w:val="dotted" w:sz="4" w:space="0" w:color="auto"/>
            </w:tcBorders>
            <w:shd w:val="clear" w:color="auto" w:fill="auto"/>
          </w:tcPr>
          <w:p w14:paraId="4A123D85" w14:textId="31C5A1C6" w:rsidR="00093A98" w:rsidRPr="00B51980" w:rsidRDefault="00996938" w:rsidP="0086232B">
            <w:pPr>
              <w:spacing w:after="0" w:line="240" w:lineRule="auto"/>
              <w:rPr>
                <w:rFonts w:cstheme="minorHAnsi"/>
              </w:rPr>
            </w:pPr>
            <w:r w:rsidRPr="00B51980">
              <w:rPr>
                <w:rFonts w:cstheme="minorHAnsi"/>
              </w:rPr>
              <w:t>1</w:t>
            </w:r>
          </w:p>
        </w:tc>
        <w:tc>
          <w:tcPr>
            <w:tcW w:w="5521" w:type="dxa"/>
            <w:tcBorders>
              <w:top w:val="dotted" w:sz="4" w:space="0" w:color="auto"/>
              <w:bottom w:val="dotted" w:sz="4" w:space="0" w:color="auto"/>
              <w:right w:val="dotted" w:sz="4" w:space="0" w:color="auto"/>
            </w:tcBorders>
            <w:shd w:val="clear" w:color="auto" w:fill="auto"/>
          </w:tcPr>
          <w:p w14:paraId="4137F885" w14:textId="0E2B4D41" w:rsidR="00011C30" w:rsidRPr="00B51980" w:rsidRDefault="004546EC" w:rsidP="00623A0E">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 xml:space="preserve">Treadmill </w:t>
            </w:r>
          </w:p>
          <w:p w14:paraId="56037776" w14:textId="02FAF66E"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 xml:space="preserve">Speed range: </w:t>
            </w:r>
            <w:r w:rsidR="00E82DDB" w:rsidRPr="00B51980">
              <w:rPr>
                <w:rFonts w:asciiTheme="minorHAnsi" w:hAnsiTheme="minorHAnsi" w:cstheme="minorHAnsi"/>
              </w:rPr>
              <w:t>yes</w:t>
            </w:r>
          </w:p>
          <w:p w14:paraId="2C92CD4A" w14:textId="41A8BC8B"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Incline</w:t>
            </w:r>
            <w:r w:rsidR="0059191C" w:rsidRPr="00B51980">
              <w:rPr>
                <w:rFonts w:asciiTheme="minorHAnsi" w:hAnsiTheme="minorHAnsi" w:cstheme="minorHAnsi"/>
              </w:rPr>
              <w:t>:</w:t>
            </w:r>
            <w:r w:rsidRPr="00B51980">
              <w:rPr>
                <w:rFonts w:asciiTheme="minorHAnsi" w:hAnsiTheme="minorHAnsi" w:cstheme="minorHAnsi"/>
              </w:rPr>
              <w:t xml:space="preserve"> </w:t>
            </w:r>
            <w:r w:rsidR="00E82DDB" w:rsidRPr="00B51980">
              <w:rPr>
                <w:rFonts w:asciiTheme="minorHAnsi" w:hAnsiTheme="minorHAnsi" w:cstheme="minorHAnsi"/>
              </w:rPr>
              <w:t>yes</w:t>
            </w:r>
          </w:p>
          <w:p w14:paraId="326777EC" w14:textId="484CF480" w:rsidR="007875E7"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Running surface:</w:t>
            </w:r>
            <w:r w:rsidR="007875E7" w:rsidRPr="00B51980">
              <w:rPr>
                <w:rFonts w:asciiTheme="minorHAnsi" w:hAnsiTheme="minorHAnsi" w:cstheme="minorHAnsi"/>
              </w:rPr>
              <w:t xml:space="preserve"> </w:t>
            </w:r>
            <w:r w:rsidR="00B8358C" w:rsidRPr="00B51980">
              <w:rPr>
                <w:rFonts w:asciiTheme="minorHAnsi" w:hAnsiTheme="minorHAnsi" w:cstheme="minorHAnsi"/>
              </w:rPr>
              <w:t xml:space="preserve">at least </w:t>
            </w:r>
            <w:r w:rsidRPr="00B51980">
              <w:rPr>
                <w:rFonts w:asciiTheme="minorHAnsi" w:hAnsiTheme="minorHAnsi" w:cstheme="minorHAnsi"/>
              </w:rPr>
              <w:t>151</w:t>
            </w:r>
            <w:r w:rsidR="00B8358C" w:rsidRPr="00B51980">
              <w:rPr>
                <w:rFonts w:asciiTheme="minorHAnsi" w:hAnsiTheme="minorHAnsi" w:cstheme="minorHAnsi"/>
              </w:rPr>
              <w:t xml:space="preserve"> x </w:t>
            </w:r>
            <w:r w:rsidRPr="00B51980">
              <w:rPr>
                <w:rFonts w:asciiTheme="minorHAnsi" w:hAnsiTheme="minorHAnsi" w:cstheme="minorHAnsi"/>
              </w:rPr>
              <w:t>52</w:t>
            </w:r>
            <w:r w:rsidR="00522B61" w:rsidRPr="00B51980">
              <w:rPr>
                <w:rFonts w:asciiTheme="minorHAnsi" w:hAnsiTheme="minorHAnsi" w:cstheme="minorHAnsi"/>
              </w:rPr>
              <w:t xml:space="preserve"> cm</w:t>
            </w:r>
          </w:p>
          <w:p w14:paraId="53EB6272" w14:textId="224B00B9" w:rsidR="004546EC" w:rsidRPr="00B51980" w:rsidRDefault="004546EC"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Type: Automatic/powered</w:t>
            </w:r>
          </w:p>
          <w:p w14:paraId="2125C9A0" w14:textId="28E2B6D5" w:rsidR="00CD3514" w:rsidRPr="00B51980" w:rsidRDefault="00CD3514" w:rsidP="007875E7">
            <w:pPr>
              <w:pStyle w:val="ListParagraph"/>
              <w:numPr>
                <w:ilvl w:val="0"/>
                <w:numId w:val="11"/>
              </w:numPr>
              <w:spacing w:after="0" w:line="240" w:lineRule="auto"/>
              <w:contextualSpacing/>
              <w:rPr>
                <w:rFonts w:asciiTheme="minorHAnsi" w:hAnsiTheme="minorHAnsi" w:cstheme="minorHAnsi"/>
              </w:rPr>
            </w:pPr>
            <w:r w:rsidRPr="00B51980">
              <w:rPr>
                <w:rFonts w:asciiTheme="minorHAnsi" w:hAnsiTheme="minorHAnsi" w:cstheme="minorHAnsi"/>
              </w:rPr>
              <w:t xml:space="preserve">Power </w:t>
            </w:r>
            <w:r w:rsidR="00D83A5D" w:rsidRPr="00B51980">
              <w:rPr>
                <w:rFonts w:asciiTheme="minorHAnsi" w:hAnsiTheme="minorHAnsi" w:cstheme="minorHAnsi"/>
              </w:rPr>
              <w:t>voltage</w:t>
            </w:r>
            <w:r w:rsidRPr="00B51980">
              <w:rPr>
                <w:rFonts w:asciiTheme="minorHAnsi" w:hAnsiTheme="minorHAnsi" w:cstheme="minorHAnsi"/>
              </w:rPr>
              <w:t>:</w:t>
            </w:r>
            <w:r w:rsidR="00D83A5D" w:rsidRPr="00B51980">
              <w:rPr>
                <w:rFonts w:asciiTheme="minorHAnsi" w:hAnsiTheme="minorHAnsi" w:cstheme="minorHAnsi"/>
              </w:rPr>
              <w:t xml:space="preserve"> 220-240V</w:t>
            </w:r>
          </w:p>
          <w:p w14:paraId="631920E0" w14:textId="77777777" w:rsidR="007875E7" w:rsidRPr="00B51980" w:rsidRDefault="007875E7" w:rsidP="00623A0E">
            <w:pPr>
              <w:pStyle w:val="ListParagraph"/>
              <w:spacing w:after="0" w:line="240" w:lineRule="auto"/>
              <w:ind w:left="0"/>
              <w:contextualSpacing/>
              <w:rPr>
                <w:rFonts w:asciiTheme="minorHAnsi" w:hAnsiTheme="minorHAnsi" w:cstheme="minorHAnsi"/>
                <w:highlight w:val="green"/>
              </w:rPr>
            </w:pPr>
          </w:p>
          <w:p w14:paraId="29DA6AE1" w14:textId="77777777" w:rsidR="004D6D61" w:rsidRDefault="004D6D61" w:rsidP="004D6D61">
            <w:pPr>
              <w:pStyle w:val="ListParagraph"/>
              <w:spacing w:after="0" w:line="240" w:lineRule="auto"/>
              <w:ind w:left="0"/>
              <w:contextualSpacing/>
              <w:rPr>
                <w:rFonts w:asciiTheme="minorHAnsi" w:eastAsia="Times New Roman" w:hAnsiTheme="minorHAnsi" w:cstheme="minorHAnsi"/>
                <w:b/>
                <w:bCs/>
                <w:color w:val="000000"/>
              </w:rPr>
            </w:pPr>
            <w:r>
              <w:rPr>
                <w:rFonts w:asciiTheme="minorHAnsi" w:hAnsiTheme="minorHAnsi"/>
                <w:b/>
                <w:color w:val="000000"/>
              </w:rPr>
              <w:t xml:space="preserve">Бігова доріжка </w:t>
            </w:r>
          </w:p>
          <w:p w14:paraId="3B4313BA" w14:textId="2375EC56"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 xml:space="preserve">Діапазон швидкостей: </w:t>
            </w:r>
            <w:r>
              <w:rPr>
                <w:rFonts w:asciiTheme="minorHAnsi" w:hAnsiTheme="minorHAnsi"/>
                <w:lang w:val="uk-UA"/>
              </w:rPr>
              <w:t>так</w:t>
            </w:r>
          </w:p>
          <w:p w14:paraId="1758A62E" w14:textId="77777777"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Нахил: так</w:t>
            </w:r>
          </w:p>
          <w:p w14:paraId="3EEC03DC" w14:textId="77777777" w:rsidR="004D6D61" w:rsidRPr="004D6D61" w:rsidRDefault="004D6D61" w:rsidP="004D6D61">
            <w:pPr>
              <w:pStyle w:val="ListParagraph"/>
              <w:numPr>
                <w:ilvl w:val="0"/>
                <w:numId w:val="26"/>
              </w:numPr>
              <w:spacing w:line="240" w:lineRule="auto"/>
              <w:contextualSpacing/>
              <w:rPr>
                <w:rFonts w:asciiTheme="minorHAnsi" w:hAnsiTheme="minorHAnsi" w:cstheme="minorHAnsi"/>
                <w:lang w:val="ru-RU"/>
              </w:rPr>
            </w:pPr>
            <w:r w:rsidRPr="004D6D61">
              <w:rPr>
                <w:rFonts w:asciiTheme="minorHAnsi" w:hAnsiTheme="minorHAnsi"/>
                <w:lang w:val="ru-RU"/>
              </w:rPr>
              <w:t xml:space="preserve">Бігова поверхня: не менше 151 </w:t>
            </w:r>
            <w:r>
              <w:rPr>
                <w:rFonts w:asciiTheme="minorHAnsi" w:hAnsiTheme="minorHAnsi"/>
              </w:rPr>
              <w:t>x</w:t>
            </w:r>
            <w:r w:rsidRPr="004D6D61">
              <w:rPr>
                <w:rFonts w:asciiTheme="minorHAnsi" w:hAnsiTheme="minorHAnsi"/>
                <w:lang w:val="ru-RU"/>
              </w:rPr>
              <w:t xml:space="preserve"> 52 см</w:t>
            </w:r>
          </w:p>
          <w:p w14:paraId="7F5CDDE5" w14:textId="77777777"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Тип: Автоматичний/з електроприводом</w:t>
            </w:r>
          </w:p>
          <w:p w14:paraId="28B98544" w14:textId="12AC85F3" w:rsidR="004D6D61" w:rsidRDefault="004D6D61" w:rsidP="004D6D61">
            <w:pPr>
              <w:pStyle w:val="ListParagraph"/>
              <w:numPr>
                <w:ilvl w:val="0"/>
                <w:numId w:val="26"/>
              </w:numPr>
              <w:spacing w:line="240" w:lineRule="auto"/>
              <w:contextualSpacing/>
              <w:rPr>
                <w:rFonts w:asciiTheme="minorHAnsi" w:hAnsiTheme="minorHAnsi" w:cstheme="minorHAnsi"/>
              </w:rPr>
            </w:pPr>
            <w:r>
              <w:rPr>
                <w:rFonts w:asciiTheme="minorHAnsi" w:hAnsiTheme="minorHAnsi"/>
              </w:rPr>
              <w:t>Напруга живлення: 220-240</w:t>
            </w:r>
            <w:r>
              <w:rPr>
                <w:rFonts w:asciiTheme="minorHAnsi" w:hAnsiTheme="minorHAnsi"/>
                <w:lang w:val="uk-UA"/>
              </w:rPr>
              <w:t>Вт</w:t>
            </w:r>
          </w:p>
          <w:p w14:paraId="38CEEE02" w14:textId="54715CB2" w:rsidR="00011C30" w:rsidRPr="00B51980" w:rsidRDefault="00011C30" w:rsidP="00623A0E">
            <w:pPr>
              <w:pStyle w:val="ListParagraph"/>
              <w:spacing w:after="0" w:line="240" w:lineRule="auto"/>
              <w:ind w:left="0"/>
              <w:contextualSpacing/>
              <w:rPr>
                <w:rFonts w:asciiTheme="minorHAnsi" w:hAnsiTheme="minorHAnsi" w:cstheme="minorHAnsi"/>
              </w:rPr>
            </w:pPr>
          </w:p>
        </w:tc>
        <w:tc>
          <w:tcPr>
            <w:tcW w:w="1260" w:type="dxa"/>
            <w:tcBorders>
              <w:top w:val="dotted" w:sz="4" w:space="0" w:color="auto"/>
              <w:bottom w:val="dotted" w:sz="4" w:space="0" w:color="auto"/>
              <w:right w:val="single" w:sz="4" w:space="0" w:color="auto"/>
            </w:tcBorders>
          </w:tcPr>
          <w:p w14:paraId="758DA2A2" w14:textId="1B907B1F" w:rsidR="00093A98" w:rsidRPr="003D4E21" w:rsidRDefault="004546EC" w:rsidP="002A3386">
            <w:pPr>
              <w:autoSpaceDE w:val="0"/>
              <w:autoSpaceDN w:val="0"/>
              <w:adjustRightInd w:val="0"/>
              <w:spacing w:after="0" w:line="240" w:lineRule="auto"/>
              <w:jc w:val="center"/>
              <w:rPr>
                <w:rFonts w:cstheme="minorHAnsi"/>
                <w:noProof/>
                <w:lang w:val="uk-UA"/>
              </w:rPr>
            </w:pPr>
            <w:r w:rsidRPr="00B51980">
              <w:rPr>
                <w:rFonts w:cstheme="minorHAnsi"/>
                <w:noProof/>
              </w:rPr>
              <w:t xml:space="preserve">1 </w:t>
            </w:r>
            <w:r w:rsidR="00695572"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01332506" w14:textId="55B6E2CD" w:rsidR="00F54F30" w:rsidRPr="00B51980" w:rsidRDefault="00F54F30" w:rsidP="002A3386">
            <w:pPr>
              <w:autoSpaceDE w:val="0"/>
              <w:autoSpaceDN w:val="0"/>
              <w:adjustRightInd w:val="0"/>
              <w:spacing w:after="0" w:line="240" w:lineRule="auto"/>
              <w:jc w:val="center"/>
              <w:rPr>
                <w:rFonts w:cstheme="minorHAnsi"/>
                <w:noProof/>
              </w:rPr>
            </w:pPr>
          </w:p>
          <w:tbl>
            <w:tblPr>
              <w:tblW w:w="2443" w:type="dxa"/>
              <w:tblLayout w:type="fixed"/>
              <w:tblLook w:val="04A0" w:firstRow="1" w:lastRow="0" w:firstColumn="1" w:lastColumn="0" w:noHBand="0" w:noVBand="1"/>
            </w:tblPr>
            <w:tblGrid>
              <w:gridCol w:w="2207"/>
              <w:gridCol w:w="236"/>
            </w:tblGrid>
            <w:tr w:rsidR="004546EC" w:rsidRPr="00B51980" w14:paraId="0AF9005B" w14:textId="77777777" w:rsidTr="00C017D0">
              <w:trPr>
                <w:gridAfter w:val="1"/>
                <w:wAfter w:w="230" w:type="dxa"/>
                <w:trHeight w:val="450"/>
              </w:trPr>
              <w:tc>
                <w:tcPr>
                  <w:tcW w:w="2213" w:type="dxa"/>
                  <w:vMerge w:val="restart"/>
                  <w:tcBorders>
                    <w:top w:val="nil"/>
                    <w:left w:val="nil"/>
                    <w:bottom w:val="nil"/>
                    <w:right w:val="nil"/>
                  </w:tcBorders>
                  <w:shd w:val="clear" w:color="auto" w:fill="auto"/>
                  <w:noWrap/>
                  <w:vAlign w:val="bottom"/>
                  <w:hideMark/>
                </w:tcPr>
                <w:p w14:paraId="04B152AF" w14:textId="2E3F69B7" w:rsidR="004546EC" w:rsidRPr="00B51980" w:rsidRDefault="004546EC" w:rsidP="004546EC">
                  <w:pPr>
                    <w:spacing w:after="0" w:line="240" w:lineRule="auto"/>
                    <w:rPr>
                      <w:rFonts w:eastAsia="Times New Roman" w:cstheme="minorHAnsi"/>
                      <w:color w:val="000000"/>
                    </w:rPr>
                  </w:pPr>
                  <w:r w:rsidRPr="00B51980">
                    <w:rPr>
                      <w:rFonts w:eastAsia="Times New Roman" w:cstheme="minorHAnsi"/>
                      <w:noProof/>
                      <w:color w:val="000000"/>
                    </w:rPr>
                    <w:drawing>
                      <wp:anchor distT="0" distB="0" distL="114300" distR="114300" simplePos="0" relativeHeight="251662848" behindDoc="0" locked="0" layoutInCell="1" allowOverlap="1" wp14:anchorId="0A449914" wp14:editId="5987A67E">
                        <wp:simplePos x="0" y="0"/>
                        <wp:positionH relativeFrom="column">
                          <wp:posOffset>-45720</wp:posOffset>
                        </wp:positionH>
                        <wp:positionV relativeFrom="paragraph">
                          <wp:posOffset>-1583055</wp:posOffset>
                        </wp:positionV>
                        <wp:extent cx="1490345" cy="1668145"/>
                        <wp:effectExtent l="0" t="0" r="0" b="8255"/>
                        <wp:wrapNone/>
                        <wp:docPr id="8" name="Picture 8">
                          <a:extLst xmlns:a="http://schemas.openxmlformats.org/drawingml/2006/main">
                            <a:ext uri="{FF2B5EF4-FFF2-40B4-BE49-F238E27FC236}">
                              <a16:creationId xmlns:a16="http://schemas.microsoft.com/office/drawing/2014/main" id="{542781F4-9E0E-7C42-AA7C-95639F9986A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2781F4-9E0E-7C42-AA7C-95639F9986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345" cy="1668145"/>
                                </a:xfrm>
                                <a:prstGeom prst="rect">
                                  <a:avLst/>
                                </a:prstGeom>
                                <a:noFill/>
                              </pic:spPr>
                            </pic:pic>
                          </a:graphicData>
                        </a:graphic>
                        <wp14:sizeRelH relativeFrom="page">
                          <wp14:pctWidth>0</wp14:pctWidth>
                        </wp14:sizeRelH>
                        <wp14:sizeRelV relativeFrom="page">
                          <wp14:pctHeight>0</wp14:pctHeight>
                        </wp14:sizeRelV>
                      </wp:anchor>
                    </w:drawing>
                  </w:r>
                </w:p>
                <w:p w14:paraId="31A1103F" w14:textId="77777777" w:rsidR="004546EC" w:rsidRPr="00B51980" w:rsidRDefault="004546EC" w:rsidP="004546EC">
                  <w:pPr>
                    <w:spacing w:after="0" w:line="240" w:lineRule="auto"/>
                    <w:rPr>
                      <w:rFonts w:eastAsia="Times New Roman" w:cstheme="minorHAnsi"/>
                      <w:color w:val="000000"/>
                    </w:rPr>
                  </w:pPr>
                </w:p>
              </w:tc>
            </w:tr>
            <w:tr w:rsidR="004546EC" w:rsidRPr="00B51980" w14:paraId="604BC9DC" w14:textId="77777777" w:rsidTr="00C017D0">
              <w:trPr>
                <w:trHeight w:val="217"/>
              </w:trPr>
              <w:tc>
                <w:tcPr>
                  <w:tcW w:w="2213" w:type="dxa"/>
                  <w:vMerge/>
                  <w:tcBorders>
                    <w:top w:val="nil"/>
                    <w:left w:val="nil"/>
                    <w:bottom w:val="nil"/>
                    <w:right w:val="nil"/>
                  </w:tcBorders>
                  <w:vAlign w:val="center"/>
                  <w:hideMark/>
                </w:tcPr>
                <w:p w14:paraId="0D8F50C5"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E1A4166" w14:textId="77777777" w:rsidR="004546EC" w:rsidRPr="00B51980" w:rsidRDefault="004546EC" w:rsidP="004546EC">
                  <w:pPr>
                    <w:spacing w:after="0" w:line="240" w:lineRule="auto"/>
                    <w:rPr>
                      <w:rFonts w:eastAsia="Times New Roman" w:cstheme="minorHAnsi"/>
                    </w:rPr>
                  </w:pPr>
                </w:p>
              </w:tc>
            </w:tr>
            <w:tr w:rsidR="004546EC" w:rsidRPr="00B51980" w14:paraId="01F78E0B" w14:textId="77777777" w:rsidTr="00C017D0">
              <w:trPr>
                <w:trHeight w:val="217"/>
              </w:trPr>
              <w:tc>
                <w:tcPr>
                  <w:tcW w:w="2213" w:type="dxa"/>
                  <w:vMerge/>
                  <w:tcBorders>
                    <w:top w:val="nil"/>
                    <w:left w:val="nil"/>
                    <w:bottom w:val="nil"/>
                    <w:right w:val="nil"/>
                  </w:tcBorders>
                  <w:vAlign w:val="center"/>
                  <w:hideMark/>
                </w:tcPr>
                <w:p w14:paraId="568BD4A9"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D6A4C22" w14:textId="77777777" w:rsidR="004546EC" w:rsidRPr="00B51980" w:rsidRDefault="004546EC" w:rsidP="004546EC">
                  <w:pPr>
                    <w:spacing w:after="0" w:line="240" w:lineRule="auto"/>
                    <w:rPr>
                      <w:rFonts w:eastAsia="Times New Roman" w:cstheme="minorHAnsi"/>
                    </w:rPr>
                  </w:pPr>
                </w:p>
              </w:tc>
            </w:tr>
            <w:tr w:rsidR="004546EC" w:rsidRPr="00B51980" w14:paraId="3EE3C128" w14:textId="77777777" w:rsidTr="00C017D0">
              <w:trPr>
                <w:trHeight w:val="217"/>
              </w:trPr>
              <w:tc>
                <w:tcPr>
                  <w:tcW w:w="2213" w:type="dxa"/>
                  <w:vMerge/>
                  <w:tcBorders>
                    <w:top w:val="nil"/>
                    <w:left w:val="nil"/>
                    <w:bottom w:val="nil"/>
                    <w:right w:val="nil"/>
                  </w:tcBorders>
                  <w:vAlign w:val="center"/>
                  <w:hideMark/>
                </w:tcPr>
                <w:p w14:paraId="1110FFBC"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542F8A91" w14:textId="77777777" w:rsidR="004546EC" w:rsidRPr="00B51980" w:rsidRDefault="004546EC" w:rsidP="004546EC">
                  <w:pPr>
                    <w:spacing w:after="0" w:line="240" w:lineRule="auto"/>
                    <w:rPr>
                      <w:rFonts w:eastAsia="Times New Roman" w:cstheme="minorHAnsi"/>
                    </w:rPr>
                  </w:pPr>
                </w:p>
              </w:tc>
            </w:tr>
            <w:tr w:rsidR="004546EC" w:rsidRPr="00B51980" w14:paraId="6A5768F8" w14:textId="77777777" w:rsidTr="00C017D0">
              <w:trPr>
                <w:trHeight w:val="217"/>
              </w:trPr>
              <w:tc>
                <w:tcPr>
                  <w:tcW w:w="2213" w:type="dxa"/>
                  <w:vMerge/>
                  <w:tcBorders>
                    <w:top w:val="nil"/>
                    <w:left w:val="nil"/>
                    <w:bottom w:val="nil"/>
                    <w:right w:val="nil"/>
                  </w:tcBorders>
                  <w:vAlign w:val="center"/>
                  <w:hideMark/>
                </w:tcPr>
                <w:p w14:paraId="4275E543"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3FE90AFD" w14:textId="77777777" w:rsidR="004546EC" w:rsidRPr="00B51980" w:rsidRDefault="004546EC" w:rsidP="004546EC">
                  <w:pPr>
                    <w:spacing w:after="0" w:line="240" w:lineRule="auto"/>
                    <w:rPr>
                      <w:rFonts w:eastAsia="Times New Roman" w:cstheme="minorHAnsi"/>
                    </w:rPr>
                  </w:pPr>
                </w:p>
              </w:tc>
            </w:tr>
            <w:tr w:rsidR="004546EC" w:rsidRPr="00B51980" w14:paraId="1C71B112" w14:textId="77777777" w:rsidTr="00C017D0">
              <w:trPr>
                <w:trHeight w:val="217"/>
              </w:trPr>
              <w:tc>
                <w:tcPr>
                  <w:tcW w:w="2213" w:type="dxa"/>
                  <w:vMerge/>
                  <w:tcBorders>
                    <w:top w:val="nil"/>
                    <w:left w:val="nil"/>
                    <w:bottom w:val="nil"/>
                    <w:right w:val="nil"/>
                  </w:tcBorders>
                  <w:vAlign w:val="center"/>
                  <w:hideMark/>
                </w:tcPr>
                <w:p w14:paraId="3662E2DD"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0AA5F9ED" w14:textId="77777777" w:rsidR="004546EC" w:rsidRPr="00B51980" w:rsidRDefault="004546EC" w:rsidP="004546EC">
                  <w:pPr>
                    <w:spacing w:after="0" w:line="240" w:lineRule="auto"/>
                    <w:rPr>
                      <w:rFonts w:eastAsia="Times New Roman" w:cstheme="minorHAnsi"/>
                    </w:rPr>
                  </w:pPr>
                </w:p>
              </w:tc>
            </w:tr>
            <w:tr w:rsidR="004546EC" w:rsidRPr="00B51980" w14:paraId="1A443EA4" w14:textId="77777777" w:rsidTr="00C017D0">
              <w:trPr>
                <w:trHeight w:val="217"/>
              </w:trPr>
              <w:tc>
                <w:tcPr>
                  <w:tcW w:w="2213" w:type="dxa"/>
                  <w:vMerge/>
                  <w:tcBorders>
                    <w:top w:val="nil"/>
                    <w:left w:val="nil"/>
                    <w:bottom w:val="nil"/>
                    <w:right w:val="nil"/>
                  </w:tcBorders>
                  <w:vAlign w:val="center"/>
                  <w:hideMark/>
                </w:tcPr>
                <w:p w14:paraId="50A2CD50"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10AB64BC" w14:textId="77777777" w:rsidR="004546EC" w:rsidRPr="00B51980" w:rsidRDefault="004546EC" w:rsidP="004546EC">
                  <w:pPr>
                    <w:spacing w:after="0" w:line="240" w:lineRule="auto"/>
                    <w:rPr>
                      <w:rFonts w:eastAsia="Times New Roman" w:cstheme="minorHAnsi"/>
                    </w:rPr>
                  </w:pPr>
                </w:p>
              </w:tc>
            </w:tr>
            <w:tr w:rsidR="004546EC" w:rsidRPr="00B51980" w14:paraId="74605BDE" w14:textId="77777777" w:rsidTr="00C017D0">
              <w:trPr>
                <w:trHeight w:val="217"/>
              </w:trPr>
              <w:tc>
                <w:tcPr>
                  <w:tcW w:w="2213" w:type="dxa"/>
                  <w:vMerge/>
                  <w:tcBorders>
                    <w:top w:val="nil"/>
                    <w:left w:val="nil"/>
                    <w:bottom w:val="nil"/>
                    <w:right w:val="nil"/>
                  </w:tcBorders>
                  <w:vAlign w:val="center"/>
                  <w:hideMark/>
                </w:tcPr>
                <w:p w14:paraId="4723D1D9"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4365B7B" w14:textId="77777777" w:rsidR="004546EC" w:rsidRPr="00B51980" w:rsidRDefault="004546EC" w:rsidP="004546EC">
                  <w:pPr>
                    <w:spacing w:after="0" w:line="240" w:lineRule="auto"/>
                    <w:rPr>
                      <w:rFonts w:eastAsia="Times New Roman" w:cstheme="minorHAnsi"/>
                    </w:rPr>
                  </w:pPr>
                </w:p>
              </w:tc>
            </w:tr>
            <w:tr w:rsidR="004546EC" w:rsidRPr="00B51980" w14:paraId="0B2BCCFB" w14:textId="77777777" w:rsidTr="00C017D0">
              <w:trPr>
                <w:trHeight w:val="144"/>
              </w:trPr>
              <w:tc>
                <w:tcPr>
                  <w:tcW w:w="2213" w:type="dxa"/>
                  <w:vMerge/>
                  <w:tcBorders>
                    <w:top w:val="nil"/>
                    <w:left w:val="nil"/>
                    <w:bottom w:val="nil"/>
                    <w:right w:val="nil"/>
                  </w:tcBorders>
                  <w:vAlign w:val="center"/>
                  <w:hideMark/>
                </w:tcPr>
                <w:p w14:paraId="2FB139DA"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3D0530BE" w14:textId="77777777" w:rsidR="004546EC" w:rsidRPr="00B51980" w:rsidRDefault="004546EC" w:rsidP="004546EC">
                  <w:pPr>
                    <w:spacing w:after="0" w:line="240" w:lineRule="auto"/>
                    <w:rPr>
                      <w:rFonts w:eastAsia="Times New Roman" w:cstheme="minorHAnsi"/>
                    </w:rPr>
                  </w:pPr>
                </w:p>
              </w:tc>
            </w:tr>
            <w:tr w:rsidR="004546EC" w:rsidRPr="00B51980" w14:paraId="73A9FD4A" w14:textId="77777777" w:rsidTr="00C017D0">
              <w:trPr>
                <w:trHeight w:val="535"/>
              </w:trPr>
              <w:tc>
                <w:tcPr>
                  <w:tcW w:w="2213" w:type="dxa"/>
                  <w:vMerge/>
                  <w:tcBorders>
                    <w:top w:val="nil"/>
                    <w:left w:val="nil"/>
                    <w:bottom w:val="nil"/>
                    <w:right w:val="nil"/>
                  </w:tcBorders>
                  <w:vAlign w:val="center"/>
                  <w:hideMark/>
                </w:tcPr>
                <w:p w14:paraId="2A637880" w14:textId="77777777" w:rsidR="004546EC" w:rsidRPr="00B51980" w:rsidRDefault="004546EC" w:rsidP="004546EC">
                  <w:pPr>
                    <w:spacing w:after="0" w:line="240" w:lineRule="auto"/>
                    <w:rPr>
                      <w:rFonts w:eastAsia="Times New Roman" w:cstheme="minorHAnsi"/>
                      <w:color w:val="000000"/>
                    </w:rPr>
                  </w:pPr>
                </w:p>
              </w:tc>
              <w:tc>
                <w:tcPr>
                  <w:tcW w:w="230" w:type="dxa"/>
                  <w:tcBorders>
                    <w:top w:val="nil"/>
                    <w:left w:val="nil"/>
                    <w:bottom w:val="nil"/>
                    <w:right w:val="nil"/>
                  </w:tcBorders>
                  <w:shd w:val="clear" w:color="auto" w:fill="auto"/>
                  <w:noWrap/>
                  <w:vAlign w:val="bottom"/>
                  <w:hideMark/>
                </w:tcPr>
                <w:p w14:paraId="45128CA2" w14:textId="77777777" w:rsidR="004546EC" w:rsidRPr="00B51980" w:rsidRDefault="004546EC" w:rsidP="004546EC">
                  <w:pPr>
                    <w:spacing w:after="0" w:line="240" w:lineRule="auto"/>
                    <w:rPr>
                      <w:rFonts w:eastAsia="Times New Roman" w:cstheme="minorHAnsi"/>
                    </w:rPr>
                  </w:pPr>
                </w:p>
              </w:tc>
            </w:tr>
          </w:tbl>
          <w:p w14:paraId="55A50DDF" w14:textId="02326F99" w:rsidR="00093A98" w:rsidRPr="00B51980" w:rsidRDefault="00093A98" w:rsidP="002A3386">
            <w:pPr>
              <w:autoSpaceDE w:val="0"/>
              <w:autoSpaceDN w:val="0"/>
              <w:adjustRightInd w:val="0"/>
              <w:spacing w:after="0" w:line="240" w:lineRule="auto"/>
              <w:jc w:val="center"/>
              <w:rPr>
                <w:rFonts w:cstheme="minorHAnsi"/>
                <w:noProof/>
              </w:rPr>
            </w:pPr>
          </w:p>
        </w:tc>
      </w:tr>
      <w:tr w:rsidR="00D56246" w:rsidRPr="00B51980" w14:paraId="34A9E4AA" w14:textId="77777777" w:rsidTr="00B9159B">
        <w:trPr>
          <w:trHeight w:val="56"/>
        </w:trPr>
        <w:tc>
          <w:tcPr>
            <w:tcW w:w="684" w:type="dxa"/>
            <w:tcBorders>
              <w:top w:val="dotted" w:sz="4" w:space="0" w:color="auto"/>
              <w:bottom w:val="dotted" w:sz="4" w:space="0" w:color="auto"/>
            </w:tcBorders>
            <w:shd w:val="clear" w:color="auto" w:fill="auto"/>
          </w:tcPr>
          <w:p w14:paraId="14F3E74B" w14:textId="237D8D5A" w:rsidR="00D56246" w:rsidRPr="00B51980" w:rsidRDefault="00D56246" w:rsidP="0086232B">
            <w:pPr>
              <w:spacing w:after="0" w:line="240" w:lineRule="auto"/>
              <w:rPr>
                <w:rFonts w:cstheme="minorHAnsi"/>
              </w:rPr>
            </w:pPr>
            <w:r w:rsidRPr="00B51980">
              <w:rPr>
                <w:rFonts w:cstheme="minorHAnsi"/>
              </w:rPr>
              <w:t>2</w:t>
            </w:r>
          </w:p>
        </w:tc>
        <w:tc>
          <w:tcPr>
            <w:tcW w:w="5521" w:type="dxa"/>
            <w:tcBorders>
              <w:top w:val="dotted" w:sz="4" w:space="0" w:color="auto"/>
              <w:bottom w:val="dotted" w:sz="4" w:space="0" w:color="auto"/>
              <w:right w:val="dotted" w:sz="4" w:space="0" w:color="auto"/>
            </w:tcBorders>
            <w:shd w:val="clear" w:color="auto" w:fill="auto"/>
          </w:tcPr>
          <w:p w14:paraId="76052D40" w14:textId="1E6989C9" w:rsidR="006A3528" w:rsidRPr="00B51980" w:rsidRDefault="0081416D" w:rsidP="0081416D">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Station</w:t>
            </w:r>
            <w:r w:rsidR="001D43F5" w:rsidRPr="00B51980">
              <w:rPr>
                <w:rFonts w:asciiTheme="minorHAnsi" w:eastAsia="Times New Roman" w:hAnsiTheme="minorHAnsi" w:cstheme="minorHAnsi"/>
                <w:b/>
                <w:bCs/>
                <w:color w:val="000000"/>
              </w:rPr>
              <w:t>a</w:t>
            </w:r>
            <w:r w:rsidRPr="00B51980">
              <w:rPr>
                <w:rFonts w:asciiTheme="minorHAnsi" w:eastAsia="Times New Roman" w:hAnsiTheme="minorHAnsi" w:cstheme="minorHAnsi"/>
                <w:b/>
                <w:bCs/>
                <w:color w:val="000000"/>
              </w:rPr>
              <w:t xml:space="preserve">ry bicycle </w:t>
            </w:r>
          </w:p>
          <w:p w14:paraId="1C9035EF" w14:textId="60079116" w:rsidR="001D43F5" w:rsidRPr="00B51980" w:rsidRDefault="0081416D"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 xml:space="preserve">Difficulty level: </w:t>
            </w:r>
            <w:r w:rsidR="00E82DDB" w:rsidRPr="00B51980">
              <w:rPr>
                <w:rFonts w:asciiTheme="minorHAnsi" w:hAnsiTheme="minorHAnsi" w:cstheme="minorHAnsi"/>
              </w:rPr>
              <w:t>yes</w:t>
            </w:r>
          </w:p>
          <w:p w14:paraId="030DD0B2" w14:textId="3BE360EF" w:rsidR="001D43F5" w:rsidRPr="00B51980" w:rsidRDefault="0081416D"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Resistance</w:t>
            </w:r>
            <w:r w:rsidR="00857277" w:rsidRPr="00B51980">
              <w:rPr>
                <w:rFonts w:asciiTheme="minorHAnsi" w:hAnsiTheme="minorHAnsi" w:cstheme="minorHAnsi"/>
              </w:rPr>
              <w:t>:</w:t>
            </w:r>
            <w:r w:rsidRPr="00B51980">
              <w:rPr>
                <w:rFonts w:asciiTheme="minorHAnsi" w:hAnsiTheme="minorHAnsi" w:cstheme="minorHAnsi"/>
              </w:rPr>
              <w:t xml:space="preserve"> </w:t>
            </w:r>
            <w:r w:rsidR="00E82DDB" w:rsidRPr="00B51980">
              <w:rPr>
                <w:rFonts w:asciiTheme="minorHAnsi" w:hAnsiTheme="minorHAnsi" w:cstheme="minorHAnsi"/>
              </w:rPr>
              <w:t>yes</w:t>
            </w:r>
          </w:p>
          <w:p w14:paraId="07D4BC6D" w14:textId="7CC0DC01" w:rsidR="0081416D" w:rsidRPr="00B51980" w:rsidRDefault="001D43F5" w:rsidP="001D43F5">
            <w:pPr>
              <w:pStyle w:val="ListParagraph"/>
              <w:numPr>
                <w:ilvl w:val="0"/>
                <w:numId w:val="13"/>
              </w:numPr>
              <w:spacing w:after="0" w:line="240" w:lineRule="auto"/>
              <w:contextualSpacing/>
              <w:rPr>
                <w:rFonts w:asciiTheme="minorHAnsi" w:hAnsiTheme="minorHAnsi" w:cstheme="minorHAnsi"/>
              </w:rPr>
            </w:pPr>
            <w:r w:rsidRPr="00B51980">
              <w:rPr>
                <w:rFonts w:asciiTheme="minorHAnsi" w:hAnsiTheme="minorHAnsi" w:cstheme="minorHAnsi"/>
              </w:rPr>
              <w:t>H</w:t>
            </w:r>
            <w:r w:rsidR="0081416D" w:rsidRPr="00B51980">
              <w:rPr>
                <w:rFonts w:asciiTheme="minorHAnsi" w:hAnsiTheme="minorHAnsi" w:cstheme="minorHAnsi"/>
              </w:rPr>
              <w:t>eart rate monitoring hand sensor telemetry</w:t>
            </w:r>
            <w:r w:rsidR="00857277" w:rsidRPr="00B51980">
              <w:rPr>
                <w:rFonts w:asciiTheme="minorHAnsi" w:hAnsiTheme="minorHAnsi" w:cstheme="minorHAnsi"/>
              </w:rPr>
              <w:t xml:space="preserve">: </w:t>
            </w:r>
            <w:r w:rsidR="00754747" w:rsidRPr="00B51980">
              <w:rPr>
                <w:rFonts w:asciiTheme="minorHAnsi" w:hAnsiTheme="minorHAnsi" w:cstheme="minorHAnsi"/>
              </w:rPr>
              <w:t>yes</w:t>
            </w:r>
          </w:p>
          <w:p w14:paraId="7B01E6F8" w14:textId="77777777" w:rsidR="00011C30" w:rsidRPr="00B51980" w:rsidRDefault="00011C30" w:rsidP="00623A0E">
            <w:pPr>
              <w:pStyle w:val="ListParagraph"/>
              <w:spacing w:after="0" w:line="240" w:lineRule="auto"/>
              <w:ind w:left="0"/>
              <w:contextualSpacing/>
              <w:rPr>
                <w:rFonts w:asciiTheme="minorHAnsi" w:hAnsiTheme="minorHAnsi" w:cstheme="minorHAnsi"/>
              </w:rPr>
            </w:pPr>
          </w:p>
          <w:p w14:paraId="2140DC26" w14:textId="77777777" w:rsidR="004D6D61" w:rsidRDefault="004D6D61" w:rsidP="004D6D61">
            <w:pPr>
              <w:pStyle w:val="ListParagraph"/>
              <w:spacing w:after="0" w:line="240" w:lineRule="auto"/>
              <w:ind w:left="0"/>
              <w:contextualSpacing/>
              <w:rPr>
                <w:rFonts w:asciiTheme="minorHAnsi" w:eastAsia="Times New Roman" w:hAnsiTheme="minorHAnsi" w:cstheme="minorHAnsi"/>
                <w:b/>
                <w:bCs/>
                <w:color w:val="000000"/>
              </w:rPr>
            </w:pPr>
            <w:r>
              <w:rPr>
                <w:rFonts w:asciiTheme="minorHAnsi" w:hAnsiTheme="minorHAnsi"/>
                <w:b/>
                <w:color w:val="000000"/>
              </w:rPr>
              <w:t xml:space="preserve">Велотренажер </w:t>
            </w:r>
          </w:p>
          <w:p w14:paraId="504A50AE" w14:textId="77777777" w:rsidR="004D6D61" w:rsidRDefault="004D6D61" w:rsidP="004D6D61">
            <w:pPr>
              <w:pStyle w:val="ListParagraph"/>
              <w:numPr>
                <w:ilvl w:val="0"/>
                <w:numId w:val="27"/>
              </w:numPr>
              <w:spacing w:line="240" w:lineRule="auto"/>
              <w:contextualSpacing/>
              <w:rPr>
                <w:rFonts w:asciiTheme="minorHAnsi" w:hAnsiTheme="minorHAnsi" w:cstheme="minorHAnsi"/>
              </w:rPr>
            </w:pPr>
            <w:r>
              <w:rPr>
                <w:rFonts w:asciiTheme="minorHAnsi" w:hAnsiTheme="minorHAnsi"/>
              </w:rPr>
              <w:t>Рівні складності: так</w:t>
            </w:r>
          </w:p>
          <w:p w14:paraId="4E0609DD" w14:textId="77777777" w:rsidR="004D6D61" w:rsidRDefault="004D6D61" w:rsidP="004D6D61">
            <w:pPr>
              <w:pStyle w:val="ListParagraph"/>
              <w:numPr>
                <w:ilvl w:val="0"/>
                <w:numId w:val="27"/>
              </w:numPr>
              <w:spacing w:line="240" w:lineRule="auto"/>
              <w:contextualSpacing/>
              <w:rPr>
                <w:rFonts w:asciiTheme="minorHAnsi" w:hAnsiTheme="minorHAnsi" w:cstheme="minorHAnsi"/>
              </w:rPr>
            </w:pPr>
            <w:r>
              <w:rPr>
                <w:rFonts w:asciiTheme="minorHAnsi" w:hAnsiTheme="minorHAnsi"/>
              </w:rPr>
              <w:t>Стійкість: так</w:t>
            </w:r>
          </w:p>
          <w:p w14:paraId="58B53747" w14:textId="77777777" w:rsidR="004D6D61" w:rsidRPr="004D6D61" w:rsidRDefault="004D6D61" w:rsidP="004D6D61">
            <w:pPr>
              <w:pStyle w:val="ListParagraph"/>
              <w:numPr>
                <w:ilvl w:val="0"/>
                <w:numId w:val="27"/>
              </w:numPr>
              <w:spacing w:line="240" w:lineRule="auto"/>
              <w:contextualSpacing/>
              <w:rPr>
                <w:rFonts w:asciiTheme="minorHAnsi" w:hAnsiTheme="minorHAnsi" w:cstheme="minorHAnsi"/>
                <w:lang w:val="ru-RU"/>
              </w:rPr>
            </w:pPr>
            <w:r w:rsidRPr="004D6D61">
              <w:rPr>
                <w:rFonts w:asciiTheme="minorHAnsi" w:hAnsiTheme="minorHAnsi"/>
                <w:lang w:val="ru-RU"/>
              </w:rPr>
              <w:t>Датчик контролю пульсу на руці телеметрія: так</w:t>
            </w:r>
          </w:p>
          <w:p w14:paraId="6BFCE41D" w14:textId="2BF75581" w:rsidR="0061329F" w:rsidRPr="004D6D61" w:rsidRDefault="0061329F" w:rsidP="00623A0E">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dotted" w:sz="4" w:space="0" w:color="auto"/>
              <w:right w:val="single" w:sz="4" w:space="0" w:color="auto"/>
            </w:tcBorders>
          </w:tcPr>
          <w:p w14:paraId="5FC80B65" w14:textId="1A57F1B8" w:rsidR="00D56246" w:rsidRPr="00B51980" w:rsidRDefault="0081416D" w:rsidP="002A3386">
            <w:pPr>
              <w:autoSpaceDE w:val="0"/>
              <w:autoSpaceDN w:val="0"/>
              <w:adjustRightInd w:val="0"/>
              <w:spacing w:after="0" w:line="240" w:lineRule="auto"/>
              <w:jc w:val="center"/>
              <w:rPr>
                <w:rFonts w:cstheme="minorHAnsi"/>
                <w:noProof/>
              </w:rPr>
            </w:pPr>
            <w:r w:rsidRPr="00B51980">
              <w:rPr>
                <w:rFonts w:cstheme="minorHAnsi"/>
                <w:noProof/>
              </w:rPr>
              <w:t xml:space="preserve">1 </w:t>
            </w:r>
            <w:r w:rsidR="001119EB"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1869FA09" w14:textId="6001BE35" w:rsidR="00D56246" w:rsidRPr="00B51980" w:rsidRDefault="0081416D"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EBBFAD0" wp14:editId="24CCD611">
                  <wp:extent cx="1424125" cy="1555667"/>
                  <wp:effectExtent l="0" t="0" r="5080" b="6985"/>
                  <wp:docPr id="9" name="Picture 8">
                    <a:extLst xmlns:a="http://schemas.openxmlformats.org/drawingml/2006/main">
                      <a:ext uri="{FF2B5EF4-FFF2-40B4-BE49-F238E27FC236}">
                        <a16:creationId xmlns:a16="http://schemas.microsoft.com/office/drawing/2014/main" id="{84D9BF2B-E943-C1E1-01B7-2226A55EA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D9BF2B-E943-C1E1-01B7-2226A55EAC1A}"/>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22" r="10577"/>
                          <a:stretch/>
                        </pic:blipFill>
                        <pic:spPr bwMode="auto">
                          <a:xfrm>
                            <a:off x="0" y="0"/>
                            <a:ext cx="1432184" cy="1564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04B9" w:rsidRPr="00B51980" w14:paraId="05B20C63" w14:textId="77777777" w:rsidTr="00B9159B">
        <w:trPr>
          <w:trHeight w:val="56"/>
        </w:trPr>
        <w:tc>
          <w:tcPr>
            <w:tcW w:w="684" w:type="dxa"/>
            <w:tcBorders>
              <w:top w:val="dotted" w:sz="4" w:space="0" w:color="auto"/>
              <w:bottom w:val="dotted" w:sz="4" w:space="0" w:color="auto"/>
            </w:tcBorders>
            <w:shd w:val="clear" w:color="auto" w:fill="auto"/>
          </w:tcPr>
          <w:p w14:paraId="3EEE8EC6" w14:textId="0BD18CB3" w:rsidR="001D04B9" w:rsidRPr="00B51980" w:rsidRDefault="00DE5B83" w:rsidP="001D04B9">
            <w:pPr>
              <w:spacing w:after="0" w:line="240" w:lineRule="auto"/>
              <w:rPr>
                <w:rFonts w:cstheme="minorHAnsi"/>
              </w:rPr>
            </w:pPr>
            <w:r w:rsidRPr="00B51980">
              <w:rPr>
                <w:rFonts w:cstheme="minorHAnsi"/>
              </w:rPr>
              <w:t>3</w:t>
            </w:r>
          </w:p>
        </w:tc>
        <w:tc>
          <w:tcPr>
            <w:tcW w:w="5521" w:type="dxa"/>
            <w:tcBorders>
              <w:top w:val="dotted" w:sz="4" w:space="0" w:color="auto"/>
              <w:bottom w:val="dotted" w:sz="4" w:space="0" w:color="auto"/>
              <w:right w:val="dotted" w:sz="4" w:space="0" w:color="auto"/>
            </w:tcBorders>
            <w:shd w:val="clear" w:color="auto" w:fill="auto"/>
          </w:tcPr>
          <w:p w14:paraId="419B87AB" w14:textId="77777777" w:rsidR="0081416D" w:rsidRPr="00B51980" w:rsidRDefault="0081416D" w:rsidP="00491EF3">
            <w:pPr>
              <w:pStyle w:val="ListParagraph"/>
              <w:spacing w:after="0" w:line="240" w:lineRule="auto"/>
              <w:ind w:left="0"/>
              <w:contextualSpacing/>
              <w:rPr>
                <w:rFonts w:asciiTheme="minorHAnsi" w:eastAsiaTheme="minorHAnsi" w:hAnsiTheme="minorHAnsi" w:cstheme="minorHAnsi"/>
                <w:b/>
                <w:bCs/>
                <w:color w:val="000000"/>
              </w:rPr>
            </w:pPr>
            <w:r w:rsidRPr="00B51980">
              <w:rPr>
                <w:rFonts w:asciiTheme="minorHAnsi" w:eastAsiaTheme="minorHAnsi" w:hAnsiTheme="minorHAnsi" w:cstheme="minorHAnsi"/>
                <w:b/>
                <w:bCs/>
                <w:color w:val="000000"/>
              </w:rPr>
              <w:t>Fitness ball</w:t>
            </w:r>
          </w:p>
          <w:p w14:paraId="6ED8DBA8" w14:textId="08CD1A93" w:rsidR="009828E5" w:rsidRPr="00B51980" w:rsidRDefault="009828E5" w:rsidP="00227D28">
            <w:pPr>
              <w:pStyle w:val="ListParagraph"/>
              <w:numPr>
                <w:ilvl w:val="0"/>
                <w:numId w:val="25"/>
              </w:numPr>
              <w:spacing w:after="0" w:line="240" w:lineRule="auto"/>
              <w:contextualSpacing/>
              <w:rPr>
                <w:rFonts w:asciiTheme="minorHAnsi" w:hAnsiTheme="minorHAnsi" w:cstheme="minorHAnsi"/>
              </w:rPr>
            </w:pPr>
            <w:r w:rsidRPr="00B51980">
              <w:rPr>
                <w:rFonts w:asciiTheme="minorHAnsi" w:hAnsiTheme="minorHAnsi" w:cstheme="minorHAnsi"/>
              </w:rPr>
              <w:t xml:space="preserve">Size: </w:t>
            </w:r>
            <w:r w:rsidR="0081416D" w:rsidRPr="00B51980">
              <w:rPr>
                <w:rFonts w:asciiTheme="minorHAnsi" w:hAnsiTheme="minorHAnsi" w:cstheme="minorHAnsi"/>
              </w:rPr>
              <w:t>2</w:t>
            </w:r>
            <w:r w:rsidRPr="00B51980">
              <w:rPr>
                <w:rFonts w:asciiTheme="minorHAnsi" w:hAnsiTheme="minorHAnsi" w:cstheme="minorHAnsi"/>
              </w:rPr>
              <w:t>pcs</w:t>
            </w:r>
            <w:r w:rsidR="0081416D" w:rsidRPr="00B51980">
              <w:rPr>
                <w:rFonts w:asciiTheme="minorHAnsi" w:hAnsiTheme="minorHAnsi" w:cstheme="minorHAnsi"/>
              </w:rPr>
              <w:t xml:space="preserve"> - 55 cm, 2</w:t>
            </w:r>
            <w:r w:rsidRPr="00B51980">
              <w:rPr>
                <w:rFonts w:asciiTheme="minorHAnsi" w:hAnsiTheme="minorHAnsi" w:cstheme="minorHAnsi"/>
              </w:rPr>
              <w:t>pcs</w:t>
            </w:r>
            <w:r w:rsidR="0081416D" w:rsidRPr="00B51980">
              <w:rPr>
                <w:rFonts w:asciiTheme="minorHAnsi" w:hAnsiTheme="minorHAnsi" w:cstheme="minorHAnsi"/>
              </w:rPr>
              <w:t xml:space="preserve"> - 65 cm, and 1</w:t>
            </w:r>
            <w:r w:rsidRPr="00B51980">
              <w:rPr>
                <w:rFonts w:asciiTheme="minorHAnsi" w:hAnsiTheme="minorHAnsi" w:cstheme="minorHAnsi"/>
              </w:rPr>
              <w:t>pc</w:t>
            </w:r>
            <w:r w:rsidR="0081416D" w:rsidRPr="00B51980">
              <w:rPr>
                <w:rFonts w:asciiTheme="minorHAnsi" w:hAnsiTheme="minorHAnsi" w:cstheme="minorHAnsi"/>
              </w:rPr>
              <w:t xml:space="preserve"> - 75 cm. </w:t>
            </w:r>
          </w:p>
          <w:p w14:paraId="5480BBBA" w14:textId="4E6C2A91" w:rsidR="009828E5" w:rsidRPr="00B51980" w:rsidRDefault="0081416D" w:rsidP="00227D28">
            <w:pPr>
              <w:pStyle w:val="ListParagraph"/>
              <w:numPr>
                <w:ilvl w:val="0"/>
                <w:numId w:val="25"/>
              </w:numPr>
              <w:spacing w:after="0" w:line="240" w:lineRule="auto"/>
              <w:contextualSpacing/>
              <w:rPr>
                <w:rFonts w:asciiTheme="minorHAnsi" w:hAnsiTheme="minorHAnsi" w:cstheme="minorHAnsi"/>
              </w:rPr>
            </w:pPr>
            <w:r w:rsidRPr="00B51980">
              <w:rPr>
                <w:rFonts w:asciiTheme="minorHAnsi" w:hAnsiTheme="minorHAnsi" w:cstheme="minorHAnsi"/>
              </w:rPr>
              <w:t xml:space="preserve">Colors: red, blue, yellow, </w:t>
            </w:r>
            <w:r w:rsidR="00DF5E82">
              <w:rPr>
                <w:rFonts w:asciiTheme="minorHAnsi" w:hAnsiTheme="minorHAnsi" w:cstheme="minorHAnsi"/>
              </w:rPr>
              <w:t xml:space="preserve">or </w:t>
            </w:r>
            <w:r w:rsidRPr="00B51980">
              <w:rPr>
                <w:rFonts w:asciiTheme="minorHAnsi" w:hAnsiTheme="minorHAnsi" w:cstheme="minorHAnsi"/>
              </w:rPr>
              <w:t>green</w:t>
            </w:r>
          </w:p>
          <w:p w14:paraId="79AF4EA7" w14:textId="77777777" w:rsidR="009828E5" w:rsidRPr="00B51980" w:rsidRDefault="009828E5" w:rsidP="00ED1876">
            <w:pPr>
              <w:pStyle w:val="ListParagraph"/>
              <w:spacing w:after="0" w:line="240" w:lineRule="auto"/>
              <w:ind w:left="0"/>
              <w:contextualSpacing/>
              <w:rPr>
                <w:rFonts w:asciiTheme="minorHAnsi" w:hAnsiTheme="minorHAnsi" w:cstheme="minorHAnsi"/>
                <w:highlight w:val="green"/>
              </w:rPr>
            </w:pPr>
          </w:p>
          <w:p w14:paraId="6490963F" w14:textId="77777777" w:rsidR="004D6D61" w:rsidRDefault="004D6D61" w:rsidP="004D6D61">
            <w:pPr>
              <w:pStyle w:val="ListParagraph"/>
              <w:spacing w:after="0" w:line="240" w:lineRule="auto"/>
              <w:ind w:left="0"/>
              <w:contextualSpacing/>
              <w:rPr>
                <w:rFonts w:asciiTheme="minorHAnsi" w:eastAsiaTheme="minorHAnsi" w:hAnsiTheme="minorHAnsi" w:cstheme="minorHAnsi"/>
                <w:b/>
                <w:bCs/>
                <w:color w:val="000000"/>
              </w:rPr>
            </w:pPr>
            <w:r>
              <w:rPr>
                <w:rFonts w:asciiTheme="minorHAnsi" w:hAnsiTheme="minorHAnsi"/>
                <w:b/>
                <w:color w:val="000000"/>
              </w:rPr>
              <w:t>М'яч для фітнесу</w:t>
            </w:r>
          </w:p>
          <w:p w14:paraId="19E0C9ED" w14:textId="2FFC1551" w:rsidR="004D6D61" w:rsidRPr="004D6D61" w:rsidRDefault="004D6D61" w:rsidP="004D6D61">
            <w:pPr>
              <w:pStyle w:val="ListParagraph"/>
              <w:numPr>
                <w:ilvl w:val="0"/>
                <w:numId w:val="28"/>
              </w:numPr>
              <w:spacing w:line="240" w:lineRule="auto"/>
              <w:contextualSpacing/>
              <w:rPr>
                <w:rFonts w:asciiTheme="minorHAnsi" w:hAnsiTheme="minorHAnsi" w:cstheme="minorHAnsi"/>
                <w:lang w:val="ru-RU"/>
              </w:rPr>
            </w:pPr>
            <w:r w:rsidRPr="004D6D61">
              <w:rPr>
                <w:rFonts w:asciiTheme="minorHAnsi" w:hAnsiTheme="minorHAnsi"/>
                <w:lang w:val="ru-RU"/>
              </w:rPr>
              <w:t>Розмір: 2шт</w:t>
            </w:r>
            <w:r>
              <w:rPr>
                <w:rFonts w:asciiTheme="minorHAnsi" w:hAnsiTheme="minorHAnsi"/>
                <w:lang w:val="uk-UA"/>
              </w:rPr>
              <w:t>.</w:t>
            </w:r>
            <w:r w:rsidRPr="004D6D61">
              <w:rPr>
                <w:rFonts w:asciiTheme="minorHAnsi" w:hAnsiTheme="minorHAnsi"/>
                <w:lang w:val="ru-RU"/>
              </w:rPr>
              <w:t xml:space="preserve"> - 55см, 2шт</w:t>
            </w:r>
            <w:r>
              <w:rPr>
                <w:rFonts w:asciiTheme="minorHAnsi" w:hAnsiTheme="minorHAnsi"/>
                <w:lang w:val="uk-UA"/>
              </w:rPr>
              <w:t>.</w:t>
            </w:r>
            <w:r w:rsidRPr="004D6D61">
              <w:rPr>
                <w:rFonts w:asciiTheme="minorHAnsi" w:hAnsiTheme="minorHAnsi"/>
                <w:lang w:val="ru-RU"/>
              </w:rPr>
              <w:t xml:space="preserve"> - 65см, 1шт</w:t>
            </w:r>
            <w:r>
              <w:rPr>
                <w:rFonts w:asciiTheme="minorHAnsi" w:hAnsiTheme="minorHAnsi"/>
                <w:lang w:val="uk-UA"/>
              </w:rPr>
              <w:t>.</w:t>
            </w:r>
            <w:r w:rsidRPr="004D6D61">
              <w:rPr>
                <w:rFonts w:asciiTheme="minorHAnsi" w:hAnsiTheme="minorHAnsi"/>
                <w:lang w:val="ru-RU"/>
              </w:rPr>
              <w:t xml:space="preserve"> - 75см. </w:t>
            </w:r>
          </w:p>
          <w:p w14:paraId="5FAF572C" w14:textId="77777777" w:rsidR="004D6D61" w:rsidRPr="004D6D61" w:rsidRDefault="004D6D61" w:rsidP="004D6D61">
            <w:pPr>
              <w:pStyle w:val="ListParagraph"/>
              <w:numPr>
                <w:ilvl w:val="0"/>
                <w:numId w:val="28"/>
              </w:numPr>
              <w:spacing w:line="240" w:lineRule="auto"/>
              <w:contextualSpacing/>
              <w:rPr>
                <w:rFonts w:asciiTheme="minorHAnsi" w:hAnsiTheme="minorHAnsi" w:cstheme="minorHAnsi"/>
                <w:lang w:val="ru-RU"/>
              </w:rPr>
            </w:pPr>
            <w:r w:rsidRPr="004D6D61">
              <w:rPr>
                <w:rFonts w:asciiTheme="minorHAnsi" w:hAnsiTheme="minorHAnsi"/>
                <w:lang w:val="ru-RU"/>
              </w:rPr>
              <w:lastRenderedPageBreak/>
              <w:t>Кольори: червоний, синій, жовтий або зелений</w:t>
            </w:r>
          </w:p>
          <w:p w14:paraId="6059AAFC" w14:textId="79678D9D" w:rsidR="00ED1876" w:rsidRPr="004D6D61" w:rsidRDefault="00ED1876" w:rsidP="00ED1876">
            <w:pPr>
              <w:pStyle w:val="ListParagraph"/>
              <w:spacing w:after="0" w:line="240" w:lineRule="auto"/>
              <w:ind w:left="0"/>
              <w:contextualSpacing/>
              <w:rPr>
                <w:rFonts w:asciiTheme="minorHAnsi" w:hAnsiTheme="minorHAnsi" w:cstheme="minorHAnsi"/>
                <w:lang w:val="ru-RU"/>
              </w:rPr>
            </w:pPr>
          </w:p>
          <w:p w14:paraId="60E80F2E" w14:textId="77777777" w:rsidR="001D04B9" w:rsidRPr="004D6D61" w:rsidRDefault="001D04B9" w:rsidP="001D04B9">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dotted" w:sz="4" w:space="0" w:color="auto"/>
              <w:right w:val="single" w:sz="4" w:space="0" w:color="auto"/>
            </w:tcBorders>
          </w:tcPr>
          <w:p w14:paraId="419B3BF7" w14:textId="3AE0E23B" w:rsidR="001D04B9" w:rsidRPr="00B51980" w:rsidRDefault="0081416D" w:rsidP="001D04B9">
            <w:pPr>
              <w:autoSpaceDE w:val="0"/>
              <w:autoSpaceDN w:val="0"/>
              <w:adjustRightInd w:val="0"/>
              <w:spacing w:after="0" w:line="240" w:lineRule="auto"/>
              <w:jc w:val="center"/>
              <w:rPr>
                <w:rFonts w:cstheme="minorHAnsi"/>
                <w:noProof/>
              </w:rPr>
            </w:pPr>
            <w:r w:rsidRPr="00B51980">
              <w:rPr>
                <w:rFonts w:cstheme="minorHAnsi"/>
                <w:noProof/>
              </w:rPr>
              <w:lastRenderedPageBreak/>
              <w:t>5</w:t>
            </w:r>
            <w:r w:rsidR="007B3D0D" w:rsidRPr="00B51980">
              <w:rPr>
                <w:rFonts w:cstheme="minorHAnsi"/>
                <w:noProof/>
              </w:rPr>
              <w:t xml:space="preserve"> pcs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3F3C53A5" w14:textId="31426E23" w:rsidR="00BC2D11" w:rsidRPr="00B51980" w:rsidRDefault="00E77522" w:rsidP="001D04B9">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5C87F6A6" wp14:editId="670E3883">
                  <wp:extent cx="1646192" cy="860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073" cy="866361"/>
                          </a:xfrm>
                          <a:prstGeom prst="rect">
                            <a:avLst/>
                          </a:prstGeom>
                          <a:noFill/>
                        </pic:spPr>
                      </pic:pic>
                    </a:graphicData>
                  </a:graphic>
                </wp:inline>
              </w:drawing>
            </w:r>
          </w:p>
          <w:p w14:paraId="044F0BF9" w14:textId="77777777" w:rsidR="00B96AC5" w:rsidRPr="00B51980" w:rsidRDefault="00B96AC5" w:rsidP="001D04B9">
            <w:pPr>
              <w:autoSpaceDE w:val="0"/>
              <w:autoSpaceDN w:val="0"/>
              <w:adjustRightInd w:val="0"/>
              <w:spacing w:after="0" w:line="240" w:lineRule="auto"/>
              <w:jc w:val="center"/>
              <w:rPr>
                <w:rFonts w:cstheme="minorHAnsi"/>
                <w:noProof/>
              </w:rPr>
            </w:pPr>
          </w:p>
          <w:p w14:paraId="6BCAAC43" w14:textId="7F33E116" w:rsidR="001D04B9" w:rsidRPr="00B51980" w:rsidRDefault="00B96AC5" w:rsidP="001D04B9">
            <w:pPr>
              <w:autoSpaceDE w:val="0"/>
              <w:autoSpaceDN w:val="0"/>
              <w:adjustRightInd w:val="0"/>
              <w:spacing w:after="0" w:line="240" w:lineRule="auto"/>
              <w:jc w:val="center"/>
              <w:rPr>
                <w:rFonts w:cstheme="minorHAnsi"/>
                <w:noProof/>
              </w:rPr>
            </w:pPr>
            <w:r w:rsidRPr="00B51980">
              <w:rPr>
                <w:rFonts w:cstheme="minorHAnsi"/>
                <w:noProof/>
              </w:rPr>
              <w:lastRenderedPageBreak/>
              <w:drawing>
                <wp:inline distT="0" distB="0" distL="0" distR="0" wp14:anchorId="6AD29A07" wp14:editId="7B48F462">
                  <wp:extent cx="1330036" cy="876059"/>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8993" b="15140"/>
                          <a:stretch/>
                        </pic:blipFill>
                        <pic:spPr bwMode="auto">
                          <a:xfrm>
                            <a:off x="0" y="0"/>
                            <a:ext cx="1339072" cy="882011"/>
                          </a:xfrm>
                          <a:prstGeom prst="rect">
                            <a:avLst/>
                          </a:prstGeom>
                          <a:noFill/>
                          <a:ln>
                            <a:noFill/>
                          </a:ln>
                          <a:extLst>
                            <a:ext uri="{53640926-AAD7-44D8-BBD7-CCE9431645EC}">
                              <a14:shadowObscured xmlns:a14="http://schemas.microsoft.com/office/drawing/2010/main"/>
                            </a:ext>
                          </a:extLst>
                        </pic:spPr>
                      </pic:pic>
                    </a:graphicData>
                  </a:graphic>
                </wp:inline>
              </w:drawing>
            </w:r>
          </w:p>
          <w:p w14:paraId="7B584DEA" w14:textId="04E54D14" w:rsidR="00BC2D11" w:rsidRPr="00B51980" w:rsidRDefault="00BC2D11" w:rsidP="001D04B9">
            <w:pPr>
              <w:autoSpaceDE w:val="0"/>
              <w:autoSpaceDN w:val="0"/>
              <w:adjustRightInd w:val="0"/>
              <w:spacing w:after="0" w:line="240" w:lineRule="auto"/>
              <w:jc w:val="center"/>
              <w:rPr>
                <w:rFonts w:cstheme="minorHAnsi"/>
                <w:noProof/>
              </w:rPr>
            </w:pPr>
          </w:p>
        </w:tc>
      </w:tr>
      <w:tr w:rsidR="009424DA" w:rsidRPr="00B51980" w14:paraId="12C0ED08" w14:textId="77777777" w:rsidTr="00B9159B">
        <w:trPr>
          <w:trHeight w:val="56"/>
        </w:trPr>
        <w:tc>
          <w:tcPr>
            <w:tcW w:w="684" w:type="dxa"/>
            <w:tcBorders>
              <w:top w:val="dotted" w:sz="4" w:space="0" w:color="auto"/>
              <w:bottom w:val="dotted" w:sz="4" w:space="0" w:color="auto"/>
            </w:tcBorders>
            <w:shd w:val="clear" w:color="auto" w:fill="auto"/>
          </w:tcPr>
          <w:p w14:paraId="6DB43510" w14:textId="447F74D7" w:rsidR="009424DA" w:rsidRPr="00B51980" w:rsidRDefault="00DE5B83" w:rsidP="0086232B">
            <w:pPr>
              <w:spacing w:after="0" w:line="240" w:lineRule="auto"/>
              <w:rPr>
                <w:rFonts w:cstheme="minorHAnsi"/>
              </w:rPr>
            </w:pPr>
            <w:r w:rsidRPr="00B51980">
              <w:rPr>
                <w:rFonts w:cstheme="minorHAnsi"/>
              </w:rPr>
              <w:lastRenderedPageBreak/>
              <w:t>4</w:t>
            </w:r>
          </w:p>
        </w:tc>
        <w:tc>
          <w:tcPr>
            <w:tcW w:w="5521" w:type="dxa"/>
            <w:tcBorders>
              <w:top w:val="dotted" w:sz="4" w:space="0" w:color="auto"/>
              <w:bottom w:val="dotted" w:sz="4" w:space="0" w:color="auto"/>
              <w:right w:val="dotted" w:sz="4" w:space="0" w:color="auto"/>
            </w:tcBorders>
            <w:shd w:val="clear" w:color="auto" w:fill="auto"/>
          </w:tcPr>
          <w:p w14:paraId="60E0C041" w14:textId="306BE87A" w:rsidR="009424DA" w:rsidRPr="00B51980" w:rsidRDefault="0081416D" w:rsidP="00623A0E">
            <w:pPr>
              <w:pStyle w:val="ListParagraph"/>
              <w:spacing w:after="0" w:line="240" w:lineRule="auto"/>
              <w:ind w:left="0"/>
              <w:contextualSpacing/>
              <w:rPr>
                <w:rFonts w:asciiTheme="minorHAnsi" w:hAnsiTheme="minorHAnsi" w:cstheme="minorHAnsi"/>
                <w:b/>
                <w:bCs/>
              </w:rPr>
            </w:pPr>
            <w:r w:rsidRPr="00B51980">
              <w:rPr>
                <w:rFonts w:asciiTheme="minorHAnsi" w:eastAsia="Times New Roman" w:hAnsiTheme="minorHAnsi" w:cstheme="minorHAnsi"/>
                <w:b/>
                <w:bCs/>
                <w:color w:val="000000"/>
              </w:rPr>
              <w:t>Elliptical machine</w:t>
            </w:r>
          </w:p>
          <w:p w14:paraId="409BF1A8" w14:textId="0CCBE37F" w:rsidR="00AA0FA1" w:rsidRPr="0070123C" w:rsidRDefault="007254CD" w:rsidP="0070123C">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Weight capacity</w:t>
            </w:r>
            <w:r w:rsidR="0081416D" w:rsidRPr="00B51980">
              <w:rPr>
                <w:rFonts w:asciiTheme="minorHAnsi" w:hAnsiTheme="minorHAnsi" w:cstheme="minorHAnsi"/>
              </w:rPr>
              <w:t>:</w:t>
            </w:r>
            <w:r w:rsidRPr="00B51980">
              <w:rPr>
                <w:rFonts w:asciiTheme="minorHAnsi" w:hAnsiTheme="minorHAnsi" w:cstheme="minorHAnsi"/>
              </w:rPr>
              <w:t xml:space="preserve"> </w:t>
            </w:r>
            <w:r w:rsidR="00CD3514" w:rsidRPr="00B51980">
              <w:rPr>
                <w:rFonts w:asciiTheme="minorHAnsi" w:hAnsiTheme="minorHAnsi" w:cstheme="minorHAnsi"/>
              </w:rPr>
              <w:t>up to</w:t>
            </w:r>
            <w:r w:rsidRPr="00B51980">
              <w:rPr>
                <w:rFonts w:asciiTheme="minorHAnsi" w:hAnsiTheme="minorHAnsi" w:cstheme="minorHAnsi"/>
              </w:rPr>
              <w:t xml:space="preserve"> </w:t>
            </w:r>
            <w:r w:rsidR="0081416D" w:rsidRPr="00B51980">
              <w:rPr>
                <w:rFonts w:asciiTheme="minorHAnsi" w:hAnsiTheme="minorHAnsi" w:cstheme="minorHAnsi"/>
              </w:rPr>
              <w:t>1</w:t>
            </w:r>
            <w:r w:rsidR="0070123C">
              <w:rPr>
                <w:rFonts w:asciiTheme="minorHAnsi" w:hAnsiTheme="minorHAnsi" w:cstheme="minorHAnsi"/>
              </w:rPr>
              <w:t>5</w:t>
            </w:r>
            <w:r w:rsidR="0081416D" w:rsidRPr="0070123C">
              <w:rPr>
                <w:rFonts w:cstheme="minorHAnsi"/>
              </w:rPr>
              <w:t xml:space="preserve">0 </w:t>
            </w:r>
            <w:r w:rsidRPr="0070123C">
              <w:rPr>
                <w:rFonts w:cstheme="minorHAnsi"/>
              </w:rPr>
              <w:t>Kg</w:t>
            </w:r>
            <w:r w:rsidR="000106E0" w:rsidRPr="0070123C">
              <w:rPr>
                <w:rFonts w:cstheme="minorHAnsi"/>
              </w:rPr>
              <w:t xml:space="preserve"> or higher</w:t>
            </w:r>
          </w:p>
          <w:p w14:paraId="4E453A65" w14:textId="787CF63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 xml:space="preserve">Difficulty level: </w:t>
            </w:r>
            <w:r w:rsidR="00754747" w:rsidRPr="00B51980">
              <w:rPr>
                <w:rFonts w:asciiTheme="minorHAnsi" w:hAnsiTheme="minorHAnsi" w:cstheme="minorHAnsi"/>
              </w:rPr>
              <w:t>yes</w:t>
            </w:r>
          </w:p>
          <w:p w14:paraId="335E2FC0" w14:textId="14CB2EA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 xml:space="preserve">Power </w:t>
            </w:r>
            <w:r w:rsidR="0092360C" w:rsidRPr="00B51980">
              <w:rPr>
                <w:rFonts w:asciiTheme="minorHAnsi" w:hAnsiTheme="minorHAnsi" w:cstheme="minorHAnsi"/>
              </w:rPr>
              <w:t>voltage: 220-240V</w:t>
            </w:r>
          </w:p>
          <w:p w14:paraId="51C5CD3A" w14:textId="26C5753E" w:rsidR="00AA0FA1" w:rsidRPr="00B51980" w:rsidRDefault="0092360C"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H</w:t>
            </w:r>
            <w:r w:rsidR="0081416D" w:rsidRPr="00B51980">
              <w:rPr>
                <w:rFonts w:asciiTheme="minorHAnsi" w:hAnsiTheme="minorHAnsi" w:cstheme="minorHAnsi"/>
              </w:rPr>
              <w:t>eart rate monitoring hand sensor</w:t>
            </w:r>
            <w:r w:rsidR="00AA0FA1" w:rsidRPr="00B51980">
              <w:rPr>
                <w:rFonts w:asciiTheme="minorHAnsi" w:hAnsiTheme="minorHAnsi" w:cstheme="minorHAnsi"/>
              </w:rPr>
              <w:t xml:space="preserve"> </w:t>
            </w:r>
            <w:r w:rsidR="0081416D" w:rsidRPr="00B51980">
              <w:rPr>
                <w:rFonts w:asciiTheme="minorHAnsi" w:hAnsiTheme="minorHAnsi" w:cstheme="minorHAnsi"/>
              </w:rPr>
              <w:t>telemetry</w:t>
            </w:r>
            <w:r w:rsidRPr="00B51980">
              <w:rPr>
                <w:rFonts w:asciiTheme="minorHAnsi" w:hAnsiTheme="minorHAnsi" w:cstheme="minorHAnsi"/>
              </w:rPr>
              <w:t xml:space="preserve">: </w:t>
            </w:r>
            <w:r w:rsidR="00754747" w:rsidRPr="00B51980">
              <w:rPr>
                <w:rFonts w:asciiTheme="minorHAnsi" w:hAnsiTheme="minorHAnsi" w:cstheme="minorHAnsi"/>
              </w:rPr>
              <w:t>yes</w:t>
            </w:r>
          </w:p>
          <w:p w14:paraId="277EFB85" w14:textId="27009C8C" w:rsidR="00AA0FA1"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Runner detection system</w:t>
            </w:r>
            <w:r w:rsidR="0092360C" w:rsidRPr="00B51980">
              <w:rPr>
                <w:rFonts w:asciiTheme="minorHAnsi" w:hAnsiTheme="minorHAnsi" w:cstheme="minorHAnsi"/>
              </w:rPr>
              <w:t xml:space="preserve">: </w:t>
            </w:r>
            <w:r w:rsidR="00754747" w:rsidRPr="00B51980">
              <w:rPr>
                <w:rFonts w:asciiTheme="minorHAnsi" w:hAnsiTheme="minorHAnsi" w:cstheme="minorHAnsi"/>
              </w:rPr>
              <w:t>yes</w:t>
            </w:r>
          </w:p>
          <w:p w14:paraId="5640948C" w14:textId="4CD1995B" w:rsidR="0081416D" w:rsidRPr="00B51980" w:rsidRDefault="0081416D" w:rsidP="00AA0FA1">
            <w:pPr>
              <w:pStyle w:val="ListParagraph"/>
              <w:numPr>
                <w:ilvl w:val="0"/>
                <w:numId w:val="14"/>
              </w:numPr>
              <w:spacing w:after="0" w:line="240" w:lineRule="auto"/>
              <w:contextualSpacing/>
              <w:rPr>
                <w:rFonts w:asciiTheme="minorHAnsi" w:hAnsiTheme="minorHAnsi" w:cstheme="minorHAnsi"/>
              </w:rPr>
            </w:pPr>
            <w:r w:rsidRPr="00B51980">
              <w:rPr>
                <w:rFonts w:asciiTheme="minorHAnsi" w:hAnsiTheme="minorHAnsi" w:cstheme="minorHAnsi"/>
              </w:rPr>
              <w:t>Resistance</w:t>
            </w:r>
            <w:r w:rsidR="00754747" w:rsidRPr="00B51980">
              <w:rPr>
                <w:rFonts w:asciiTheme="minorHAnsi" w:hAnsiTheme="minorHAnsi" w:cstheme="minorHAnsi"/>
              </w:rPr>
              <w:t>: yes</w:t>
            </w:r>
          </w:p>
          <w:p w14:paraId="551BCB59" w14:textId="77777777" w:rsidR="00AA0FA1" w:rsidRPr="00B51980" w:rsidRDefault="00AA0FA1" w:rsidP="00DF2968">
            <w:pPr>
              <w:pStyle w:val="ListParagraph"/>
              <w:spacing w:after="0" w:line="240" w:lineRule="auto"/>
              <w:ind w:left="0"/>
              <w:contextualSpacing/>
              <w:rPr>
                <w:rFonts w:asciiTheme="minorHAnsi" w:hAnsiTheme="minorHAnsi" w:cstheme="minorHAnsi"/>
                <w:highlight w:val="green"/>
              </w:rPr>
            </w:pPr>
          </w:p>
          <w:p w14:paraId="7B20462B"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color w:val="000000"/>
              </w:rPr>
              <w:t>Еліптичний тренажер</w:t>
            </w:r>
          </w:p>
          <w:p w14:paraId="2030D21D"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Вага: до 15</w:t>
            </w:r>
            <w:r>
              <w:t>0 кг або вище</w:t>
            </w:r>
          </w:p>
          <w:p w14:paraId="0BF96AFF"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Рівні складності: так</w:t>
            </w:r>
          </w:p>
          <w:p w14:paraId="7A8A5E8C" w14:textId="20857CC1"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Напруга живлення: 220-240</w:t>
            </w:r>
            <w:r>
              <w:rPr>
                <w:rFonts w:asciiTheme="minorHAnsi" w:hAnsiTheme="minorHAnsi"/>
                <w:lang w:val="uk-UA"/>
              </w:rPr>
              <w:t>Вт</w:t>
            </w:r>
          </w:p>
          <w:p w14:paraId="295A1D9E" w14:textId="77777777" w:rsidR="004552AE" w:rsidRPr="004552AE" w:rsidRDefault="004552AE" w:rsidP="004552AE">
            <w:pPr>
              <w:pStyle w:val="ListParagraph"/>
              <w:numPr>
                <w:ilvl w:val="0"/>
                <w:numId w:val="29"/>
              </w:numPr>
              <w:spacing w:line="240" w:lineRule="auto"/>
              <w:contextualSpacing/>
              <w:rPr>
                <w:rFonts w:asciiTheme="minorHAnsi" w:hAnsiTheme="minorHAnsi" w:cstheme="minorHAnsi"/>
                <w:lang w:val="ru-RU"/>
              </w:rPr>
            </w:pPr>
            <w:r w:rsidRPr="004552AE">
              <w:rPr>
                <w:rFonts w:asciiTheme="minorHAnsi" w:hAnsiTheme="minorHAnsi"/>
                <w:lang w:val="ru-RU"/>
              </w:rPr>
              <w:t>Моніторинг серцевого ритму, телеметрія ручного датчика: так</w:t>
            </w:r>
          </w:p>
          <w:p w14:paraId="012EFA83"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Система виявлення бігуна: є</w:t>
            </w:r>
          </w:p>
          <w:p w14:paraId="024D2B57" w14:textId="77777777" w:rsidR="004552AE" w:rsidRDefault="004552AE" w:rsidP="004552AE">
            <w:pPr>
              <w:pStyle w:val="ListParagraph"/>
              <w:numPr>
                <w:ilvl w:val="0"/>
                <w:numId w:val="29"/>
              </w:numPr>
              <w:spacing w:line="240" w:lineRule="auto"/>
              <w:contextualSpacing/>
              <w:rPr>
                <w:rFonts w:asciiTheme="minorHAnsi" w:hAnsiTheme="minorHAnsi" w:cstheme="minorHAnsi"/>
              </w:rPr>
            </w:pPr>
            <w:r>
              <w:rPr>
                <w:rFonts w:asciiTheme="minorHAnsi" w:hAnsiTheme="minorHAnsi"/>
              </w:rPr>
              <w:t>Стійкість: так</w:t>
            </w:r>
          </w:p>
          <w:p w14:paraId="08718269" w14:textId="714EB332" w:rsidR="00DF2968" w:rsidRPr="00B51980" w:rsidRDefault="00DF2968" w:rsidP="00DF2968">
            <w:pPr>
              <w:pStyle w:val="ListParagraph"/>
              <w:spacing w:after="0" w:line="240" w:lineRule="auto"/>
              <w:ind w:left="0"/>
              <w:contextualSpacing/>
              <w:rPr>
                <w:rFonts w:asciiTheme="minorHAnsi" w:hAnsiTheme="minorHAnsi" w:cstheme="minorHAnsi"/>
              </w:rPr>
            </w:pPr>
          </w:p>
          <w:p w14:paraId="0FF01565" w14:textId="77777777" w:rsidR="00DF2968" w:rsidRPr="00B51980" w:rsidRDefault="00DF2968" w:rsidP="00623A0E">
            <w:pPr>
              <w:pStyle w:val="ListParagraph"/>
              <w:spacing w:after="0" w:line="240" w:lineRule="auto"/>
              <w:ind w:left="0"/>
              <w:contextualSpacing/>
              <w:rPr>
                <w:rFonts w:asciiTheme="minorHAnsi" w:hAnsiTheme="minorHAnsi" w:cstheme="minorHAnsi"/>
                <w:b/>
                <w:bCs/>
              </w:rPr>
            </w:pPr>
          </w:p>
          <w:p w14:paraId="3564A8AA" w14:textId="22DDFCE4" w:rsidR="00DF2968" w:rsidRPr="00B51980" w:rsidRDefault="00DF2968" w:rsidP="00623A0E">
            <w:pPr>
              <w:pStyle w:val="ListParagraph"/>
              <w:spacing w:after="0" w:line="240" w:lineRule="auto"/>
              <w:ind w:left="0"/>
              <w:contextualSpacing/>
              <w:rPr>
                <w:rFonts w:asciiTheme="minorHAnsi" w:hAnsiTheme="minorHAnsi" w:cstheme="minorHAnsi"/>
                <w:b/>
                <w:bCs/>
              </w:rPr>
            </w:pPr>
          </w:p>
        </w:tc>
        <w:tc>
          <w:tcPr>
            <w:tcW w:w="1260" w:type="dxa"/>
            <w:tcBorders>
              <w:top w:val="dotted" w:sz="4" w:space="0" w:color="auto"/>
              <w:bottom w:val="dotted" w:sz="4" w:space="0" w:color="auto"/>
              <w:right w:val="single" w:sz="4" w:space="0" w:color="auto"/>
            </w:tcBorders>
          </w:tcPr>
          <w:p w14:paraId="71A7535A" w14:textId="6053C8B9" w:rsidR="009424DA"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t>1</w:t>
            </w:r>
            <w:r w:rsidR="001208AD" w:rsidRPr="00B51980">
              <w:rPr>
                <w:rFonts w:cstheme="minorHAnsi"/>
                <w:noProof/>
              </w:rPr>
              <w:t xml:space="preserve"> </w:t>
            </w:r>
            <w:r w:rsidR="009404D6"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07A79941" w14:textId="25582CF3" w:rsidR="009D14BB"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3C2BD551" wp14:editId="7A8FFFE0">
                  <wp:extent cx="1305284" cy="1911927"/>
                  <wp:effectExtent l="0" t="0" r="0" b="0"/>
                  <wp:docPr id="12" name="Picture 11">
                    <a:extLst xmlns:a="http://schemas.openxmlformats.org/drawingml/2006/main">
                      <a:ext uri="{FF2B5EF4-FFF2-40B4-BE49-F238E27FC236}">
                        <a16:creationId xmlns:a16="http://schemas.microsoft.com/office/drawing/2014/main" id="{0421E119-5B9D-2F46-41B9-6B6086879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421E119-5B9D-2F46-41B9-6B60868797F4}"/>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67" r="9477"/>
                          <a:stretch/>
                        </pic:blipFill>
                        <pic:spPr bwMode="auto">
                          <a:xfrm>
                            <a:off x="0" y="0"/>
                            <a:ext cx="1307086" cy="1914566"/>
                          </a:xfrm>
                          <a:prstGeom prst="rect">
                            <a:avLst/>
                          </a:prstGeom>
                          <a:noFill/>
                          <a:ln>
                            <a:noFill/>
                          </a:ln>
                          <a:extLst>
                            <a:ext uri="{53640926-AAD7-44D8-BBD7-CCE9431645EC}">
                              <a14:shadowObscured xmlns:a14="http://schemas.microsoft.com/office/drawing/2010/main"/>
                            </a:ext>
                          </a:extLst>
                        </pic:spPr>
                      </pic:pic>
                    </a:graphicData>
                  </a:graphic>
                </wp:inline>
              </w:drawing>
            </w:r>
          </w:p>
          <w:p w14:paraId="3B359C7B" w14:textId="729F1E3B" w:rsidR="009424DA" w:rsidRPr="00B51980" w:rsidRDefault="009424DA" w:rsidP="002A3386">
            <w:pPr>
              <w:autoSpaceDE w:val="0"/>
              <w:autoSpaceDN w:val="0"/>
              <w:adjustRightInd w:val="0"/>
              <w:spacing w:after="0" w:line="240" w:lineRule="auto"/>
              <w:jc w:val="center"/>
              <w:rPr>
                <w:rFonts w:cstheme="minorHAnsi"/>
                <w:noProof/>
              </w:rPr>
            </w:pPr>
          </w:p>
        </w:tc>
      </w:tr>
      <w:tr w:rsidR="00093A98" w:rsidRPr="00B51980" w14:paraId="765258E7" w14:textId="77777777" w:rsidTr="00B9159B">
        <w:trPr>
          <w:trHeight w:val="56"/>
        </w:trPr>
        <w:tc>
          <w:tcPr>
            <w:tcW w:w="684" w:type="dxa"/>
            <w:tcBorders>
              <w:top w:val="dotted" w:sz="4" w:space="0" w:color="auto"/>
              <w:bottom w:val="dotted" w:sz="4" w:space="0" w:color="auto"/>
            </w:tcBorders>
            <w:shd w:val="clear" w:color="auto" w:fill="auto"/>
          </w:tcPr>
          <w:p w14:paraId="56525B65" w14:textId="16F4CBC1" w:rsidR="008B4322" w:rsidRPr="00B51980" w:rsidRDefault="00DE5B83" w:rsidP="0086232B">
            <w:pPr>
              <w:spacing w:after="0" w:line="240" w:lineRule="auto"/>
              <w:rPr>
                <w:rFonts w:cstheme="minorHAnsi"/>
              </w:rPr>
            </w:pPr>
            <w:r w:rsidRPr="00B51980">
              <w:rPr>
                <w:rFonts w:cstheme="minorHAnsi"/>
              </w:rPr>
              <w:t>5</w:t>
            </w:r>
          </w:p>
        </w:tc>
        <w:tc>
          <w:tcPr>
            <w:tcW w:w="5521" w:type="dxa"/>
            <w:tcBorders>
              <w:top w:val="dotted" w:sz="4" w:space="0" w:color="auto"/>
              <w:bottom w:val="dotted" w:sz="4" w:space="0" w:color="auto"/>
              <w:right w:val="dotted" w:sz="4" w:space="0" w:color="auto"/>
            </w:tcBorders>
            <w:shd w:val="clear" w:color="auto" w:fill="auto"/>
          </w:tcPr>
          <w:p w14:paraId="5CCCA738" w14:textId="36C7F476" w:rsidR="008A51EA" w:rsidRPr="00B51980" w:rsidRDefault="008A51EA" w:rsidP="008A51EA">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 xml:space="preserve">Aerobic </w:t>
            </w:r>
            <w:r w:rsidR="000D078C">
              <w:rPr>
                <w:rFonts w:asciiTheme="minorHAnsi" w:hAnsiTheme="minorHAnsi" w:cstheme="minorHAnsi"/>
                <w:b/>
                <w:bCs/>
              </w:rPr>
              <w:t>s</w:t>
            </w:r>
            <w:r w:rsidRPr="00B51980">
              <w:rPr>
                <w:rFonts w:asciiTheme="minorHAnsi" w:hAnsiTheme="minorHAnsi" w:cstheme="minorHAnsi"/>
                <w:b/>
                <w:bCs/>
              </w:rPr>
              <w:t xml:space="preserve">tep platform </w:t>
            </w:r>
          </w:p>
          <w:p w14:paraId="5933706E" w14:textId="77777777" w:rsidR="00D61B11" w:rsidRPr="00B51980" w:rsidRDefault="008A51EA" w:rsidP="008A51EA">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D</w:t>
            </w:r>
            <w:r w:rsidR="00F37CC7" w:rsidRPr="00B51980">
              <w:rPr>
                <w:rFonts w:asciiTheme="minorHAnsi" w:hAnsiTheme="minorHAnsi" w:cstheme="minorHAnsi"/>
              </w:rPr>
              <w:t>imension</w:t>
            </w:r>
            <w:r w:rsidRPr="00B51980">
              <w:rPr>
                <w:rFonts w:asciiTheme="minorHAnsi" w:hAnsiTheme="minorHAnsi" w:cstheme="minorHAnsi"/>
              </w:rPr>
              <w:t>:</w:t>
            </w:r>
            <w:r w:rsidR="00F37CC7" w:rsidRPr="00B51980">
              <w:rPr>
                <w:rFonts w:asciiTheme="minorHAnsi" w:hAnsiTheme="minorHAnsi" w:cstheme="minorHAnsi"/>
              </w:rPr>
              <w:t xml:space="preserve"> </w:t>
            </w:r>
            <w:r w:rsidR="00D61B11" w:rsidRPr="00B51980">
              <w:rPr>
                <w:rFonts w:asciiTheme="minorHAnsi" w:hAnsiTheme="minorHAnsi" w:cstheme="minorHAnsi"/>
                <w:u w:val="single"/>
              </w:rPr>
              <w:t>+</w:t>
            </w:r>
            <w:r w:rsidR="00F37CC7" w:rsidRPr="00B51980">
              <w:rPr>
                <w:rFonts w:asciiTheme="minorHAnsi" w:hAnsiTheme="minorHAnsi" w:cstheme="minorHAnsi"/>
              </w:rPr>
              <w:t xml:space="preserve">28 cm x </w:t>
            </w:r>
            <w:r w:rsidR="00D61B11" w:rsidRPr="00B51980">
              <w:rPr>
                <w:rFonts w:asciiTheme="minorHAnsi" w:hAnsiTheme="minorHAnsi" w:cstheme="minorHAnsi"/>
                <w:u w:val="single"/>
              </w:rPr>
              <w:t>+</w:t>
            </w:r>
            <w:r w:rsidR="00F37CC7" w:rsidRPr="00B51980">
              <w:rPr>
                <w:rFonts w:asciiTheme="minorHAnsi" w:hAnsiTheme="minorHAnsi" w:cstheme="minorHAnsi"/>
              </w:rPr>
              <w:t>70 cm</w:t>
            </w:r>
          </w:p>
          <w:p w14:paraId="6A17845A" w14:textId="77777777" w:rsidR="001E40C0" w:rsidRPr="00B51980" w:rsidRDefault="001E40C0"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 xml:space="preserve">Height adjustment: </w:t>
            </w:r>
            <w:r w:rsidR="00D61B11" w:rsidRPr="00B51980">
              <w:rPr>
                <w:rFonts w:asciiTheme="minorHAnsi" w:hAnsiTheme="minorHAnsi" w:cstheme="minorHAnsi"/>
              </w:rPr>
              <w:t>w</w:t>
            </w:r>
            <w:r w:rsidR="00F37CC7" w:rsidRPr="00B51980">
              <w:rPr>
                <w:rFonts w:asciiTheme="minorHAnsi" w:hAnsiTheme="minorHAnsi" w:cstheme="minorHAnsi"/>
              </w:rPr>
              <w:t xml:space="preserve">ith three </w:t>
            </w:r>
            <w:r w:rsidR="00D61B11" w:rsidRPr="00B51980">
              <w:rPr>
                <w:rFonts w:asciiTheme="minorHAnsi" w:hAnsiTheme="minorHAnsi" w:cstheme="minorHAnsi"/>
              </w:rPr>
              <w:t xml:space="preserve">(3) </w:t>
            </w:r>
            <w:r w:rsidR="00F37CC7" w:rsidRPr="00B51980">
              <w:rPr>
                <w:rFonts w:asciiTheme="minorHAnsi" w:hAnsiTheme="minorHAnsi" w:cstheme="minorHAnsi"/>
              </w:rPr>
              <w:t>adjustable heights - 12cm, 17cm, 22cm</w:t>
            </w:r>
          </w:p>
          <w:p w14:paraId="7DA95EB6" w14:textId="233D6968" w:rsidR="004E16BF" w:rsidRPr="00B51980" w:rsidRDefault="004E16BF"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Anti-slip coating</w:t>
            </w:r>
            <w:r w:rsidR="001E40C0" w:rsidRPr="00B51980">
              <w:rPr>
                <w:rFonts w:asciiTheme="minorHAnsi" w:hAnsiTheme="minorHAnsi" w:cstheme="minorHAnsi"/>
              </w:rPr>
              <w:t>:</w:t>
            </w:r>
            <w:r w:rsidRPr="00B51980">
              <w:rPr>
                <w:rFonts w:asciiTheme="minorHAnsi" w:hAnsiTheme="minorHAnsi" w:cstheme="minorHAnsi"/>
              </w:rPr>
              <w:t xml:space="preserve"> o</w:t>
            </w:r>
            <w:r w:rsidR="001E40C0" w:rsidRPr="00B51980">
              <w:rPr>
                <w:rFonts w:asciiTheme="minorHAnsi" w:hAnsiTheme="minorHAnsi" w:cstheme="minorHAnsi"/>
              </w:rPr>
              <w:t>n</w:t>
            </w:r>
            <w:r w:rsidRPr="00B51980">
              <w:rPr>
                <w:rFonts w:asciiTheme="minorHAnsi" w:hAnsiTheme="minorHAnsi" w:cstheme="minorHAnsi"/>
              </w:rPr>
              <w:t xml:space="preserve"> the supports</w:t>
            </w:r>
            <w:r w:rsidR="001E40C0" w:rsidRPr="00B51980">
              <w:rPr>
                <w:rFonts w:asciiTheme="minorHAnsi" w:hAnsiTheme="minorHAnsi" w:cstheme="minorHAnsi"/>
              </w:rPr>
              <w:t xml:space="preserve"> and on </w:t>
            </w:r>
            <w:r w:rsidRPr="00B51980">
              <w:rPr>
                <w:rFonts w:asciiTheme="minorHAnsi" w:hAnsiTheme="minorHAnsi" w:cstheme="minorHAnsi"/>
              </w:rPr>
              <w:t>the platform</w:t>
            </w:r>
          </w:p>
          <w:p w14:paraId="387A9447" w14:textId="6D59B411" w:rsidR="004E16BF" w:rsidRDefault="00D61B11" w:rsidP="004E16BF">
            <w:pPr>
              <w:pStyle w:val="ListParagraph"/>
              <w:numPr>
                <w:ilvl w:val="0"/>
                <w:numId w:val="16"/>
              </w:numPr>
              <w:spacing w:after="0" w:line="240" w:lineRule="auto"/>
              <w:contextualSpacing/>
              <w:rPr>
                <w:rFonts w:asciiTheme="minorHAnsi" w:hAnsiTheme="minorHAnsi" w:cstheme="minorHAnsi"/>
              </w:rPr>
            </w:pPr>
            <w:r w:rsidRPr="00B51980">
              <w:rPr>
                <w:rFonts w:asciiTheme="minorHAnsi" w:hAnsiTheme="minorHAnsi" w:cstheme="minorHAnsi"/>
              </w:rPr>
              <w:t>Weight capacity: up to</w:t>
            </w:r>
            <w:r w:rsidR="00F37CC7" w:rsidRPr="00B51980">
              <w:rPr>
                <w:rFonts w:asciiTheme="minorHAnsi" w:hAnsiTheme="minorHAnsi" w:cstheme="minorHAnsi"/>
              </w:rPr>
              <w:t xml:space="preserve"> 150 kg </w:t>
            </w:r>
            <w:r w:rsidR="00812A10" w:rsidRPr="00B51980">
              <w:rPr>
                <w:rFonts w:asciiTheme="minorHAnsi" w:hAnsiTheme="minorHAnsi" w:cstheme="minorHAnsi"/>
              </w:rPr>
              <w:t>or higher</w:t>
            </w:r>
          </w:p>
          <w:p w14:paraId="44CC9692" w14:textId="77777777" w:rsidR="000106E0" w:rsidRPr="00B51980" w:rsidRDefault="000106E0" w:rsidP="000106E0">
            <w:pPr>
              <w:pStyle w:val="ListParagraph"/>
              <w:spacing w:after="0" w:line="240" w:lineRule="auto"/>
              <w:contextualSpacing/>
              <w:rPr>
                <w:rFonts w:asciiTheme="minorHAnsi" w:hAnsiTheme="minorHAnsi" w:cstheme="minorHAnsi"/>
              </w:rPr>
            </w:pPr>
          </w:p>
          <w:p w14:paraId="26790832"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rPr>
              <w:t xml:space="preserve">Степ-платформа </w:t>
            </w:r>
          </w:p>
          <w:p w14:paraId="0C3C4002" w14:textId="77777777" w:rsidR="004552AE" w:rsidRDefault="004552AE" w:rsidP="004552AE">
            <w:pPr>
              <w:pStyle w:val="ListParagraph"/>
              <w:numPr>
                <w:ilvl w:val="0"/>
                <w:numId w:val="30"/>
              </w:numPr>
              <w:spacing w:line="240" w:lineRule="auto"/>
              <w:contextualSpacing/>
              <w:rPr>
                <w:rFonts w:asciiTheme="minorHAnsi" w:hAnsiTheme="minorHAnsi" w:cstheme="minorHAnsi"/>
              </w:rPr>
            </w:pPr>
            <w:r>
              <w:rPr>
                <w:rFonts w:asciiTheme="minorHAnsi" w:hAnsiTheme="minorHAnsi"/>
              </w:rPr>
              <w:t xml:space="preserve">Розмір: </w:t>
            </w:r>
            <w:r>
              <w:rPr>
                <w:rFonts w:asciiTheme="minorHAnsi" w:hAnsiTheme="minorHAnsi"/>
                <w:u w:val="single"/>
              </w:rPr>
              <w:t>+</w:t>
            </w:r>
            <w:r>
              <w:rPr>
                <w:rFonts w:asciiTheme="minorHAnsi" w:hAnsiTheme="minorHAnsi"/>
              </w:rPr>
              <w:t xml:space="preserve">28 см х </w:t>
            </w:r>
            <w:r>
              <w:rPr>
                <w:rFonts w:asciiTheme="minorHAnsi" w:hAnsiTheme="minorHAnsi"/>
                <w:u w:val="single"/>
              </w:rPr>
              <w:t>+</w:t>
            </w:r>
            <w:r>
              <w:rPr>
                <w:rFonts w:asciiTheme="minorHAnsi" w:hAnsiTheme="minorHAnsi"/>
              </w:rPr>
              <w:t>70 см</w:t>
            </w:r>
          </w:p>
          <w:p w14:paraId="7E703808"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Регулювання висоти: три (3) регульовані висоти - 12 см, 17 см, 22 см</w:t>
            </w:r>
          </w:p>
          <w:p w14:paraId="32228AA9"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Протиковзке покриття: на опорах і на платформі</w:t>
            </w:r>
          </w:p>
          <w:p w14:paraId="722E43B1" w14:textId="77777777" w:rsidR="004552AE" w:rsidRPr="004552AE" w:rsidRDefault="004552AE" w:rsidP="004552AE">
            <w:pPr>
              <w:pStyle w:val="ListParagraph"/>
              <w:numPr>
                <w:ilvl w:val="0"/>
                <w:numId w:val="30"/>
              </w:numPr>
              <w:spacing w:line="240" w:lineRule="auto"/>
              <w:contextualSpacing/>
              <w:rPr>
                <w:rFonts w:asciiTheme="minorHAnsi" w:hAnsiTheme="minorHAnsi" w:cstheme="minorHAnsi"/>
                <w:lang w:val="ru-RU"/>
              </w:rPr>
            </w:pPr>
            <w:r w:rsidRPr="004552AE">
              <w:rPr>
                <w:rFonts w:asciiTheme="minorHAnsi" w:hAnsiTheme="minorHAnsi"/>
                <w:lang w:val="ru-RU"/>
              </w:rPr>
              <w:t>Максимальна вага: до 150 кг і вище</w:t>
            </w:r>
          </w:p>
          <w:p w14:paraId="6CD900B0" w14:textId="61BEAF23" w:rsidR="00DF2968" w:rsidRPr="004552AE" w:rsidRDefault="00DF2968" w:rsidP="00DF2968">
            <w:pPr>
              <w:pStyle w:val="ListParagraph"/>
              <w:spacing w:after="0" w:line="240" w:lineRule="auto"/>
              <w:ind w:left="0"/>
              <w:contextualSpacing/>
              <w:rPr>
                <w:rFonts w:asciiTheme="minorHAnsi" w:hAnsiTheme="minorHAnsi" w:cstheme="minorHAnsi"/>
                <w:lang w:val="ru-RU"/>
              </w:rPr>
            </w:pPr>
          </w:p>
          <w:p w14:paraId="4E7EADA9" w14:textId="77777777" w:rsidR="00DF2968" w:rsidRPr="004552AE" w:rsidRDefault="00DF2968" w:rsidP="00623A0E">
            <w:pPr>
              <w:pStyle w:val="ListParagraph"/>
              <w:spacing w:after="0" w:line="240" w:lineRule="auto"/>
              <w:ind w:left="0"/>
              <w:contextualSpacing/>
              <w:rPr>
                <w:rFonts w:asciiTheme="minorHAnsi" w:hAnsiTheme="minorHAnsi" w:cstheme="minorHAnsi"/>
                <w:lang w:val="ru-RU"/>
              </w:rPr>
            </w:pPr>
          </w:p>
          <w:p w14:paraId="30890CE1" w14:textId="1019F2A7" w:rsidR="00DF2968" w:rsidRPr="004552AE" w:rsidRDefault="00DF2968" w:rsidP="00623A0E">
            <w:pPr>
              <w:pStyle w:val="ListParagraph"/>
              <w:spacing w:after="0" w:line="240" w:lineRule="auto"/>
              <w:ind w:left="0"/>
              <w:contextualSpacing/>
              <w:rPr>
                <w:rFonts w:asciiTheme="minorHAnsi" w:hAnsiTheme="minorHAnsi" w:cstheme="minorHAnsi"/>
                <w:lang w:val="ru-RU"/>
              </w:rPr>
            </w:pPr>
          </w:p>
        </w:tc>
        <w:tc>
          <w:tcPr>
            <w:tcW w:w="1260" w:type="dxa"/>
            <w:tcBorders>
              <w:top w:val="dotted" w:sz="4" w:space="0" w:color="auto"/>
              <w:bottom w:val="dotted" w:sz="4" w:space="0" w:color="auto"/>
              <w:right w:val="single" w:sz="4" w:space="0" w:color="auto"/>
            </w:tcBorders>
          </w:tcPr>
          <w:p w14:paraId="14BFEFC1" w14:textId="09485281" w:rsidR="00093A98"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t>5</w:t>
            </w:r>
            <w:r w:rsidR="004028FA" w:rsidRPr="00B51980">
              <w:rPr>
                <w:rFonts w:cstheme="minorHAnsi"/>
                <w:noProof/>
              </w:rPr>
              <w:t xml:space="preserve"> pcs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4389A48C" w14:textId="7E242F90" w:rsidR="000C6D86" w:rsidRPr="00B51980" w:rsidRDefault="00F37CC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D419F92" wp14:editId="69939268">
                  <wp:extent cx="1432560" cy="840740"/>
                  <wp:effectExtent l="0" t="0" r="0" b="0"/>
                  <wp:docPr id="13" name="Picture 12">
                    <a:extLst xmlns:a="http://schemas.openxmlformats.org/drawingml/2006/main">
                      <a:ext uri="{FF2B5EF4-FFF2-40B4-BE49-F238E27FC236}">
                        <a16:creationId xmlns:a16="http://schemas.microsoft.com/office/drawing/2014/main" id="{59270116-55EA-F3E2-7472-72D5AAB2D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9270116-55EA-F3E2-7472-72D5AAB2DF8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8407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5D74B0" w14:textId="3D23D5CF" w:rsidR="00093A98" w:rsidRPr="00B51980" w:rsidRDefault="00093A98" w:rsidP="002A3386">
            <w:pPr>
              <w:autoSpaceDE w:val="0"/>
              <w:autoSpaceDN w:val="0"/>
              <w:adjustRightInd w:val="0"/>
              <w:spacing w:after="0" w:line="240" w:lineRule="auto"/>
              <w:jc w:val="center"/>
              <w:rPr>
                <w:rFonts w:cstheme="minorHAnsi"/>
                <w:noProof/>
              </w:rPr>
            </w:pPr>
          </w:p>
        </w:tc>
      </w:tr>
      <w:tr w:rsidR="005E7980" w:rsidRPr="00B51980" w14:paraId="617081AA" w14:textId="77777777" w:rsidTr="00B9159B">
        <w:trPr>
          <w:trHeight w:val="56"/>
        </w:trPr>
        <w:tc>
          <w:tcPr>
            <w:tcW w:w="684" w:type="dxa"/>
            <w:tcBorders>
              <w:top w:val="dotted" w:sz="4" w:space="0" w:color="auto"/>
              <w:bottom w:val="dotted" w:sz="4" w:space="0" w:color="auto"/>
            </w:tcBorders>
            <w:shd w:val="clear" w:color="auto" w:fill="auto"/>
          </w:tcPr>
          <w:p w14:paraId="0D980B9B" w14:textId="5AFD2364" w:rsidR="005E7980" w:rsidRPr="00B51980" w:rsidRDefault="00DE5B83" w:rsidP="0086232B">
            <w:pPr>
              <w:spacing w:after="0" w:line="240" w:lineRule="auto"/>
              <w:rPr>
                <w:rFonts w:cstheme="minorHAnsi"/>
              </w:rPr>
            </w:pPr>
            <w:r w:rsidRPr="00B51980">
              <w:rPr>
                <w:rFonts w:cstheme="minorHAnsi"/>
              </w:rPr>
              <w:lastRenderedPageBreak/>
              <w:t>6</w:t>
            </w:r>
          </w:p>
        </w:tc>
        <w:tc>
          <w:tcPr>
            <w:tcW w:w="5521" w:type="dxa"/>
            <w:tcBorders>
              <w:top w:val="dotted" w:sz="4" w:space="0" w:color="auto"/>
              <w:bottom w:val="dotted" w:sz="4" w:space="0" w:color="auto"/>
              <w:right w:val="dotted" w:sz="4" w:space="0" w:color="auto"/>
            </w:tcBorders>
            <w:shd w:val="clear" w:color="auto" w:fill="auto"/>
          </w:tcPr>
          <w:p w14:paraId="253D94F0" w14:textId="08630CF6" w:rsidR="006C2CFC" w:rsidRPr="00B51980" w:rsidRDefault="00F565CB" w:rsidP="00623A0E">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Free</w:t>
            </w:r>
            <w:r w:rsidR="001E1FE5" w:rsidRPr="00B51980">
              <w:rPr>
                <w:rFonts w:asciiTheme="minorHAnsi" w:hAnsiTheme="minorHAnsi" w:cstheme="minorHAnsi"/>
                <w:b/>
                <w:bCs/>
              </w:rPr>
              <w:t xml:space="preserve">standing training dummy opponent bag / </w:t>
            </w:r>
            <w:r w:rsidR="00A304C1" w:rsidRPr="00B51980">
              <w:rPr>
                <w:rFonts w:asciiTheme="minorHAnsi" w:hAnsiTheme="minorHAnsi" w:cstheme="minorHAnsi"/>
                <w:b/>
                <w:bCs/>
              </w:rPr>
              <w:t xml:space="preserve">boxing </w:t>
            </w:r>
            <w:r w:rsidR="001E1FE5" w:rsidRPr="00B51980">
              <w:rPr>
                <w:rFonts w:asciiTheme="minorHAnsi" w:hAnsiTheme="minorHAnsi" w:cstheme="minorHAnsi"/>
                <w:b/>
                <w:bCs/>
              </w:rPr>
              <w:t>m</w:t>
            </w:r>
            <w:r w:rsidR="00F37CC7" w:rsidRPr="00B51980">
              <w:rPr>
                <w:rFonts w:asciiTheme="minorHAnsi" w:hAnsiTheme="minorHAnsi" w:cstheme="minorHAnsi"/>
                <w:b/>
                <w:bCs/>
              </w:rPr>
              <w:t>annequin</w:t>
            </w:r>
          </w:p>
          <w:p w14:paraId="52638EB3" w14:textId="7261AB81" w:rsidR="00A304C1" w:rsidRPr="00B51980" w:rsidRDefault="00A304C1"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Size: adult</w:t>
            </w:r>
          </w:p>
          <w:p w14:paraId="68A31FF6" w14:textId="404C7B70" w:rsidR="004D2292" w:rsidRPr="00B51980" w:rsidRDefault="004D2292"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 xml:space="preserve">Adjustable height: </w:t>
            </w:r>
            <w:r w:rsidR="00882AA6" w:rsidRPr="00B51980">
              <w:rPr>
                <w:rFonts w:asciiTheme="minorHAnsi" w:hAnsiTheme="minorHAnsi" w:cstheme="minorHAnsi"/>
              </w:rPr>
              <w:t>yes</w:t>
            </w:r>
          </w:p>
          <w:p w14:paraId="4264FD91" w14:textId="0589DDEE" w:rsidR="005E69E8" w:rsidRPr="00B51980" w:rsidRDefault="005E69E8"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 xml:space="preserve">Material: </w:t>
            </w:r>
            <w:r w:rsidR="005B5EBF" w:rsidRPr="00B51980">
              <w:rPr>
                <w:rFonts w:asciiTheme="minorHAnsi" w:hAnsiTheme="minorHAnsi" w:cstheme="minorHAnsi"/>
              </w:rPr>
              <w:t xml:space="preserve">polypropylene or rubber </w:t>
            </w:r>
          </w:p>
          <w:p w14:paraId="4123E44E" w14:textId="052AC32A" w:rsidR="00A304C1" w:rsidRPr="00B51980" w:rsidRDefault="004D2292"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Color</w:t>
            </w:r>
            <w:r w:rsidR="00316657" w:rsidRPr="00B51980">
              <w:rPr>
                <w:rFonts w:asciiTheme="minorHAnsi" w:hAnsiTheme="minorHAnsi" w:cstheme="minorHAnsi"/>
              </w:rPr>
              <w:t>: Nude</w:t>
            </w:r>
          </w:p>
          <w:p w14:paraId="5E8173A9" w14:textId="7A86AB06" w:rsidR="00316657" w:rsidRPr="00B51980" w:rsidRDefault="00574D96" w:rsidP="00A304C1">
            <w:pPr>
              <w:pStyle w:val="ListParagraph"/>
              <w:numPr>
                <w:ilvl w:val="0"/>
                <w:numId w:val="17"/>
              </w:numPr>
              <w:spacing w:after="0" w:line="240" w:lineRule="auto"/>
              <w:contextualSpacing/>
              <w:rPr>
                <w:rFonts w:asciiTheme="minorHAnsi" w:hAnsiTheme="minorHAnsi" w:cstheme="minorHAnsi"/>
              </w:rPr>
            </w:pPr>
            <w:r w:rsidRPr="00B51980">
              <w:rPr>
                <w:rFonts w:asciiTheme="minorHAnsi" w:hAnsiTheme="minorHAnsi" w:cstheme="minorHAnsi"/>
              </w:rPr>
              <w:t>Base can be filled with sand or water</w:t>
            </w:r>
          </w:p>
          <w:p w14:paraId="63767141" w14:textId="77777777" w:rsidR="00574D96" w:rsidRPr="00B51980" w:rsidRDefault="00574D96" w:rsidP="00623A0E">
            <w:pPr>
              <w:pStyle w:val="ListParagraph"/>
              <w:spacing w:after="0" w:line="240" w:lineRule="auto"/>
              <w:ind w:left="0"/>
              <w:contextualSpacing/>
              <w:rPr>
                <w:rFonts w:asciiTheme="minorHAnsi" w:hAnsiTheme="minorHAnsi" w:cstheme="minorHAnsi"/>
                <w:highlight w:val="green"/>
              </w:rPr>
            </w:pPr>
          </w:p>
          <w:p w14:paraId="3B3E629A" w14:textId="77777777" w:rsidR="004552AE" w:rsidRDefault="004552AE" w:rsidP="004552AE">
            <w:pPr>
              <w:pStyle w:val="ListParagraph"/>
              <w:spacing w:after="0" w:line="240" w:lineRule="auto"/>
              <w:ind w:left="0"/>
              <w:contextualSpacing/>
              <w:rPr>
                <w:rFonts w:asciiTheme="minorHAnsi" w:hAnsiTheme="minorHAnsi" w:cstheme="minorHAnsi"/>
                <w:b/>
                <w:bCs/>
              </w:rPr>
            </w:pPr>
            <w:r>
              <w:rPr>
                <w:rFonts w:asciiTheme="minorHAnsi" w:hAnsiTheme="minorHAnsi"/>
                <w:b/>
              </w:rPr>
              <w:t>Стоячий манекен / боксерський манекен</w:t>
            </w:r>
          </w:p>
          <w:p w14:paraId="6359895B"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Розмір: дорослий</w:t>
            </w:r>
          </w:p>
          <w:p w14:paraId="7CF758F9"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Регульована висота: так</w:t>
            </w:r>
          </w:p>
          <w:p w14:paraId="381D3E65"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 xml:space="preserve">Матеріал: поліпропілен або гума </w:t>
            </w:r>
          </w:p>
          <w:p w14:paraId="54EF7EEF" w14:textId="77777777" w:rsidR="004552AE" w:rsidRDefault="004552AE" w:rsidP="004552AE">
            <w:pPr>
              <w:pStyle w:val="ListParagraph"/>
              <w:numPr>
                <w:ilvl w:val="0"/>
                <w:numId w:val="31"/>
              </w:numPr>
              <w:spacing w:line="240" w:lineRule="auto"/>
              <w:contextualSpacing/>
              <w:rPr>
                <w:rFonts w:asciiTheme="minorHAnsi" w:hAnsiTheme="minorHAnsi" w:cstheme="minorHAnsi"/>
              </w:rPr>
            </w:pPr>
            <w:r>
              <w:rPr>
                <w:rFonts w:asciiTheme="minorHAnsi" w:hAnsiTheme="minorHAnsi"/>
              </w:rPr>
              <w:t>Колір: Тілесний</w:t>
            </w:r>
          </w:p>
          <w:p w14:paraId="02E5734A" w14:textId="77777777" w:rsidR="004552AE" w:rsidRPr="004552AE" w:rsidRDefault="004552AE" w:rsidP="004552AE">
            <w:pPr>
              <w:pStyle w:val="ListParagraph"/>
              <w:numPr>
                <w:ilvl w:val="0"/>
                <w:numId w:val="31"/>
              </w:numPr>
              <w:spacing w:line="240" w:lineRule="auto"/>
              <w:contextualSpacing/>
              <w:rPr>
                <w:rFonts w:asciiTheme="minorHAnsi" w:hAnsiTheme="minorHAnsi" w:cstheme="minorHAnsi"/>
                <w:lang w:val="ru-RU"/>
              </w:rPr>
            </w:pPr>
            <w:r w:rsidRPr="004552AE">
              <w:rPr>
                <w:rFonts w:asciiTheme="minorHAnsi" w:hAnsiTheme="minorHAnsi"/>
                <w:lang w:val="ru-RU"/>
              </w:rPr>
              <w:t>Основу можна заповнити піском або водою</w:t>
            </w:r>
          </w:p>
          <w:p w14:paraId="51F57B1F" w14:textId="77777777" w:rsidR="00574D96" w:rsidRPr="004552AE" w:rsidRDefault="00574D96" w:rsidP="00623A0E">
            <w:pPr>
              <w:pStyle w:val="ListParagraph"/>
              <w:spacing w:after="0" w:line="240" w:lineRule="auto"/>
              <w:ind w:left="0"/>
              <w:contextualSpacing/>
              <w:rPr>
                <w:rFonts w:asciiTheme="minorHAnsi" w:hAnsiTheme="minorHAnsi" w:cstheme="minorHAnsi"/>
                <w:lang w:val="ru-RU"/>
              </w:rPr>
            </w:pPr>
          </w:p>
          <w:p w14:paraId="1D01F1F5" w14:textId="5880C43C" w:rsidR="0061329F" w:rsidRPr="004552AE" w:rsidRDefault="0061329F" w:rsidP="00623A0E">
            <w:pPr>
              <w:pStyle w:val="ListParagraph"/>
              <w:spacing w:after="0" w:line="240" w:lineRule="auto"/>
              <w:ind w:left="0"/>
              <w:contextualSpacing/>
              <w:rPr>
                <w:rFonts w:asciiTheme="minorHAnsi" w:hAnsiTheme="minorHAnsi" w:cstheme="minorHAnsi"/>
                <w:lang w:val="ru-RU"/>
              </w:rPr>
            </w:pPr>
          </w:p>
        </w:tc>
        <w:tc>
          <w:tcPr>
            <w:tcW w:w="1260" w:type="dxa"/>
            <w:tcBorders>
              <w:top w:val="dotted" w:sz="4" w:space="0" w:color="auto"/>
              <w:bottom w:val="dotted" w:sz="4" w:space="0" w:color="auto"/>
              <w:right w:val="single" w:sz="4" w:space="0" w:color="auto"/>
            </w:tcBorders>
          </w:tcPr>
          <w:p w14:paraId="6EAC03C4" w14:textId="3691C48E" w:rsidR="005E7980" w:rsidRPr="00B51980" w:rsidRDefault="00427FA7" w:rsidP="002A3386">
            <w:pPr>
              <w:autoSpaceDE w:val="0"/>
              <w:autoSpaceDN w:val="0"/>
              <w:adjustRightInd w:val="0"/>
              <w:spacing w:after="0" w:line="240" w:lineRule="auto"/>
              <w:jc w:val="center"/>
              <w:rPr>
                <w:rFonts w:cstheme="minorHAnsi"/>
                <w:noProof/>
              </w:rPr>
            </w:pPr>
            <w:r w:rsidRPr="00B51980">
              <w:rPr>
                <w:rFonts w:cstheme="minorHAnsi"/>
                <w:noProof/>
              </w:rPr>
              <w:t>1</w:t>
            </w:r>
            <w:r w:rsidR="00D8213A" w:rsidRPr="00B51980">
              <w:rPr>
                <w:rFonts w:cstheme="minorHAnsi"/>
                <w:noProof/>
              </w:rPr>
              <w:t xml:space="preserve"> pc</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58196625" w14:textId="680002C7" w:rsidR="005E7980" w:rsidRPr="00B51980" w:rsidRDefault="00427FA7"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637776C4" wp14:editId="79141B4F">
                  <wp:extent cx="903978" cy="1752204"/>
                  <wp:effectExtent l="0" t="0" r="0" b="635"/>
                  <wp:docPr id="4" name="Picture 3">
                    <a:extLst xmlns:a="http://schemas.openxmlformats.org/drawingml/2006/main">
                      <a:ext uri="{FF2B5EF4-FFF2-40B4-BE49-F238E27FC236}">
                        <a16:creationId xmlns:a16="http://schemas.microsoft.com/office/drawing/2014/main" id="{910DEC85-9A4B-C5CA-05F9-0326D0C05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0DEC85-9A4B-C5CA-05F9-0326D0C05AB3}"/>
                              </a:ext>
                            </a:extLst>
                          </pic:cNvPr>
                          <pic:cNvPicPr>
                            <a:picLocks noChangeAspect="1"/>
                          </pic:cNvPicPr>
                        </pic:nvPicPr>
                        <pic:blipFill>
                          <a:blip r:embed="rId16"/>
                          <a:stretch>
                            <a:fillRect/>
                          </a:stretch>
                        </pic:blipFill>
                        <pic:spPr>
                          <a:xfrm>
                            <a:off x="0" y="0"/>
                            <a:ext cx="903978" cy="1752204"/>
                          </a:xfrm>
                          <a:prstGeom prst="rect">
                            <a:avLst/>
                          </a:prstGeom>
                        </pic:spPr>
                      </pic:pic>
                    </a:graphicData>
                  </a:graphic>
                </wp:inline>
              </w:drawing>
            </w:r>
          </w:p>
        </w:tc>
      </w:tr>
      <w:tr w:rsidR="00ED7D23" w:rsidRPr="00B51980" w14:paraId="759B808B" w14:textId="77777777" w:rsidTr="00B9159B">
        <w:trPr>
          <w:trHeight w:val="56"/>
        </w:trPr>
        <w:tc>
          <w:tcPr>
            <w:tcW w:w="684" w:type="dxa"/>
            <w:tcBorders>
              <w:top w:val="dotted" w:sz="4" w:space="0" w:color="auto"/>
              <w:bottom w:val="dotted" w:sz="4" w:space="0" w:color="auto"/>
            </w:tcBorders>
            <w:shd w:val="clear" w:color="auto" w:fill="auto"/>
          </w:tcPr>
          <w:p w14:paraId="33BC870B" w14:textId="3C438D9E" w:rsidR="00ED7D23" w:rsidRPr="00B51980" w:rsidRDefault="00DE5B83" w:rsidP="00ED7D23">
            <w:pPr>
              <w:spacing w:after="0" w:line="240" w:lineRule="auto"/>
              <w:rPr>
                <w:rFonts w:cstheme="minorHAnsi"/>
              </w:rPr>
            </w:pPr>
            <w:r w:rsidRPr="00B51980">
              <w:rPr>
                <w:rFonts w:cstheme="minorHAnsi"/>
              </w:rPr>
              <w:t>7</w:t>
            </w:r>
          </w:p>
        </w:tc>
        <w:tc>
          <w:tcPr>
            <w:tcW w:w="5521" w:type="dxa"/>
            <w:tcBorders>
              <w:top w:val="dotted" w:sz="4" w:space="0" w:color="auto"/>
              <w:bottom w:val="dotted" w:sz="4" w:space="0" w:color="auto"/>
              <w:right w:val="dotted" w:sz="4" w:space="0" w:color="auto"/>
            </w:tcBorders>
            <w:shd w:val="clear" w:color="auto" w:fill="auto"/>
          </w:tcPr>
          <w:p w14:paraId="2D7148A4" w14:textId="77777777" w:rsidR="00427FA7" w:rsidRPr="00B51980" w:rsidRDefault="00427FA7" w:rsidP="00ED7D23">
            <w:pPr>
              <w:pStyle w:val="ListParagraph"/>
              <w:spacing w:after="0" w:line="240" w:lineRule="auto"/>
              <w:ind w:left="0"/>
              <w:contextualSpacing/>
              <w:rPr>
                <w:rFonts w:asciiTheme="minorHAnsi" w:eastAsiaTheme="minorHAnsi" w:hAnsiTheme="minorHAnsi" w:cstheme="minorHAnsi"/>
                <w:b/>
                <w:bCs/>
                <w:color w:val="000000"/>
              </w:rPr>
            </w:pPr>
            <w:r w:rsidRPr="00B51980">
              <w:rPr>
                <w:rFonts w:asciiTheme="minorHAnsi" w:eastAsiaTheme="minorHAnsi" w:hAnsiTheme="minorHAnsi" w:cstheme="minorHAnsi"/>
                <w:b/>
                <w:bCs/>
                <w:color w:val="000000"/>
              </w:rPr>
              <w:t>Yoga mat</w:t>
            </w:r>
          </w:p>
          <w:p w14:paraId="2BE220AE" w14:textId="77777777" w:rsidR="00353E0A" w:rsidRPr="00B51980" w:rsidRDefault="00353E0A" w:rsidP="00353E0A">
            <w:pPr>
              <w:pStyle w:val="ListParagraph"/>
              <w:numPr>
                <w:ilvl w:val="0"/>
                <w:numId w:val="18"/>
              </w:numPr>
              <w:spacing w:after="0" w:line="240" w:lineRule="auto"/>
              <w:contextualSpacing/>
              <w:rPr>
                <w:rFonts w:asciiTheme="minorHAnsi" w:eastAsiaTheme="minorHAnsi" w:hAnsiTheme="minorHAnsi" w:cstheme="minorHAnsi"/>
                <w:color w:val="000000"/>
              </w:rPr>
            </w:pPr>
            <w:r w:rsidRPr="00B51980">
              <w:rPr>
                <w:rFonts w:asciiTheme="minorHAnsi" w:eastAsiaTheme="minorHAnsi" w:hAnsiTheme="minorHAnsi" w:cstheme="minorHAnsi"/>
                <w:color w:val="000000"/>
              </w:rPr>
              <w:t>Material: rubber</w:t>
            </w:r>
          </w:p>
          <w:p w14:paraId="64410413" w14:textId="06D16AA1" w:rsidR="00082271" w:rsidRPr="00B51980" w:rsidRDefault="00353E0A" w:rsidP="00353E0A">
            <w:pPr>
              <w:pStyle w:val="ListParagraph"/>
              <w:numPr>
                <w:ilvl w:val="0"/>
                <w:numId w:val="18"/>
              </w:numPr>
              <w:spacing w:after="0" w:line="240" w:lineRule="auto"/>
              <w:contextualSpacing/>
              <w:rPr>
                <w:rFonts w:asciiTheme="minorHAnsi" w:eastAsiaTheme="minorHAnsi" w:hAnsiTheme="minorHAnsi" w:cstheme="minorHAnsi"/>
                <w:color w:val="000000"/>
              </w:rPr>
            </w:pPr>
            <w:r w:rsidRPr="00B51980">
              <w:rPr>
                <w:rFonts w:asciiTheme="minorHAnsi" w:eastAsiaTheme="minorHAnsi" w:hAnsiTheme="minorHAnsi" w:cstheme="minorHAnsi"/>
                <w:color w:val="000000"/>
              </w:rPr>
              <w:t xml:space="preserve">Dimensions: </w:t>
            </w:r>
            <w:r w:rsidR="000E00CD" w:rsidRPr="00B51980">
              <w:rPr>
                <w:rFonts w:asciiTheme="minorHAnsi" w:eastAsiaTheme="minorHAnsi" w:hAnsiTheme="minorHAnsi" w:cstheme="minorHAnsi"/>
                <w:color w:val="000000"/>
                <w:u w:val="single"/>
              </w:rPr>
              <w:t>+</w:t>
            </w:r>
            <w:r w:rsidR="00427FA7" w:rsidRPr="00B51980">
              <w:rPr>
                <w:rFonts w:asciiTheme="minorHAnsi" w:hAnsiTheme="minorHAnsi" w:cstheme="minorHAnsi"/>
                <w:color w:val="000000"/>
              </w:rPr>
              <w:t>183</w:t>
            </w:r>
            <w:r w:rsidR="00972A4D" w:rsidRPr="00B51980">
              <w:rPr>
                <w:rFonts w:asciiTheme="minorHAnsi" w:hAnsiTheme="minorHAnsi" w:cstheme="minorHAnsi"/>
                <w:color w:val="000000"/>
              </w:rPr>
              <w:t>c</w:t>
            </w:r>
            <w:r w:rsidR="00427FA7" w:rsidRPr="00B51980">
              <w:rPr>
                <w:rFonts w:asciiTheme="minorHAnsi" w:hAnsiTheme="minorHAnsi" w:cstheme="minorHAnsi"/>
                <w:color w:val="000000"/>
              </w:rPr>
              <w:t xml:space="preserve">m </w:t>
            </w:r>
            <w:r w:rsidR="001D54BA" w:rsidRPr="00B51980">
              <w:rPr>
                <w:rFonts w:asciiTheme="minorHAnsi" w:hAnsiTheme="minorHAnsi" w:cstheme="minorHAnsi"/>
                <w:color w:val="000000"/>
              </w:rPr>
              <w:t xml:space="preserve">(length) </w:t>
            </w:r>
            <w:r w:rsidR="000E00CD" w:rsidRPr="00B51980">
              <w:rPr>
                <w:rFonts w:asciiTheme="minorHAnsi" w:hAnsiTheme="minorHAnsi" w:cstheme="minorHAnsi"/>
                <w:color w:val="000000"/>
              </w:rPr>
              <w:t>x</w:t>
            </w:r>
            <w:r w:rsidR="00427FA7" w:rsidRPr="00B51980">
              <w:rPr>
                <w:rFonts w:asciiTheme="minorHAnsi" w:hAnsiTheme="minorHAnsi" w:cstheme="minorHAnsi"/>
                <w:color w:val="000000"/>
              </w:rPr>
              <w:t xml:space="preserve"> </w:t>
            </w:r>
            <w:r w:rsidR="000E00CD" w:rsidRPr="00B51980">
              <w:rPr>
                <w:rFonts w:asciiTheme="minorHAnsi" w:hAnsiTheme="minorHAnsi" w:cstheme="minorHAnsi"/>
                <w:color w:val="000000"/>
                <w:u w:val="single"/>
              </w:rPr>
              <w:t>+</w:t>
            </w:r>
            <w:r w:rsidR="00427FA7" w:rsidRPr="00B51980">
              <w:rPr>
                <w:rFonts w:asciiTheme="minorHAnsi" w:hAnsiTheme="minorHAnsi" w:cstheme="minorHAnsi"/>
                <w:color w:val="000000"/>
              </w:rPr>
              <w:t xml:space="preserve">61 cm </w:t>
            </w:r>
            <w:r w:rsidR="001D54BA" w:rsidRPr="00B51980">
              <w:rPr>
                <w:rFonts w:asciiTheme="minorHAnsi" w:hAnsiTheme="minorHAnsi" w:cstheme="minorHAnsi"/>
                <w:color w:val="000000"/>
              </w:rPr>
              <w:t xml:space="preserve">(width) </w:t>
            </w:r>
            <w:r w:rsidR="000E00CD" w:rsidRPr="00B51980">
              <w:rPr>
                <w:rFonts w:asciiTheme="minorHAnsi" w:hAnsiTheme="minorHAnsi" w:cstheme="minorHAnsi"/>
                <w:color w:val="000000"/>
              </w:rPr>
              <w:t>x</w:t>
            </w:r>
            <w:r w:rsidR="00427FA7" w:rsidRPr="00B51980">
              <w:rPr>
                <w:rFonts w:asciiTheme="minorHAnsi" w:hAnsiTheme="minorHAnsi" w:cstheme="minorHAnsi"/>
                <w:color w:val="000000"/>
              </w:rPr>
              <w:t xml:space="preserve"> </w:t>
            </w:r>
            <w:r w:rsidR="001D54BA" w:rsidRPr="00B51980">
              <w:rPr>
                <w:rFonts w:asciiTheme="minorHAnsi" w:hAnsiTheme="minorHAnsi" w:cstheme="minorHAnsi"/>
                <w:color w:val="000000"/>
                <w:u w:val="single"/>
              </w:rPr>
              <w:t>+</w:t>
            </w:r>
            <w:r w:rsidR="00427FA7" w:rsidRPr="00B51980">
              <w:rPr>
                <w:rFonts w:asciiTheme="minorHAnsi" w:hAnsiTheme="minorHAnsi" w:cstheme="minorHAnsi"/>
                <w:color w:val="000000"/>
              </w:rPr>
              <w:t>6 mm</w:t>
            </w:r>
            <w:r w:rsidR="001D54BA" w:rsidRPr="00B51980">
              <w:rPr>
                <w:rFonts w:asciiTheme="minorHAnsi" w:hAnsiTheme="minorHAnsi" w:cstheme="minorHAnsi"/>
                <w:color w:val="000000"/>
              </w:rPr>
              <w:t xml:space="preserve"> (thickness)</w:t>
            </w:r>
          </w:p>
          <w:p w14:paraId="2576768D" w14:textId="77777777" w:rsidR="00353E0A" w:rsidRPr="00B51980" w:rsidRDefault="00353E0A" w:rsidP="00082271">
            <w:pPr>
              <w:pStyle w:val="ListParagraph"/>
              <w:spacing w:after="0" w:line="240" w:lineRule="auto"/>
              <w:ind w:left="0"/>
              <w:contextualSpacing/>
              <w:rPr>
                <w:rFonts w:asciiTheme="minorHAnsi" w:hAnsiTheme="minorHAnsi" w:cstheme="minorHAnsi"/>
                <w:highlight w:val="green"/>
              </w:rPr>
            </w:pPr>
          </w:p>
          <w:p w14:paraId="62D7685E" w14:textId="77777777" w:rsidR="004552AE" w:rsidRDefault="004552AE" w:rsidP="004552AE">
            <w:pPr>
              <w:pStyle w:val="ListParagraph"/>
              <w:spacing w:after="0" w:line="240" w:lineRule="auto"/>
              <w:ind w:left="0"/>
              <w:contextualSpacing/>
              <w:rPr>
                <w:rFonts w:asciiTheme="minorHAnsi" w:eastAsiaTheme="minorHAnsi" w:hAnsiTheme="minorHAnsi" w:cstheme="minorHAnsi"/>
                <w:b/>
                <w:bCs/>
                <w:color w:val="000000"/>
              </w:rPr>
            </w:pPr>
            <w:r>
              <w:rPr>
                <w:rFonts w:asciiTheme="minorHAnsi" w:hAnsiTheme="minorHAnsi"/>
                <w:b/>
                <w:color w:val="000000"/>
              </w:rPr>
              <w:t>Килимок для йоги</w:t>
            </w:r>
          </w:p>
          <w:p w14:paraId="7CCBDC40" w14:textId="77777777" w:rsidR="004552AE" w:rsidRDefault="004552AE" w:rsidP="004552AE">
            <w:pPr>
              <w:pStyle w:val="ListParagraph"/>
              <w:numPr>
                <w:ilvl w:val="0"/>
                <w:numId w:val="32"/>
              </w:numPr>
              <w:spacing w:line="240" w:lineRule="auto"/>
              <w:contextualSpacing/>
              <w:rPr>
                <w:rFonts w:asciiTheme="minorHAnsi" w:eastAsiaTheme="minorHAnsi" w:hAnsiTheme="minorHAnsi" w:cstheme="minorHAnsi"/>
                <w:color w:val="000000"/>
              </w:rPr>
            </w:pPr>
            <w:r>
              <w:rPr>
                <w:rFonts w:asciiTheme="minorHAnsi" w:hAnsiTheme="minorHAnsi"/>
                <w:color w:val="000000"/>
              </w:rPr>
              <w:t>Матеріал: гума</w:t>
            </w:r>
          </w:p>
          <w:p w14:paraId="33CD77FD" w14:textId="77777777" w:rsidR="004552AE" w:rsidRPr="004552AE" w:rsidRDefault="004552AE" w:rsidP="004552AE">
            <w:pPr>
              <w:pStyle w:val="ListParagraph"/>
              <w:numPr>
                <w:ilvl w:val="0"/>
                <w:numId w:val="32"/>
              </w:numPr>
              <w:spacing w:line="240" w:lineRule="auto"/>
              <w:contextualSpacing/>
              <w:rPr>
                <w:rFonts w:asciiTheme="minorHAnsi" w:eastAsiaTheme="minorHAnsi" w:hAnsiTheme="minorHAnsi" w:cstheme="minorHAnsi"/>
                <w:color w:val="000000"/>
                <w:lang w:val="ru-RU"/>
              </w:rPr>
            </w:pPr>
            <w:r w:rsidRPr="004552AE">
              <w:rPr>
                <w:rFonts w:asciiTheme="minorHAnsi" w:hAnsiTheme="minorHAnsi"/>
                <w:color w:val="000000"/>
                <w:lang w:val="ru-RU"/>
              </w:rPr>
              <w:t xml:space="preserve">Розміри: </w:t>
            </w:r>
            <w:r w:rsidRPr="004552AE">
              <w:rPr>
                <w:rFonts w:asciiTheme="minorHAnsi" w:hAnsiTheme="minorHAnsi"/>
                <w:color w:val="000000"/>
                <w:u w:val="single"/>
                <w:lang w:val="ru-RU"/>
              </w:rPr>
              <w:t>+</w:t>
            </w:r>
            <w:r w:rsidRPr="004552AE">
              <w:rPr>
                <w:rFonts w:asciiTheme="minorHAnsi" w:hAnsiTheme="minorHAnsi"/>
                <w:color w:val="000000"/>
                <w:lang w:val="ru-RU"/>
              </w:rPr>
              <w:t xml:space="preserve">183 см (довжина) х </w:t>
            </w:r>
            <w:r w:rsidRPr="004552AE">
              <w:rPr>
                <w:rFonts w:asciiTheme="minorHAnsi" w:hAnsiTheme="minorHAnsi"/>
                <w:color w:val="000000"/>
                <w:u w:val="single"/>
                <w:lang w:val="ru-RU"/>
              </w:rPr>
              <w:t>+</w:t>
            </w:r>
            <w:r w:rsidRPr="004552AE">
              <w:rPr>
                <w:rFonts w:asciiTheme="minorHAnsi" w:hAnsiTheme="minorHAnsi"/>
                <w:color w:val="000000"/>
                <w:lang w:val="ru-RU"/>
              </w:rPr>
              <w:t xml:space="preserve">61 см (ширина) х </w:t>
            </w:r>
            <w:r w:rsidRPr="004552AE">
              <w:rPr>
                <w:rFonts w:asciiTheme="minorHAnsi" w:hAnsiTheme="minorHAnsi"/>
                <w:color w:val="000000"/>
                <w:u w:val="single"/>
                <w:lang w:val="ru-RU"/>
              </w:rPr>
              <w:t>+</w:t>
            </w:r>
            <w:r w:rsidRPr="004552AE">
              <w:rPr>
                <w:rFonts w:asciiTheme="minorHAnsi" w:hAnsiTheme="minorHAnsi"/>
                <w:color w:val="000000"/>
                <w:lang w:val="ru-RU"/>
              </w:rPr>
              <w:t>6 мм (товщина)</w:t>
            </w:r>
          </w:p>
          <w:p w14:paraId="62958477" w14:textId="5ABEC965" w:rsidR="00082271" w:rsidRPr="004552AE" w:rsidRDefault="00082271" w:rsidP="00ED7D23">
            <w:pPr>
              <w:pStyle w:val="ListParagraph"/>
              <w:spacing w:after="0" w:line="240" w:lineRule="auto"/>
              <w:ind w:left="0"/>
              <w:contextualSpacing/>
              <w:rPr>
                <w:rFonts w:asciiTheme="minorHAnsi" w:hAnsiTheme="minorHAnsi" w:cstheme="minorHAnsi"/>
                <w:b/>
                <w:bCs/>
                <w:lang w:val="ru-RU"/>
              </w:rPr>
            </w:pPr>
          </w:p>
        </w:tc>
        <w:tc>
          <w:tcPr>
            <w:tcW w:w="1260" w:type="dxa"/>
            <w:tcBorders>
              <w:top w:val="dotted" w:sz="4" w:space="0" w:color="auto"/>
              <w:bottom w:val="dotted" w:sz="4" w:space="0" w:color="auto"/>
              <w:right w:val="single" w:sz="4" w:space="0" w:color="auto"/>
            </w:tcBorders>
          </w:tcPr>
          <w:p w14:paraId="1D07B069" w14:textId="112E3D14" w:rsidR="00ED7D23" w:rsidRPr="00B51980" w:rsidRDefault="00427FA7" w:rsidP="00ED7D23">
            <w:pPr>
              <w:autoSpaceDE w:val="0"/>
              <w:autoSpaceDN w:val="0"/>
              <w:adjustRightInd w:val="0"/>
              <w:spacing w:after="0" w:line="240" w:lineRule="auto"/>
              <w:jc w:val="center"/>
              <w:rPr>
                <w:rFonts w:cstheme="minorHAnsi"/>
                <w:noProof/>
              </w:rPr>
            </w:pPr>
            <w:r w:rsidRPr="00B51980">
              <w:rPr>
                <w:rFonts w:cstheme="minorHAnsi"/>
                <w:noProof/>
              </w:rPr>
              <w:t>5</w:t>
            </w:r>
            <w:r w:rsidR="007B3D0D" w:rsidRPr="00B51980">
              <w:rPr>
                <w:rFonts w:cstheme="minorHAnsi"/>
                <w:noProof/>
              </w:rPr>
              <w:t xml:space="preserve"> pc</w:t>
            </w:r>
            <w:r w:rsidRPr="00B51980">
              <w:rPr>
                <w:rFonts w:cstheme="minorHAnsi"/>
                <w:noProof/>
              </w:rPr>
              <w:t>s</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45E7AD38" w14:textId="77777777" w:rsidR="00904C18" w:rsidRPr="00B51980" w:rsidRDefault="00904C18" w:rsidP="00ED7D23">
            <w:pPr>
              <w:autoSpaceDE w:val="0"/>
              <w:autoSpaceDN w:val="0"/>
              <w:adjustRightInd w:val="0"/>
              <w:spacing w:after="0" w:line="240" w:lineRule="auto"/>
              <w:jc w:val="center"/>
              <w:rPr>
                <w:rFonts w:cstheme="minorHAnsi"/>
                <w:noProof/>
              </w:rPr>
            </w:pPr>
          </w:p>
          <w:p w14:paraId="1ABEAAD1" w14:textId="3F694099" w:rsidR="00ED7D23" w:rsidRPr="00B51980" w:rsidRDefault="00427FA7" w:rsidP="00ED7D23">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43DFF48A" wp14:editId="01B52C80">
                  <wp:extent cx="1451608" cy="1141730"/>
                  <wp:effectExtent l="0" t="0" r="0" b="1270"/>
                  <wp:docPr id="14" name="Picture 13" descr="Performance Yoga Mat (6mm) - Gaiam">
                    <a:extLst xmlns:a="http://schemas.openxmlformats.org/drawingml/2006/main">
                      <a:ext uri="{FF2B5EF4-FFF2-40B4-BE49-F238E27FC236}">
                        <a16:creationId xmlns:a16="http://schemas.microsoft.com/office/drawing/2014/main" id="{6026BEB2-9DD0-4D68-9D3F-812C5AB33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erformance Yoga Mat (6mm) - Gaiam">
                            <a:extLst>
                              <a:ext uri="{FF2B5EF4-FFF2-40B4-BE49-F238E27FC236}">
                                <a16:creationId xmlns:a16="http://schemas.microsoft.com/office/drawing/2014/main" id="{6026BEB2-9DD0-4D68-9D3F-812C5AB333C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588" b="16393"/>
                          <a:stretch/>
                        </pic:blipFill>
                        <pic:spPr bwMode="auto">
                          <a:xfrm>
                            <a:off x="0" y="0"/>
                            <a:ext cx="1451608" cy="11417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B076431" w14:textId="63ED1EAC" w:rsidR="00904C18" w:rsidRPr="00B51980" w:rsidRDefault="00904C18" w:rsidP="00ED7D23">
            <w:pPr>
              <w:autoSpaceDE w:val="0"/>
              <w:autoSpaceDN w:val="0"/>
              <w:adjustRightInd w:val="0"/>
              <w:spacing w:after="0" w:line="240" w:lineRule="auto"/>
              <w:jc w:val="center"/>
              <w:rPr>
                <w:rFonts w:cstheme="minorHAnsi"/>
                <w:noProof/>
              </w:rPr>
            </w:pPr>
          </w:p>
        </w:tc>
      </w:tr>
      <w:tr w:rsidR="00F55FFF" w:rsidRPr="00B51980" w14:paraId="73B8C38A" w14:textId="77777777" w:rsidTr="00B9159B">
        <w:trPr>
          <w:trHeight w:val="56"/>
        </w:trPr>
        <w:tc>
          <w:tcPr>
            <w:tcW w:w="684" w:type="dxa"/>
            <w:tcBorders>
              <w:top w:val="dotted" w:sz="4" w:space="0" w:color="auto"/>
              <w:bottom w:val="dotted" w:sz="4" w:space="0" w:color="auto"/>
            </w:tcBorders>
            <w:shd w:val="clear" w:color="auto" w:fill="auto"/>
          </w:tcPr>
          <w:p w14:paraId="399E5877" w14:textId="45D29DFB" w:rsidR="00F55FFF" w:rsidRPr="00B51980" w:rsidRDefault="00DE5B83" w:rsidP="0086232B">
            <w:pPr>
              <w:spacing w:after="0" w:line="240" w:lineRule="auto"/>
              <w:rPr>
                <w:rFonts w:cstheme="minorHAnsi"/>
              </w:rPr>
            </w:pPr>
            <w:r w:rsidRPr="00B51980">
              <w:rPr>
                <w:rFonts w:cstheme="minorHAnsi"/>
              </w:rPr>
              <w:t>8</w:t>
            </w:r>
          </w:p>
        </w:tc>
        <w:tc>
          <w:tcPr>
            <w:tcW w:w="5521" w:type="dxa"/>
            <w:tcBorders>
              <w:top w:val="dotted" w:sz="4" w:space="0" w:color="auto"/>
              <w:bottom w:val="dotted" w:sz="4" w:space="0" w:color="auto"/>
              <w:right w:val="dotted" w:sz="4" w:space="0" w:color="auto"/>
            </w:tcBorders>
            <w:shd w:val="clear" w:color="auto" w:fill="auto"/>
          </w:tcPr>
          <w:p w14:paraId="12C19D7C" w14:textId="6FFA1ACD" w:rsidR="00BE55D6" w:rsidRPr="00B51980" w:rsidRDefault="00BE55D6" w:rsidP="00BE55D6">
            <w:pPr>
              <w:pStyle w:val="ListParagraph"/>
              <w:spacing w:after="0" w:line="240" w:lineRule="auto"/>
              <w:ind w:left="0"/>
              <w:contextualSpacing/>
              <w:rPr>
                <w:rFonts w:asciiTheme="minorHAnsi" w:hAnsiTheme="minorHAnsi" w:cstheme="minorHAnsi"/>
                <w:b/>
                <w:bCs/>
              </w:rPr>
            </w:pPr>
            <w:r w:rsidRPr="00B51980">
              <w:rPr>
                <w:rFonts w:asciiTheme="minorHAnsi" w:hAnsiTheme="minorHAnsi" w:cstheme="minorHAnsi"/>
                <w:b/>
                <w:bCs/>
              </w:rPr>
              <w:t xml:space="preserve">Freestanding </w:t>
            </w:r>
            <w:r w:rsidR="0081738C" w:rsidRPr="00B51980">
              <w:rPr>
                <w:rFonts w:asciiTheme="minorHAnsi" w:hAnsiTheme="minorHAnsi" w:cstheme="minorHAnsi"/>
                <w:b/>
                <w:bCs/>
              </w:rPr>
              <w:t xml:space="preserve">dip and pull-up </w:t>
            </w:r>
            <w:r w:rsidR="00A57587" w:rsidRPr="00B51980">
              <w:rPr>
                <w:rFonts w:asciiTheme="minorHAnsi" w:hAnsiTheme="minorHAnsi" w:cstheme="minorHAnsi"/>
                <w:b/>
                <w:bCs/>
              </w:rPr>
              <w:t xml:space="preserve">bar tower </w:t>
            </w:r>
            <w:r w:rsidR="0081738C" w:rsidRPr="00B51980">
              <w:rPr>
                <w:rFonts w:asciiTheme="minorHAnsi" w:hAnsiTheme="minorHAnsi" w:cstheme="minorHAnsi"/>
                <w:b/>
                <w:bCs/>
              </w:rPr>
              <w:t>station</w:t>
            </w:r>
          </w:p>
          <w:p w14:paraId="387AEFAC" w14:textId="7829C2F8" w:rsidR="00DF2968" w:rsidRPr="00B51980" w:rsidRDefault="00972A4D"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 xml:space="preserve">Dimensions: </w:t>
            </w:r>
            <w:r w:rsidR="00F042F3" w:rsidRPr="00F042F3">
              <w:rPr>
                <w:rFonts w:asciiTheme="minorHAnsi" w:hAnsiTheme="minorHAnsi" w:cstheme="minorHAnsi"/>
                <w:u w:val="single"/>
              </w:rPr>
              <w:t>+</w:t>
            </w:r>
            <w:r w:rsidR="00545BEB" w:rsidRPr="00B51980">
              <w:rPr>
                <w:rFonts w:asciiTheme="minorHAnsi" w:hAnsiTheme="minorHAnsi" w:cstheme="minorHAnsi"/>
              </w:rPr>
              <w:t xml:space="preserve">120 cm (length) x </w:t>
            </w:r>
            <w:r w:rsidR="00F042F3" w:rsidRPr="00F042F3">
              <w:rPr>
                <w:rFonts w:asciiTheme="minorHAnsi" w:hAnsiTheme="minorHAnsi" w:cstheme="minorHAnsi"/>
                <w:u w:val="single"/>
              </w:rPr>
              <w:t>+</w:t>
            </w:r>
            <w:r w:rsidR="00545BEB" w:rsidRPr="00B51980">
              <w:rPr>
                <w:rFonts w:asciiTheme="minorHAnsi" w:hAnsiTheme="minorHAnsi" w:cstheme="minorHAnsi"/>
              </w:rPr>
              <w:t xml:space="preserve">130 cm (width) x </w:t>
            </w:r>
            <w:r w:rsidR="00F042F3" w:rsidRPr="00F042F3">
              <w:rPr>
                <w:rFonts w:asciiTheme="minorHAnsi" w:hAnsiTheme="minorHAnsi" w:cstheme="minorHAnsi"/>
                <w:u w:val="single"/>
              </w:rPr>
              <w:t>+</w:t>
            </w:r>
            <w:r w:rsidR="007F3587" w:rsidRPr="00B51980">
              <w:rPr>
                <w:rFonts w:asciiTheme="minorHAnsi" w:hAnsiTheme="minorHAnsi" w:cstheme="minorHAnsi"/>
              </w:rPr>
              <w:t>250 cm</w:t>
            </w:r>
            <w:r w:rsidRPr="00B51980">
              <w:rPr>
                <w:rFonts w:asciiTheme="minorHAnsi" w:hAnsiTheme="minorHAnsi" w:cstheme="minorHAnsi"/>
              </w:rPr>
              <w:t xml:space="preserve"> (height)</w:t>
            </w:r>
          </w:p>
          <w:p w14:paraId="01B39A83" w14:textId="4AB7C48A" w:rsidR="001E20C1" w:rsidRPr="00B51980" w:rsidRDefault="001E20C1" w:rsidP="001E20C1">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 xml:space="preserve">Construction: </w:t>
            </w:r>
            <w:r w:rsidR="008D4482" w:rsidRPr="00B51980">
              <w:rPr>
                <w:rFonts w:asciiTheme="minorHAnsi" w:hAnsiTheme="minorHAnsi" w:cstheme="minorHAnsi"/>
              </w:rPr>
              <w:t>stable, sturdy and durable</w:t>
            </w:r>
          </w:p>
          <w:p w14:paraId="5428C2E7" w14:textId="08F2C2BB" w:rsidR="00A57587" w:rsidRPr="00B51980" w:rsidRDefault="00A57587"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Material: Alloy steel</w:t>
            </w:r>
          </w:p>
          <w:p w14:paraId="564EAAE4" w14:textId="5E480A3A" w:rsidR="003660BB" w:rsidRPr="00B51980" w:rsidRDefault="003660BB"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Weight capacity: up to 150 kg</w:t>
            </w:r>
            <w:r w:rsidR="00812A10" w:rsidRPr="00B51980">
              <w:rPr>
                <w:rFonts w:asciiTheme="minorHAnsi" w:hAnsiTheme="minorHAnsi" w:cstheme="minorHAnsi"/>
              </w:rPr>
              <w:t xml:space="preserve"> or higher</w:t>
            </w:r>
          </w:p>
          <w:p w14:paraId="4338F2D5" w14:textId="3401A42E" w:rsidR="00A90B1A" w:rsidRPr="00B51980" w:rsidRDefault="00A90B1A" w:rsidP="00A57587">
            <w:pPr>
              <w:pStyle w:val="ListParagraph"/>
              <w:numPr>
                <w:ilvl w:val="0"/>
                <w:numId w:val="20"/>
              </w:numPr>
              <w:spacing w:after="0" w:line="240" w:lineRule="auto"/>
              <w:contextualSpacing/>
              <w:rPr>
                <w:rFonts w:asciiTheme="minorHAnsi" w:hAnsiTheme="minorHAnsi" w:cstheme="minorHAnsi"/>
                <w:b/>
                <w:bCs/>
              </w:rPr>
            </w:pPr>
            <w:r w:rsidRPr="00B51980">
              <w:rPr>
                <w:rFonts w:asciiTheme="minorHAnsi" w:hAnsiTheme="minorHAnsi" w:cstheme="minorHAnsi"/>
              </w:rPr>
              <w:t>Handle: Knob</w:t>
            </w:r>
          </w:p>
          <w:p w14:paraId="6DB61190" w14:textId="77777777" w:rsidR="00545BEB" w:rsidRPr="00B51980" w:rsidRDefault="00545BEB" w:rsidP="00DF2968">
            <w:pPr>
              <w:pStyle w:val="ListParagraph"/>
              <w:spacing w:after="0" w:line="240" w:lineRule="auto"/>
              <w:ind w:left="0"/>
              <w:contextualSpacing/>
              <w:rPr>
                <w:rFonts w:asciiTheme="minorHAnsi" w:hAnsiTheme="minorHAnsi" w:cstheme="minorHAnsi"/>
                <w:highlight w:val="green"/>
              </w:rPr>
            </w:pPr>
          </w:p>
          <w:p w14:paraId="43351E2B" w14:textId="77777777" w:rsidR="004552AE" w:rsidRPr="004552AE" w:rsidRDefault="004552AE" w:rsidP="004552AE">
            <w:pPr>
              <w:pStyle w:val="ListParagraph"/>
              <w:spacing w:after="0" w:line="240" w:lineRule="auto"/>
              <w:ind w:left="0"/>
              <w:contextualSpacing/>
              <w:rPr>
                <w:rFonts w:asciiTheme="minorHAnsi" w:hAnsiTheme="minorHAnsi" w:cstheme="minorHAnsi"/>
                <w:b/>
                <w:bCs/>
                <w:lang w:val="ru-RU"/>
              </w:rPr>
            </w:pPr>
            <w:r w:rsidRPr="004552AE">
              <w:rPr>
                <w:rFonts w:asciiTheme="minorHAnsi" w:hAnsiTheme="minorHAnsi"/>
                <w:b/>
                <w:lang w:val="ru-RU"/>
              </w:rPr>
              <w:t>Силова станція - стійка для підтягувань та віджимань</w:t>
            </w:r>
          </w:p>
          <w:p w14:paraId="67D34085" w14:textId="77777777" w:rsidR="004552AE" w:rsidRPr="004552AE" w:rsidRDefault="004552AE" w:rsidP="004552AE">
            <w:pPr>
              <w:pStyle w:val="ListParagraph"/>
              <w:numPr>
                <w:ilvl w:val="0"/>
                <w:numId w:val="33"/>
              </w:numPr>
              <w:spacing w:line="240" w:lineRule="auto"/>
              <w:contextualSpacing/>
              <w:rPr>
                <w:rFonts w:asciiTheme="minorHAnsi" w:hAnsiTheme="minorHAnsi" w:cstheme="minorHAnsi"/>
                <w:b/>
                <w:bCs/>
                <w:lang w:val="ru-RU"/>
              </w:rPr>
            </w:pPr>
            <w:r w:rsidRPr="004552AE">
              <w:rPr>
                <w:rFonts w:asciiTheme="minorHAnsi" w:hAnsiTheme="minorHAnsi"/>
                <w:lang w:val="ru-RU"/>
              </w:rPr>
              <w:t xml:space="preserve">Розміри: </w:t>
            </w:r>
            <w:r w:rsidRPr="004552AE">
              <w:rPr>
                <w:rFonts w:asciiTheme="minorHAnsi" w:hAnsiTheme="minorHAnsi"/>
                <w:u w:val="single"/>
                <w:lang w:val="ru-RU"/>
              </w:rPr>
              <w:t>+</w:t>
            </w:r>
            <w:r w:rsidRPr="004552AE">
              <w:rPr>
                <w:rFonts w:asciiTheme="minorHAnsi" w:hAnsiTheme="minorHAnsi"/>
                <w:lang w:val="ru-RU"/>
              </w:rPr>
              <w:t xml:space="preserve">120 см (довжина) х </w:t>
            </w:r>
            <w:r w:rsidRPr="004552AE">
              <w:rPr>
                <w:rFonts w:asciiTheme="minorHAnsi" w:hAnsiTheme="minorHAnsi"/>
                <w:u w:val="single"/>
                <w:lang w:val="ru-RU"/>
              </w:rPr>
              <w:t>+</w:t>
            </w:r>
            <w:r w:rsidRPr="004552AE">
              <w:rPr>
                <w:rFonts w:asciiTheme="minorHAnsi" w:hAnsiTheme="minorHAnsi"/>
                <w:lang w:val="ru-RU"/>
              </w:rPr>
              <w:t xml:space="preserve">130 см (ширина) х </w:t>
            </w:r>
            <w:r w:rsidRPr="004552AE">
              <w:rPr>
                <w:rFonts w:asciiTheme="minorHAnsi" w:hAnsiTheme="minorHAnsi"/>
                <w:u w:val="single"/>
                <w:lang w:val="ru-RU"/>
              </w:rPr>
              <w:t>+</w:t>
            </w:r>
            <w:r w:rsidRPr="004552AE">
              <w:rPr>
                <w:rFonts w:asciiTheme="minorHAnsi" w:hAnsiTheme="minorHAnsi"/>
                <w:lang w:val="ru-RU"/>
              </w:rPr>
              <w:t>250 см (висота)</w:t>
            </w:r>
          </w:p>
          <w:p w14:paraId="2E5F138C"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Конструкція: стійка, міцна та довговічна</w:t>
            </w:r>
          </w:p>
          <w:p w14:paraId="107DA48C"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Матеріал: Легована сталь</w:t>
            </w:r>
          </w:p>
          <w:p w14:paraId="3F1E5BA9" w14:textId="77777777" w:rsidR="004552AE" w:rsidRPr="004552AE" w:rsidRDefault="004552AE" w:rsidP="004552AE">
            <w:pPr>
              <w:pStyle w:val="ListParagraph"/>
              <w:numPr>
                <w:ilvl w:val="0"/>
                <w:numId w:val="33"/>
              </w:numPr>
              <w:spacing w:line="240" w:lineRule="auto"/>
              <w:contextualSpacing/>
              <w:rPr>
                <w:rFonts w:asciiTheme="minorHAnsi" w:hAnsiTheme="minorHAnsi" w:cstheme="minorHAnsi"/>
                <w:b/>
                <w:bCs/>
                <w:lang w:val="ru-RU"/>
              </w:rPr>
            </w:pPr>
            <w:r w:rsidRPr="004552AE">
              <w:rPr>
                <w:rFonts w:asciiTheme="minorHAnsi" w:hAnsiTheme="minorHAnsi"/>
                <w:lang w:val="ru-RU"/>
              </w:rPr>
              <w:t>Максимальна вага: до 150 кг і вище</w:t>
            </w:r>
          </w:p>
          <w:p w14:paraId="0AAF4335" w14:textId="77777777" w:rsidR="004552AE" w:rsidRDefault="004552AE" w:rsidP="004552AE">
            <w:pPr>
              <w:pStyle w:val="ListParagraph"/>
              <w:numPr>
                <w:ilvl w:val="0"/>
                <w:numId w:val="33"/>
              </w:numPr>
              <w:spacing w:line="240" w:lineRule="auto"/>
              <w:contextualSpacing/>
              <w:rPr>
                <w:rFonts w:asciiTheme="minorHAnsi" w:hAnsiTheme="minorHAnsi" w:cstheme="minorHAnsi"/>
                <w:b/>
                <w:bCs/>
              </w:rPr>
            </w:pPr>
            <w:r>
              <w:rPr>
                <w:rFonts w:asciiTheme="minorHAnsi" w:hAnsiTheme="minorHAnsi"/>
              </w:rPr>
              <w:t>Ручки: кругла ручка</w:t>
            </w:r>
          </w:p>
          <w:p w14:paraId="2744AEEA" w14:textId="77777777" w:rsidR="00DF2968" w:rsidRPr="00B51980" w:rsidRDefault="00DF2968" w:rsidP="002E5424">
            <w:pPr>
              <w:pStyle w:val="ListParagraph"/>
              <w:spacing w:after="0" w:line="240" w:lineRule="auto"/>
              <w:ind w:left="0"/>
              <w:contextualSpacing/>
              <w:rPr>
                <w:rFonts w:asciiTheme="minorHAnsi" w:hAnsiTheme="minorHAnsi" w:cstheme="minorHAnsi"/>
              </w:rPr>
            </w:pPr>
          </w:p>
          <w:p w14:paraId="0AB4911E" w14:textId="22AE7621" w:rsidR="003E68F2" w:rsidRPr="00B51980" w:rsidRDefault="003E68F2" w:rsidP="005C33BF">
            <w:pPr>
              <w:pStyle w:val="ListParagraph"/>
              <w:spacing w:after="0" w:line="240" w:lineRule="auto"/>
              <w:ind w:left="0"/>
              <w:contextualSpacing/>
              <w:rPr>
                <w:rFonts w:asciiTheme="minorHAnsi" w:hAnsiTheme="minorHAnsi" w:cstheme="minorHAnsi"/>
                <w:color w:val="FF0000"/>
              </w:rPr>
            </w:pPr>
          </w:p>
        </w:tc>
        <w:tc>
          <w:tcPr>
            <w:tcW w:w="1260" w:type="dxa"/>
            <w:tcBorders>
              <w:top w:val="dotted" w:sz="4" w:space="0" w:color="auto"/>
              <w:bottom w:val="dotted" w:sz="4" w:space="0" w:color="auto"/>
              <w:right w:val="single" w:sz="4" w:space="0" w:color="auto"/>
            </w:tcBorders>
          </w:tcPr>
          <w:p w14:paraId="0C74E17D" w14:textId="77777777" w:rsidR="008C4DF4" w:rsidRPr="00B51980" w:rsidRDefault="008C4DF4" w:rsidP="002A3386">
            <w:pPr>
              <w:autoSpaceDE w:val="0"/>
              <w:autoSpaceDN w:val="0"/>
              <w:adjustRightInd w:val="0"/>
              <w:spacing w:after="0" w:line="240" w:lineRule="auto"/>
              <w:jc w:val="center"/>
              <w:rPr>
                <w:rFonts w:cstheme="minorHAnsi"/>
                <w:noProof/>
              </w:rPr>
            </w:pPr>
          </w:p>
          <w:p w14:paraId="09832F13" w14:textId="69AD7D1A" w:rsidR="008C4DF4" w:rsidRPr="00B51980" w:rsidRDefault="008C4DF4" w:rsidP="002A3386">
            <w:pPr>
              <w:autoSpaceDE w:val="0"/>
              <w:autoSpaceDN w:val="0"/>
              <w:adjustRightInd w:val="0"/>
              <w:spacing w:after="0" w:line="240" w:lineRule="auto"/>
              <w:jc w:val="center"/>
              <w:rPr>
                <w:rFonts w:cstheme="minorHAnsi"/>
                <w:noProof/>
              </w:rPr>
            </w:pPr>
          </w:p>
          <w:p w14:paraId="4C2FF51A" w14:textId="35E9D24D" w:rsidR="00F55FFF" w:rsidRPr="00B51980" w:rsidRDefault="007F3587" w:rsidP="002A3386">
            <w:pPr>
              <w:autoSpaceDE w:val="0"/>
              <w:autoSpaceDN w:val="0"/>
              <w:adjustRightInd w:val="0"/>
              <w:spacing w:after="0" w:line="240" w:lineRule="auto"/>
              <w:jc w:val="center"/>
              <w:rPr>
                <w:rFonts w:cstheme="minorHAnsi"/>
                <w:noProof/>
              </w:rPr>
            </w:pPr>
            <w:r w:rsidRPr="00B51980">
              <w:rPr>
                <w:rFonts w:cstheme="minorHAnsi"/>
                <w:noProof/>
              </w:rPr>
              <w:t>1</w:t>
            </w:r>
            <w:r w:rsidR="00B91A5B" w:rsidRPr="00B51980">
              <w:rPr>
                <w:rFonts w:cstheme="minorHAnsi"/>
                <w:noProof/>
              </w:rPr>
              <w:t xml:space="preserve"> </w:t>
            </w:r>
            <w:r w:rsidR="003A5A19" w:rsidRPr="00B51980">
              <w:rPr>
                <w:rFonts w:cstheme="minorHAnsi"/>
                <w:noProof/>
              </w:rPr>
              <w:t>unit</w:t>
            </w:r>
            <w:r w:rsidR="003D4E21">
              <w:rPr>
                <w:rFonts w:cstheme="minorHAnsi"/>
                <w:noProof/>
              </w:rPr>
              <w:t>/</w:t>
            </w:r>
            <w:r w:rsidR="003D4E21">
              <w:rPr>
                <w:rFonts w:cstheme="minorHAnsi"/>
                <w:noProof/>
                <w:lang w:val="uk-UA"/>
              </w:rPr>
              <w:t>шт.</w:t>
            </w:r>
          </w:p>
        </w:tc>
        <w:tc>
          <w:tcPr>
            <w:tcW w:w="2790" w:type="dxa"/>
            <w:tcBorders>
              <w:top w:val="dotted" w:sz="4" w:space="0" w:color="auto"/>
              <w:left w:val="single" w:sz="4" w:space="0" w:color="auto"/>
              <w:bottom w:val="dotted" w:sz="4" w:space="0" w:color="auto"/>
              <w:right w:val="single" w:sz="4" w:space="0" w:color="auto"/>
            </w:tcBorders>
            <w:vAlign w:val="center"/>
          </w:tcPr>
          <w:p w14:paraId="66DAD20A" w14:textId="786DB78F" w:rsidR="00F55FFF" w:rsidRPr="00B51980" w:rsidRDefault="00C017D0" w:rsidP="00C017D0">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18E1B446" wp14:editId="1C084E56">
                  <wp:extent cx="1068779" cy="2205288"/>
                  <wp:effectExtent l="0" t="0" r="0" b="5080"/>
                  <wp:docPr id="2" name="Picture 1">
                    <a:extLst xmlns:a="http://schemas.openxmlformats.org/drawingml/2006/main">
                      <a:ext uri="{FF2B5EF4-FFF2-40B4-BE49-F238E27FC236}">
                        <a16:creationId xmlns:a16="http://schemas.microsoft.com/office/drawing/2014/main" id="{A145C842-F928-2953-F8FE-3EA01DF93505}"/>
                      </a:ext>
                      <a:ext uri="{147F2762-F138-4A5C-976F-8EAC2B608ADB}">
                        <a16:predDERef xmlns:a16="http://schemas.microsoft.com/office/drawing/2014/main" pred="{F984198A-911C-409A-813D-DB17F762C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45C842-F928-2953-F8FE-3EA01DF93505}"/>
                              </a:ext>
                              <a:ext uri="{147F2762-F138-4A5C-976F-8EAC2B608ADB}">
                                <a16:predDERef xmlns:a16="http://schemas.microsoft.com/office/drawing/2014/main" pred="{F984198A-911C-409A-813D-DB17F762C823}"/>
                              </a:ext>
                            </a:extLst>
                          </pic:cNvPr>
                          <pic:cNvPicPr>
                            <a:picLocks noChangeAspect="1"/>
                          </pic:cNvPicPr>
                        </pic:nvPicPr>
                        <pic:blipFill rotWithShape="1">
                          <a:blip r:embed="rId18"/>
                          <a:srcRect l="20157" r="18996"/>
                          <a:stretch/>
                        </pic:blipFill>
                        <pic:spPr bwMode="auto">
                          <a:xfrm>
                            <a:off x="0" y="0"/>
                            <a:ext cx="1070376" cy="2208583"/>
                          </a:xfrm>
                          <a:prstGeom prst="rect">
                            <a:avLst/>
                          </a:prstGeom>
                          <a:ln>
                            <a:noFill/>
                          </a:ln>
                          <a:extLst>
                            <a:ext uri="{53640926-AAD7-44D8-BBD7-CCE9431645EC}">
                              <a14:shadowObscured xmlns:a14="http://schemas.microsoft.com/office/drawing/2010/main"/>
                            </a:ext>
                          </a:extLst>
                        </pic:spPr>
                      </pic:pic>
                    </a:graphicData>
                  </a:graphic>
                </wp:inline>
              </w:drawing>
            </w:r>
          </w:p>
        </w:tc>
      </w:tr>
      <w:tr w:rsidR="00AE35BF" w:rsidRPr="00B51980" w14:paraId="28520723" w14:textId="77777777" w:rsidTr="00B9159B">
        <w:trPr>
          <w:trHeight w:val="56"/>
        </w:trPr>
        <w:tc>
          <w:tcPr>
            <w:tcW w:w="684" w:type="dxa"/>
            <w:tcBorders>
              <w:top w:val="dotted" w:sz="4" w:space="0" w:color="auto"/>
              <w:bottom w:val="dotted" w:sz="4" w:space="0" w:color="auto"/>
            </w:tcBorders>
            <w:shd w:val="clear" w:color="auto" w:fill="auto"/>
          </w:tcPr>
          <w:p w14:paraId="58E0B683" w14:textId="6BEBE804" w:rsidR="00AE35BF" w:rsidRPr="00B51980" w:rsidRDefault="00DE5B83" w:rsidP="00AE35BF">
            <w:pPr>
              <w:spacing w:after="0" w:line="240" w:lineRule="auto"/>
              <w:rPr>
                <w:rFonts w:cstheme="minorHAnsi"/>
              </w:rPr>
            </w:pPr>
            <w:r w:rsidRPr="00B51980">
              <w:rPr>
                <w:rFonts w:cstheme="minorHAnsi"/>
              </w:rPr>
              <w:t>9</w:t>
            </w:r>
          </w:p>
        </w:tc>
        <w:tc>
          <w:tcPr>
            <w:tcW w:w="5521" w:type="dxa"/>
            <w:tcBorders>
              <w:top w:val="dotted" w:sz="4" w:space="0" w:color="auto"/>
              <w:bottom w:val="dotted" w:sz="4" w:space="0" w:color="auto"/>
              <w:right w:val="dotted" w:sz="4" w:space="0" w:color="auto"/>
            </w:tcBorders>
            <w:shd w:val="clear" w:color="auto" w:fill="auto"/>
          </w:tcPr>
          <w:p w14:paraId="00017D84" w14:textId="24FAA583" w:rsidR="00AE35BF" w:rsidRPr="00B51980" w:rsidRDefault="007F3587" w:rsidP="00AE35BF">
            <w:pPr>
              <w:spacing w:after="0" w:line="240" w:lineRule="auto"/>
              <w:contextualSpacing/>
              <w:rPr>
                <w:rFonts w:eastAsia="Times New Roman" w:cstheme="minorHAnsi"/>
                <w:b/>
                <w:bCs/>
                <w:color w:val="000000"/>
              </w:rPr>
            </w:pPr>
            <w:r w:rsidRPr="00B51980">
              <w:rPr>
                <w:rFonts w:eastAsia="Times New Roman" w:cstheme="minorHAnsi"/>
                <w:b/>
                <w:bCs/>
                <w:color w:val="000000"/>
              </w:rPr>
              <w:t>Dumbbell</w:t>
            </w:r>
            <w:r w:rsidR="00B248BC" w:rsidRPr="00B51980">
              <w:rPr>
                <w:rFonts w:eastAsia="Times New Roman" w:cstheme="minorHAnsi"/>
                <w:b/>
                <w:bCs/>
                <w:color w:val="000000"/>
              </w:rPr>
              <w:t xml:space="preserve"> set with rack</w:t>
            </w:r>
          </w:p>
          <w:p w14:paraId="6BFB74DB" w14:textId="7DEEB60F" w:rsidR="00536B9F" w:rsidRPr="00B51980" w:rsidRDefault="00536B9F"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 cast iron</w:t>
            </w:r>
          </w:p>
          <w:p w14:paraId="18DE12FE" w14:textId="175D86E0" w:rsidR="007F3587" w:rsidRPr="00B51980" w:rsidRDefault="00091378"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Set: </w:t>
            </w:r>
            <w:r w:rsidR="00E94A8B" w:rsidRPr="00B51980">
              <w:rPr>
                <w:rFonts w:asciiTheme="minorHAnsi" w:eastAsia="Times New Roman" w:hAnsiTheme="minorHAnsi" w:cstheme="minorHAnsi"/>
                <w:color w:val="000000"/>
              </w:rPr>
              <w:t>1</w:t>
            </w:r>
            <w:r w:rsidR="007F3587" w:rsidRPr="00B51980">
              <w:rPr>
                <w:rFonts w:asciiTheme="minorHAnsi" w:eastAsia="Times New Roman" w:hAnsiTheme="minorHAnsi" w:cstheme="minorHAnsi"/>
                <w:color w:val="000000"/>
              </w:rPr>
              <w:t xml:space="preserve"> </w:t>
            </w:r>
            <w:r w:rsidR="00E94A8B" w:rsidRPr="00B51980">
              <w:rPr>
                <w:rFonts w:asciiTheme="minorHAnsi" w:eastAsia="Times New Roman" w:hAnsiTheme="minorHAnsi" w:cstheme="minorHAnsi"/>
                <w:color w:val="000000"/>
              </w:rPr>
              <w:t>pair</w:t>
            </w:r>
            <w:r w:rsidR="007F3587" w:rsidRPr="00B51980">
              <w:rPr>
                <w:rFonts w:asciiTheme="minorHAnsi" w:eastAsia="Times New Roman" w:hAnsiTheme="minorHAnsi" w:cstheme="minorHAnsi"/>
                <w:color w:val="000000"/>
              </w:rPr>
              <w:t xml:space="preserve"> </w:t>
            </w:r>
            <w:r w:rsidRPr="00B51980">
              <w:rPr>
                <w:rFonts w:asciiTheme="minorHAnsi" w:eastAsia="Times New Roman" w:hAnsiTheme="minorHAnsi" w:cstheme="minorHAnsi"/>
                <w:color w:val="000000"/>
              </w:rPr>
              <w:t>per weight, with</w:t>
            </w:r>
            <w:r w:rsidR="007F3587" w:rsidRPr="00B51980">
              <w:rPr>
                <w:rFonts w:asciiTheme="minorHAnsi" w:eastAsia="Times New Roman" w:hAnsiTheme="minorHAnsi" w:cstheme="minorHAnsi"/>
                <w:color w:val="000000"/>
              </w:rPr>
              <w:t xml:space="preserve"> a total weight of up to 50 kg</w:t>
            </w:r>
            <w:r w:rsidR="00083E43" w:rsidRPr="00B51980">
              <w:rPr>
                <w:rFonts w:asciiTheme="minorHAnsi" w:eastAsia="Times New Roman" w:hAnsiTheme="minorHAnsi" w:cstheme="minorHAnsi"/>
                <w:color w:val="000000"/>
              </w:rPr>
              <w:t xml:space="preserve"> for the whole set</w:t>
            </w:r>
          </w:p>
          <w:p w14:paraId="50692463" w14:textId="1D6D910F" w:rsidR="00083E43" w:rsidRPr="00B51980" w:rsidRDefault="001955DC" w:rsidP="00AE35BF">
            <w:pPr>
              <w:pStyle w:val="ListParagraph"/>
              <w:numPr>
                <w:ilvl w:val="0"/>
                <w:numId w:val="21"/>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Dumbbell shape: hexagonal</w:t>
            </w:r>
            <w:r w:rsidR="00FB1E74" w:rsidRPr="00B51980">
              <w:rPr>
                <w:rFonts w:asciiTheme="minorHAnsi" w:eastAsia="Times New Roman" w:hAnsiTheme="minorHAnsi" w:cstheme="minorHAnsi"/>
                <w:color w:val="000000"/>
              </w:rPr>
              <w:t xml:space="preserve"> to prevent from rolling</w:t>
            </w:r>
          </w:p>
          <w:p w14:paraId="10E9AA07" w14:textId="77777777" w:rsidR="007F3587" w:rsidRDefault="007F3587" w:rsidP="00AE35BF">
            <w:pPr>
              <w:spacing w:after="0" w:line="240" w:lineRule="auto"/>
              <w:contextualSpacing/>
              <w:rPr>
                <w:rFonts w:eastAsia="Times New Roman" w:cstheme="minorHAnsi"/>
                <w:b/>
                <w:bCs/>
                <w:color w:val="000000"/>
              </w:rPr>
            </w:pPr>
          </w:p>
          <w:p w14:paraId="7A4ED766" w14:textId="77777777" w:rsidR="00A33AC5" w:rsidRPr="004552AE" w:rsidRDefault="00A33AC5" w:rsidP="00AE35BF">
            <w:pPr>
              <w:spacing w:after="0" w:line="240" w:lineRule="auto"/>
              <w:contextualSpacing/>
              <w:rPr>
                <w:rFonts w:eastAsia="Times New Roman" w:cstheme="minorHAnsi"/>
                <w:b/>
                <w:bCs/>
                <w:color w:val="000000"/>
              </w:rPr>
            </w:pPr>
          </w:p>
          <w:p w14:paraId="3949B205" w14:textId="77777777" w:rsidR="004552AE" w:rsidRDefault="004552AE" w:rsidP="004552AE">
            <w:pPr>
              <w:spacing w:line="240" w:lineRule="auto"/>
              <w:contextualSpacing/>
              <w:rPr>
                <w:rFonts w:eastAsia="Times New Roman" w:cstheme="minorHAnsi"/>
                <w:b/>
                <w:bCs/>
                <w:color w:val="000000"/>
              </w:rPr>
            </w:pPr>
            <w:r>
              <w:rPr>
                <w:b/>
                <w:color w:val="000000"/>
              </w:rPr>
              <w:lastRenderedPageBreak/>
              <w:t>Набір гантелей зі стійкою</w:t>
            </w:r>
          </w:p>
          <w:p w14:paraId="5B3F3BB6" w14:textId="77777777" w:rsid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rPr>
            </w:pPr>
            <w:r>
              <w:rPr>
                <w:rFonts w:asciiTheme="minorHAnsi" w:hAnsiTheme="minorHAnsi"/>
                <w:color w:val="000000"/>
              </w:rPr>
              <w:t>Матеріал: Легована сталь, чавун</w:t>
            </w:r>
          </w:p>
          <w:p w14:paraId="23E2A36A" w14:textId="77777777" w:rsidR="004552AE" w:rsidRP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Набір: 1 пара для кожної ваги, загальна вага до 50 кг всього комплекту</w:t>
            </w:r>
          </w:p>
          <w:p w14:paraId="3FC6A3EB" w14:textId="0550F041" w:rsidR="00281179" w:rsidRPr="004552AE" w:rsidRDefault="004552AE" w:rsidP="004552AE">
            <w:pPr>
              <w:pStyle w:val="ListParagraph"/>
              <w:numPr>
                <w:ilvl w:val="0"/>
                <w:numId w:val="34"/>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Форма гантелі: шестикутна для запобігання скочуванню</w:t>
            </w:r>
          </w:p>
        </w:tc>
        <w:tc>
          <w:tcPr>
            <w:tcW w:w="1260" w:type="dxa"/>
            <w:tcBorders>
              <w:top w:val="dotted" w:sz="4" w:space="0" w:color="auto"/>
              <w:bottom w:val="dotted" w:sz="4" w:space="0" w:color="auto"/>
              <w:right w:val="single" w:sz="4" w:space="0" w:color="auto"/>
            </w:tcBorders>
          </w:tcPr>
          <w:p w14:paraId="61C50D9C" w14:textId="77777777" w:rsidR="003D4E21" w:rsidRDefault="000526A8" w:rsidP="00AE35BF">
            <w:pPr>
              <w:autoSpaceDE w:val="0"/>
              <w:autoSpaceDN w:val="0"/>
              <w:adjustRightInd w:val="0"/>
              <w:spacing w:after="0" w:line="240" w:lineRule="auto"/>
              <w:jc w:val="center"/>
              <w:rPr>
                <w:rFonts w:cstheme="minorHAnsi"/>
                <w:noProof/>
              </w:rPr>
            </w:pPr>
            <w:r w:rsidRPr="00B51980">
              <w:rPr>
                <w:rFonts w:cstheme="minorHAnsi"/>
                <w:noProof/>
              </w:rPr>
              <w:lastRenderedPageBreak/>
              <w:t>1</w:t>
            </w:r>
            <w:r w:rsidR="00316CC2" w:rsidRPr="00B51980">
              <w:rPr>
                <w:rFonts w:cstheme="minorHAnsi"/>
                <w:noProof/>
              </w:rPr>
              <w:t xml:space="preserve"> set</w:t>
            </w:r>
            <w:r w:rsidR="003D4E21">
              <w:rPr>
                <w:rFonts w:cstheme="minorHAnsi"/>
                <w:noProof/>
              </w:rPr>
              <w:t>/</w:t>
            </w:r>
          </w:p>
          <w:p w14:paraId="428B5087" w14:textId="3EF540D5" w:rsidR="00AE35BF" w:rsidRPr="00B51980" w:rsidRDefault="003D4E21" w:rsidP="00AE35BF">
            <w:pPr>
              <w:autoSpaceDE w:val="0"/>
              <w:autoSpaceDN w:val="0"/>
              <w:adjustRightInd w:val="0"/>
              <w:spacing w:after="0" w:line="240" w:lineRule="auto"/>
              <w:jc w:val="center"/>
              <w:rPr>
                <w:rFonts w:cstheme="minorHAnsi"/>
                <w:noProof/>
              </w:rPr>
            </w:pPr>
            <w:r>
              <w:rPr>
                <w:rFonts w:cstheme="minorHAnsi"/>
                <w:noProof/>
                <w:lang w:val="uk-UA"/>
              </w:rPr>
              <w:t>комлпект</w:t>
            </w:r>
          </w:p>
        </w:tc>
        <w:tc>
          <w:tcPr>
            <w:tcW w:w="2790" w:type="dxa"/>
            <w:tcBorders>
              <w:top w:val="dotted" w:sz="4" w:space="0" w:color="auto"/>
              <w:left w:val="single" w:sz="4" w:space="0" w:color="auto"/>
              <w:bottom w:val="dotted" w:sz="4" w:space="0" w:color="auto"/>
              <w:right w:val="single" w:sz="4" w:space="0" w:color="auto"/>
            </w:tcBorders>
            <w:vAlign w:val="center"/>
          </w:tcPr>
          <w:p w14:paraId="551FBA99" w14:textId="77777777" w:rsidR="00C017D0" w:rsidRPr="00B51980" w:rsidRDefault="00C017D0" w:rsidP="00AE35BF">
            <w:pPr>
              <w:autoSpaceDE w:val="0"/>
              <w:autoSpaceDN w:val="0"/>
              <w:adjustRightInd w:val="0"/>
              <w:spacing w:after="0" w:line="240" w:lineRule="auto"/>
              <w:jc w:val="center"/>
              <w:rPr>
                <w:rFonts w:cstheme="minorHAnsi"/>
                <w:noProof/>
              </w:rPr>
            </w:pPr>
          </w:p>
          <w:p w14:paraId="759D22EE" w14:textId="6DB508CE" w:rsidR="00AE35BF" w:rsidRPr="00B51980" w:rsidRDefault="000526A8" w:rsidP="00AE35BF">
            <w:pPr>
              <w:autoSpaceDE w:val="0"/>
              <w:autoSpaceDN w:val="0"/>
              <w:adjustRightInd w:val="0"/>
              <w:spacing w:after="0" w:line="240" w:lineRule="auto"/>
              <w:jc w:val="center"/>
              <w:rPr>
                <w:rFonts w:cstheme="minorHAnsi"/>
                <w:noProof/>
              </w:rPr>
            </w:pPr>
            <w:r w:rsidRPr="00B51980">
              <w:rPr>
                <w:rFonts w:cstheme="minorHAnsi"/>
                <w:noProof/>
              </w:rPr>
              <w:lastRenderedPageBreak/>
              <w:drawing>
                <wp:inline distT="0" distB="0" distL="0" distR="0" wp14:anchorId="0E9C8768" wp14:editId="27226623">
                  <wp:extent cx="911860" cy="1590214"/>
                  <wp:effectExtent l="0" t="0" r="2540" b="0"/>
                  <wp:docPr id="5" name="Picture 5">
                    <a:extLst xmlns:a="http://schemas.openxmlformats.org/drawingml/2006/main">
                      <a:ext uri="{FF2B5EF4-FFF2-40B4-BE49-F238E27FC236}">
                        <a16:creationId xmlns:a16="http://schemas.microsoft.com/office/drawing/2014/main" id="{0DECD15C-96C7-DA33-5032-A861D18E1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ECD15C-96C7-DA33-5032-A861D18E177D}"/>
                              </a:ext>
                            </a:extLst>
                          </pic:cNvPr>
                          <pic:cNvPicPr>
                            <a:picLocks noChangeAspect="1"/>
                          </pic:cNvPicPr>
                        </pic:nvPicPr>
                        <pic:blipFill rotWithShape="1">
                          <a:blip r:embed="rId19"/>
                          <a:srcRect l="21466" t="5303"/>
                          <a:stretch/>
                        </pic:blipFill>
                        <pic:spPr bwMode="auto">
                          <a:xfrm>
                            <a:off x="0" y="0"/>
                            <a:ext cx="915237" cy="1596103"/>
                          </a:xfrm>
                          <a:prstGeom prst="rect">
                            <a:avLst/>
                          </a:prstGeom>
                          <a:ln>
                            <a:noFill/>
                          </a:ln>
                          <a:extLst>
                            <a:ext uri="{53640926-AAD7-44D8-BBD7-CCE9431645EC}">
                              <a14:shadowObscured xmlns:a14="http://schemas.microsoft.com/office/drawing/2010/main"/>
                            </a:ext>
                          </a:extLst>
                        </pic:spPr>
                      </pic:pic>
                    </a:graphicData>
                  </a:graphic>
                </wp:inline>
              </w:drawing>
            </w:r>
          </w:p>
        </w:tc>
      </w:tr>
      <w:tr w:rsidR="00710157" w:rsidRPr="00B51980" w14:paraId="68DC7D88" w14:textId="77777777" w:rsidTr="00B9159B">
        <w:trPr>
          <w:trHeight w:val="56"/>
        </w:trPr>
        <w:tc>
          <w:tcPr>
            <w:tcW w:w="684" w:type="dxa"/>
            <w:tcBorders>
              <w:top w:val="dotted" w:sz="4" w:space="0" w:color="auto"/>
              <w:bottom w:val="dotted" w:sz="4" w:space="0" w:color="auto"/>
            </w:tcBorders>
            <w:shd w:val="clear" w:color="auto" w:fill="auto"/>
          </w:tcPr>
          <w:p w14:paraId="354E63FC" w14:textId="6EF2425E" w:rsidR="00710157" w:rsidRPr="00B51980" w:rsidRDefault="00DE5B83" w:rsidP="0086232B">
            <w:pPr>
              <w:spacing w:after="0" w:line="240" w:lineRule="auto"/>
              <w:rPr>
                <w:rFonts w:cstheme="minorHAnsi"/>
              </w:rPr>
            </w:pPr>
            <w:r w:rsidRPr="00B51980">
              <w:rPr>
                <w:rFonts w:cstheme="minorHAnsi"/>
              </w:rPr>
              <w:lastRenderedPageBreak/>
              <w:t>10</w:t>
            </w:r>
          </w:p>
        </w:tc>
        <w:tc>
          <w:tcPr>
            <w:tcW w:w="5521" w:type="dxa"/>
            <w:tcBorders>
              <w:top w:val="dotted" w:sz="4" w:space="0" w:color="auto"/>
              <w:bottom w:val="dotted" w:sz="4" w:space="0" w:color="auto"/>
              <w:right w:val="dotted" w:sz="4" w:space="0" w:color="auto"/>
            </w:tcBorders>
            <w:shd w:val="clear" w:color="auto" w:fill="auto"/>
          </w:tcPr>
          <w:p w14:paraId="09A2801D" w14:textId="2A0056F4" w:rsidR="00C545B1" w:rsidRPr="00B51980" w:rsidRDefault="000526A8" w:rsidP="00C545B1">
            <w:pPr>
              <w:spacing w:after="0" w:line="240" w:lineRule="auto"/>
              <w:contextualSpacing/>
              <w:rPr>
                <w:rFonts w:eastAsia="Times New Roman" w:cstheme="minorHAnsi"/>
                <w:b/>
                <w:bCs/>
                <w:color w:val="000000"/>
              </w:rPr>
            </w:pPr>
            <w:r w:rsidRPr="00B51980">
              <w:rPr>
                <w:rFonts w:eastAsia="Times New Roman" w:cstheme="minorHAnsi"/>
                <w:b/>
                <w:bCs/>
                <w:color w:val="000000"/>
              </w:rPr>
              <w:t>Bar</w:t>
            </w:r>
            <w:r w:rsidR="00683101" w:rsidRPr="00B51980">
              <w:rPr>
                <w:rFonts w:eastAsia="Times New Roman" w:cstheme="minorHAnsi"/>
                <w:b/>
                <w:bCs/>
                <w:color w:val="000000"/>
              </w:rPr>
              <w:t xml:space="preserve">bell </w:t>
            </w:r>
            <w:r w:rsidRPr="00B51980">
              <w:rPr>
                <w:rFonts w:eastAsia="Times New Roman" w:cstheme="minorHAnsi"/>
                <w:b/>
                <w:bCs/>
                <w:color w:val="000000"/>
              </w:rPr>
              <w:t>+ weights</w:t>
            </w:r>
          </w:p>
          <w:p w14:paraId="39D666D6" w14:textId="2A80A8C5" w:rsidR="00A61CC7" w:rsidRPr="00B51980" w:rsidRDefault="00A61CC7" w:rsidP="00A61CC7">
            <w:pPr>
              <w:pStyle w:val="ListParagraph"/>
              <w:numPr>
                <w:ilvl w:val="0"/>
                <w:numId w:val="22"/>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 cast iron</w:t>
            </w:r>
            <w:r w:rsidR="007D6C0D" w:rsidRPr="00B51980">
              <w:rPr>
                <w:rFonts w:asciiTheme="minorHAnsi" w:eastAsia="Times New Roman" w:hAnsiTheme="minorHAnsi" w:cstheme="minorHAnsi"/>
                <w:color w:val="000000"/>
              </w:rPr>
              <w:t xml:space="preserve"> (with chrome treatment for the barbell)</w:t>
            </w:r>
          </w:p>
          <w:p w14:paraId="087D43BF" w14:textId="4C1C19F9" w:rsidR="005E3CFB" w:rsidRPr="00B51980" w:rsidRDefault="005E3CFB" w:rsidP="00AE2687">
            <w:pPr>
              <w:pStyle w:val="ListParagraph"/>
              <w:numPr>
                <w:ilvl w:val="0"/>
                <w:numId w:val="22"/>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Barbell - </w:t>
            </w:r>
            <w:r w:rsidR="00A61CC7" w:rsidRPr="00B51980">
              <w:rPr>
                <w:rFonts w:asciiTheme="minorHAnsi" w:eastAsia="Times New Roman" w:hAnsiTheme="minorHAnsi" w:cstheme="minorHAnsi"/>
                <w:color w:val="000000"/>
              </w:rPr>
              <w:t>O</w:t>
            </w:r>
            <w:r w:rsidRPr="00B51980">
              <w:rPr>
                <w:rFonts w:asciiTheme="minorHAnsi" w:eastAsia="Times New Roman" w:hAnsiTheme="minorHAnsi" w:cstheme="minorHAnsi"/>
                <w:color w:val="000000"/>
              </w:rPr>
              <w:t>lympic size</w:t>
            </w:r>
            <w:r w:rsidR="006251A2" w:rsidRPr="00B51980">
              <w:rPr>
                <w:rFonts w:asciiTheme="minorHAnsi" w:eastAsia="Times New Roman" w:hAnsiTheme="minorHAnsi" w:cstheme="minorHAnsi"/>
                <w:color w:val="000000"/>
              </w:rPr>
              <w:t>, 15Kg</w:t>
            </w:r>
          </w:p>
          <w:p w14:paraId="351EA1CD" w14:textId="2B50C28E" w:rsidR="00612AB4" w:rsidRPr="00B51980" w:rsidRDefault="00F95431" w:rsidP="00AE2687">
            <w:pPr>
              <w:pStyle w:val="ListParagraph"/>
              <w:numPr>
                <w:ilvl w:val="0"/>
                <w:numId w:val="22"/>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Weights</w:t>
            </w:r>
            <w:r w:rsidR="00C451FC" w:rsidRPr="00B51980">
              <w:rPr>
                <w:rFonts w:asciiTheme="minorHAnsi" w:eastAsia="Times New Roman" w:hAnsiTheme="minorHAnsi" w:cstheme="minorHAnsi"/>
                <w:color w:val="000000"/>
              </w:rPr>
              <w:t xml:space="preserve">: </w:t>
            </w:r>
            <w:r w:rsidR="00E94A8B" w:rsidRPr="00B51980">
              <w:rPr>
                <w:rFonts w:asciiTheme="minorHAnsi" w:eastAsia="Times New Roman" w:hAnsiTheme="minorHAnsi" w:cstheme="minorHAnsi"/>
                <w:color w:val="000000"/>
              </w:rPr>
              <w:t>1</w:t>
            </w:r>
            <w:r w:rsidR="001E21AC" w:rsidRPr="00B51980">
              <w:rPr>
                <w:rFonts w:asciiTheme="minorHAnsi" w:eastAsia="Times New Roman" w:hAnsiTheme="minorHAnsi" w:cstheme="minorHAnsi"/>
                <w:color w:val="000000"/>
              </w:rPr>
              <w:t xml:space="preserve"> pai</w:t>
            </w:r>
            <w:r w:rsidR="00E94A8B" w:rsidRPr="00B51980">
              <w:rPr>
                <w:rFonts w:asciiTheme="minorHAnsi" w:eastAsia="Times New Roman" w:hAnsiTheme="minorHAnsi" w:cstheme="minorHAnsi"/>
                <w:color w:val="000000"/>
              </w:rPr>
              <w:t>r</w:t>
            </w:r>
            <w:r w:rsidR="001E21AC" w:rsidRPr="00B51980">
              <w:rPr>
                <w:rFonts w:asciiTheme="minorHAnsi" w:eastAsia="Times New Roman" w:hAnsiTheme="minorHAnsi" w:cstheme="minorHAnsi"/>
                <w:color w:val="000000"/>
              </w:rPr>
              <w:t xml:space="preserve"> per weight, with a total weight of </w:t>
            </w:r>
            <w:r w:rsidRPr="00B51980">
              <w:rPr>
                <w:rFonts w:asciiTheme="minorHAnsi" w:eastAsia="Times New Roman" w:hAnsiTheme="minorHAnsi" w:cstheme="minorHAnsi"/>
                <w:color w:val="000000"/>
              </w:rPr>
              <w:t>up to 100 Kg</w:t>
            </w:r>
            <w:r w:rsidR="001E21AC" w:rsidRPr="00B51980">
              <w:rPr>
                <w:rFonts w:asciiTheme="minorHAnsi" w:eastAsia="Times New Roman" w:hAnsiTheme="minorHAnsi" w:cstheme="minorHAnsi"/>
                <w:color w:val="000000"/>
              </w:rPr>
              <w:t xml:space="preserve"> for the whole set</w:t>
            </w:r>
          </w:p>
          <w:p w14:paraId="2EEAF286" w14:textId="77777777" w:rsidR="00612AB4" w:rsidRPr="00B51980" w:rsidRDefault="00612AB4" w:rsidP="00612AB4">
            <w:pPr>
              <w:pStyle w:val="ListParagraph"/>
              <w:spacing w:after="0" w:line="240" w:lineRule="auto"/>
              <w:contextualSpacing/>
              <w:rPr>
                <w:rFonts w:asciiTheme="minorHAnsi" w:eastAsia="Times New Roman" w:hAnsiTheme="minorHAnsi" w:cstheme="minorHAnsi"/>
                <w:b/>
                <w:bCs/>
                <w:color w:val="000000"/>
              </w:rPr>
            </w:pPr>
          </w:p>
          <w:p w14:paraId="58C942B3" w14:textId="77777777" w:rsidR="004552AE" w:rsidRDefault="004552AE" w:rsidP="004552AE">
            <w:pPr>
              <w:spacing w:line="240" w:lineRule="auto"/>
              <w:contextualSpacing/>
              <w:rPr>
                <w:rFonts w:eastAsia="Times New Roman" w:cstheme="minorHAnsi"/>
                <w:b/>
                <w:bCs/>
                <w:color w:val="000000"/>
              </w:rPr>
            </w:pPr>
            <w:r>
              <w:rPr>
                <w:b/>
                <w:color w:val="000000"/>
              </w:rPr>
              <w:t>Штанга + гирі</w:t>
            </w:r>
          </w:p>
          <w:p w14:paraId="3C10AD3C" w14:textId="77777777" w:rsidR="004552AE" w:rsidRPr="004552AE" w:rsidRDefault="004552AE" w:rsidP="004552AE">
            <w:pPr>
              <w:pStyle w:val="ListParagraph"/>
              <w:numPr>
                <w:ilvl w:val="0"/>
                <w:numId w:val="35"/>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Матеріал: легована сталь, чавун (з хромованим покриттям для штанги)</w:t>
            </w:r>
          </w:p>
          <w:p w14:paraId="66D2B953" w14:textId="77777777" w:rsidR="004552AE" w:rsidRDefault="004552AE" w:rsidP="004552AE">
            <w:pPr>
              <w:pStyle w:val="ListParagraph"/>
              <w:numPr>
                <w:ilvl w:val="0"/>
                <w:numId w:val="35"/>
              </w:numPr>
              <w:spacing w:line="240" w:lineRule="auto"/>
              <w:contextualSpacing/>
              <w:rPr>
                <w:rFonts w:asciiTheme="minorHAnsi" w:eastAsia="Times New Roman" w:hAnsiTheme="minorHAnsi" w:cstheme="minorHAnsi"/>
                <w:color w:val="000000"/>
              </w:rPr>
            </w:pPr>
            <w:r>
              <w:rPr>
                <w:rFonts w:asciiTheme="minorHAnsi" w:hAnsiTheme="minorHAnsi"/>
                <w:color w:val="000000"/>
              </w:rPr>
              <w:t>Штанга - олімпійський розмір, 15 кг</w:t>
            </w:r>
          </w:p>
          <w:p w14:paraId="44A93BE2" w14:textId="3E36C344" w:rsidR="00345A3F" w:rsidRPr="004552AE" w:rsidRDefault="004552AE" w:rsidP="004552AE">
            <w:pPr>
              <w:pStyle w:val="ListParagraph"/>
              <w:numPr>
                <w:ilvl w:val="0"/>
                <w:numId w:val="35"/>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Гирі: 1 пара для кожної ваги, загальна вага до 100 кг всього комплекту</w:t>
            </w:r>
          </w:p>
          <w:p w14:paraId="1B5E8421" w14:textId="7AFFDC09" w:rsidR="00345A3F" w:rsidRPr="004552AE" w:rsidRDefault="00345A3F" w:rsidP="00ED65C8">
            <w:pPr>
              <w:spacing w:after="0" w:line="240" w:lineRule="auto"/>
              <w:contextualSpacing/>
              <w:rPr>
                <w:rFonts w:eastAsia="Times New Roman" w:cstheme="minorHAnsi"/>
                <w:b/>
                <w:bCs/>
                <w:color w:val="000000"/>
                <w:lang w:val="ru-RU"/>
              </w:rPr>
            </w:pPr>
          </w:p>
        </w:tc>
        <w:tc>
          <w:tcPr>
            <w:tcW w:w="1260" w:type="dxa"/>
            <w:tcBorders>
              <w:top w:val="dotted" w:sz="4" w:space="0" w:color="auto"/>
              <w:bottom w:val="dotted" w:sz="4" w:space="0" w:color="auto"/>
              <w:right w:val="single" w:sz="4" w:space="0" w:color="auto"/>
            </w:tcBorders>
          </w:tcPr>
          <w:p w14:paraId="18793AA8" w14:textId="77777777" w:rsidR="00710157" w:rsidRDefault="000526A8" w:rsidP="002A3386">
            <w:pPr>
              <w:autoSpaceDE w:val="0"/>
              <w:autoSpaceDN w:val="0"/>
              <w:adjustRightInd w:val="0"/>
              <w:spacing w:after="0" w:line="240" w:lineRule="auto"/>
              <w:jc w:val="center"/>
              <w:rPr>
                <w:rFonts w:cstheme="minorHAnsi"/>
                <w:noProof/>
              </w:rPr>
            </w:pPr>
            <w:r w:rsidRPr="00B51980">
              <w:rPr>
                <w:rFonts w:cstheme="minorHAnsi"/>
                <w:noProof/>
              </w:rPr>
              <w:t>1</w:t>
            </w:r>
            <w:r w:rsidR="00B86254" w:rsidRPr="00B51980">
              <w:rPr>
                <w:rFonts w:cstheme="minorHAnsi"/>
                <w:noProof/>
              </w:rPr>
              <w:t xml:space="preserve"> </w:t>
            </w:r>
            <w:r w:rsidR="00A61CC7" w:rsidRPr="00B51980">
              <w:rPr>
                <w:rFonts w:cstheme="minorHAnsi"/>
                <w:noProof/>
              </w:rPr>
              <w:t>set</w:t>
            </w:r>
            <w:r w:rsidR="003D4E21">
              <w:rPr>
                <w:rFonts w:cstheme="minorHAnsi"/>
                <w:noProof/>
              </w:rPr>
              <w:t>/</w:t>
            </w:r>
          </w:p>
          <w:p w14:paraId="13FFA7B4" w14:textId="4360E844" w:rsidR="003D4E21" w:rsidRPr="003D4E21" w:rsidRDefault="003D4E21" w:rsidP="002A3386">
            <w:pPr>
              <w:autoSpaceDE w:val="0"/>
              <w:autoSpaceDN w:val="0"/>
              <w:adjustRightInd w:val="0"/>
              <w:spacing w:after="0" w:line="240" w:lineRule="auto"/>
              <w:jc w:val="center"/>
              <w:rPr>
                <w:rFonts w:cstheme="minorHAnsi"/>
                <w:noProof/>
                <w:lang w:val="uk-UA"/>
              </w:rPr>
            </w:pPr>
            <w:r>
              <w:rPr>
                <w:rFonts w:cstheme="minorHAnsi"/>
                <w:noProof/>
                <w:lang w:val="uk-UA"/>
              </w:rPr>
              <w:t>комплект</w:t>
            </w:r>
          </w:p>
        </w:tc>
        <w:tc>
          <w:tcPr>
            <w:tcW w:w="2790" w:type="dxa"/>
            <w:tcBorders>
              <w:top w:val="dotted" w:sz="4" w:space="0" w:color="auto"/>
              <w:left w:val="single" w:sz="4" w:space="0" w:color="auto"/>
              <w:bottom w:val="dotted" w:sz="4" w:space="0" w:color="auto"/>
              <w:right w:val="single" w:sz="4" w:space="0" w:color="auto"/>
            </w:tcBorders>
            <w:vAlign w:val="center"/>
          </w:tcPr>
          <w:p w14:paraId="51D16354" w14:textId="5ABEB371" w:rsidR="00710157" w:rsidRPr="00B51980" w:rsidRDefault="000526A8" w:rsidP="002A3386">
            <w:pPr>
              <w:autoSpaceDE w:val="0"/>
              <w:autoSpaceDN w:val="0"/>
              <w:adjustRightInd w:val="0"/>
              <w:spacing w:after="0" w:line="240" w:lineRule="auto"/>
              <w:jc w:val="center"/>
              <w:rPr>
                <w:rFonts w:cstheme="minorHAnsi"/>
                <w:noProof/>
                <w:color w:val="212529"/>
                <w:shd w:val="clear" w:color="auto" w:fill="F5F5F5"/>
              </w:rPr>
            </w:pPr>
            <w:r w:rsidRPr="00B51980">
              <w:rPr>
                <w:rFonts w:cstheme="minorHAnsi"/>
                <w:noProof/>
              </w:rPr>
              <w:drawing>
                <wp:inline distT="0" distB="0" distL="0" distR="0" wp14:anchorId="60F6D2A9" wp14:editId="51684CB9">
                  <wp:extent cx="1609107" cy="453764"/>
                  <wp:effectExtent l="0" t="0" r="0" b="3810"/>
                  <wp:docPr id="6" name="Picture 5">
                    <a:extLst xmlns:a="http://schemas.openxmlformats.org/drawingml/2006/main">
                      <a:ext uri="{FF2B5EF4-FFF2-40B4-BE49-F238E27FC236}">
                        <a16:creationId xmlns:a16="http://schemas.microsoft.com/office/drawing/2014/main" id="{1749137C-571B-38D9-2922-25F5464BD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49137C-571B-38D9-2922-25F5464BD935}"/>
                              </a:ext>
                            </a:extLst>
                          </pic:cNvPr>
                          <pic:cNvPicPr>
                            <a:picLocks noChangeAspect="1"/>
                          </pic:cNvPicPr>
                        </pic:nvPicPr>
                        <pic:blipFill>
                          <a:blip r:embed="rId20"/>
                          <a:stretch>
                            <a:fillRect/>
                          </a:stretch>
                        </pic:blipFill>
                        <pic:spPr>
                          <a:xfrm>
                            <a:off x="0" y="0"/>
                            <a:ext cx="1613944" cy="455128"/>
                          </a:xfrm>
                          <a:prstGeom prst="rect">
                            <a:avLst/>
                          </a:prstGeom>
                        </pic:spPr>
                      </pic:pic>
                    </a:graphicData>
                  </a:graphic>
                </wp:inline>
              </w:drawing>
            </w:r>
          </w:p>
        </w:tc>
      </w:tr>
      <w:tr w:rsidR="006C47A2" w:rsidRPr="00B51980" w14:paraId="1F73466D" w14:textId="77777777" w:rsidTr="008039C0">
        <w:trPr>
          <w:trHeight w:val="56"/>
        </w:trPr>
        <w:tc>
          <w:tcPr>
            <w:tcW w:w="684" w:type="dxa"/>
            <w:tcBorders>
              <w:top w:val="dotted" w:sz="4" w:space="0" w:color="auto"/>
              <w:bottom w:val="dotted" w:sz="4" w:space="0" w:color="auto"/>
            </w:tcBorders>
            <w:shd w:val="clear" w:color="auto" w:fill="auto"/>
          </w:tcPr>
          <w:p w14:paraId="3A67DB52" w14:textId="2EC33768" w:rsidR="006C47A2" w:rsidRPr="00B51980" w:rsidRDefault="00DE5B83" w:rsidP="006C47A2">
            <w:pPr>
              <w:spacing w:after="0" w:line="240" w:lineRule="auto"/>
              <w:rPr>
                <w:rFonts w:cstheme="minorHAnsi"/>
              </w:rPr>
            </w:pPr>
            <w:r w:rsidRPr="00B51980">
              <w:rPr>
                <w:rFonts w:cstheme="minorHAnsi"/>
              </w:rPr>
              <w:t>11</w:t>
            </w:r>
          </w:p>
        </w:tc>
        <w:tc>
          <w:tcPr>
            <w:tcW w:w="5521" w:type="dxa"/>
            <w:tcBorders>
              <w:top w:val="dotted" w:sz="4" w:space="0" w:color="auto"/>
              <w:bottom w:val="dotted" w:sz="4" w:space="0" w:color="auto"/>
              <w:right w:val="dotted" w:sz="4" w:space="0" w:color="auto"/>
            </w:tcBorders>
            <w:shd w:val="clear" w:color="auto" w:fill="auto"/>
          </w:tcPr>
          <w:p w14:paraId="57C03533" w14:textId="4B471EAB" w:rsidR="000526A8" w:rsidRPr="00B51980" w:rsidRDefault="000526A8" w:rsidP="006C47A2">
            <w:pPr>
              <w:spacing w:after="0" w:line="240" w:lineRule="auto"/>
              <w:contextualSpacing/>
              <w:rPr>
                <w:rFonts w:eastAsia="Times New Roman" w:cstheme="minorHAnsi"/>
                <w:b/>
                <w:bCs/>
                <w:color w:val="000000"/>
              </w:rPr>
            </w:pPr>
            <w:r w:rsidRPr="00B51980">
              <w:rPr>
                <w:rFonts w:eastAsia="Times New Roman" w:cstheme="minorHAnsi"/>
                <w:b/>
                <w:bCs/>
                <w:color w:val="000000"/>
              </w:rPr>
              <w:t>Bench</w:t>
            </w:r>
            <w:r w:rsidR="008C38CD" w:rsidRPr="00B51980">
              <w:rPr>
                <w:rFonts w:eastAsia="Times New Roman" w:cstheme="minorHAnsi"/>
                <w:b/>
                <w:bCs/>
                <w:color w:val="000000"/>
              </w:rPr>
              <w:t xml:space="preserve"> press</w:t>
            </w:r>
          </w:p>
          <w:p w14:paraId="7AA4782A" w14:textId="3B3DECA1" w:rsidR="00A143F1" w:rsidRPr="00B51980" w:rsidRDefault="00A143F1"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Material: alloy steel</w:t>
            </w:r>
          </w:p>
          <w:p w14:paraId="4E47998F" w14:textId="335BF242" w:rsidR="00F421EC" w:rsidRPr="00B51980" w:rsidRDefault="0056195D"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Weight capacity: </w:t>
            </w:r>
            <w:r w:rsidR="00812A10" w:rsidRPr="00B51980">
              <w:rPr>
                <w:rFonts w:asciiTheme="minorHAnsi" w:eastAsia="Times New Roman" w:hAnsiTheme="minorHAnsi" w:cstheme="minorHAnsi"/>
                <w:color w:val="000000"/>
              </w:rPr>
              <w:t xml:space="preserve">up to </w:t>
            </w:r>
            <w:r w:rsidRPr="00B51980">
              <w:rPr>
                <w:rFonts w:asciiTheme="minorHAnsi" w:eastAsia="Times New Roman" w:hAnsiTheme="minorHAnsi" w:cstheme="minorHAnsi"/>
                <w:color w:val="000000"/>
              </w:rPr>
              <w:t>150 Kg</w:t>
            </w:r>
            <w:r w:rsidR="00812A10" w:rsidRPr="00B51980">
              <w:rPr>
                <w:rFonts w:asciiTheme="minorHAnsi" w:eastAsia="Times New Roman" w:hAnsiTheme="minorHAnsi" w:cstheme="minorHAnsi"/>
                <w:color w:val="000000"/>
              </w:rPr>
              <w:t xml:space="preserve"> or higher</w:t>
            </w:r>
          </w:p>
          <w:p w14:paraId="31E8EF7A" w14:textId="181BD1EC" w:rsidR="0028164C" w:rsidRPr="00B51980" w:rsidRDefault="00071C63"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Feature: adjustable backrest </w:t>
            </w:r>
            <w:r w:rsidR="00A94B49" w:rsidRPr="00B51980">
              <w:rPr>
                <w:rFonts w:asciiTheme="minorHAnsi" w:eastAsia="Times New Roman" w:hAnsiTheme="minorHAnsi" w:cstheme="minorHAnsi"/>
                <w:color w:val="000000"/>
              </w:rPr>
              <w:t>for</w:t>
            </w:r>
            <w:r w:rsidRPr="00B51980">
              <w:rPr>
                <w:rFonts w:asciiTheme="minorHAnsi" w:eastAsia="Times New Roman" w:hAnsiTheme="minorHAnsi" w:cstheme="minorHAnsi"/>
                <w:color w:val="000000"/>
              </w:rPr>
              <w:t xml:space="preserve"> incline</w:t>
            </w:r>
            <w:r w:rsidR="00A94B49" w:rsidRPr="00B51980">
              <w:rPr>
                <w:rFonts w:asciiTheme="minorHAnsi" w:eastAsia="Times New Roman" w:hAnsiTheme="minorHAnsi" w:cstheme="minorHAnsi"/>
                <w:color w:val="000000"/>
              </w:rPr>
              <w:t>d chest press</w:t>
            </w:r>
          </w:p>
          <w:p w14:paraId="0C373ECA" w14:textId="413B7371" w:rsidR="00701B51" w:rsidRPr="00B51980" w:rsidRDefault="006A0825" w:rsidP="00CF21B7">
            <w:pPr>
              <w:pStyle w:val="ListParagraph"/>
              <w:numPr>
                <w:ilvl w:val="0"/>
                <w:numId w:val="23"/>
              </w:numPr>
              <w:spacing w:after="0" w:line="240" w:lineRule="auto"/>
              <w:contextualSpacing/>
              <w:rPr>
                <w:rFonts w:asciiTheme="minorHAnsi" w:eastAsia="Times New Roman" w:hAnsiTheme="minorHAnsi" w:cstheme="minorHAnsi"/>
                <w:color w:val="000000"/>
              </w:rPr>
            </w:pPr>
            <w:r w:rsidRPr="00B51980">
              <w:rPr>
                <w:rFonts w:asciiTheme="minorHAnsi" w:eastAsia="Times New Roman" w:hAnsiTheme="minorHAnsi" w:cstheme="minorHAnsi"/>
                <w:color w:val="000000"/>
              </w:rPr>
              <w:t xml:space="preserve">Compatibility: must be compatible with </w:t>
            </w:r>
            <w:r w:rsidR="00CF21B7" w:rsidRPr="00B51980">
              <w:rPr>
                <w:rFonts w:asciiTheme="minorHAnsi" w:eastAsia="Times New Roman" w:hAnsiTheme="minorHAnsi" w:cstheme="minorHAnsi"/>
                <w:color w:val="000000"/>
              </w:rPr>
              <w:t>Item no. 10 above (</w:t>
            </w:r>
            <w:r w:rsidRPr="00B51980">
              <w:rPr>
                <w:rFonts w:asciiTheme="minorHAnsi" w:eastAsia="Times New Roman" w:hAnsiTheme="minorHAnsi" w:cstheme="minorHAnsi"/>
                <w:color w:val="000000"/>
              </w:rPr>
              <w:t>ba</w:t>
            </w:r>
            <w:r w:rsidR="00CF21B7" w:rsidRPr="00B51980">
              <w:rPr>
                <w:rFonts w:asciiTheme="minorHAnsi" w:eastAsia="Times New Roman" w:hAnsiTheme="minorHAnsi" w:cstheme="minorHAnsi"/>
                <w:color w:val="000000"/>
              </w:rPr>
              <w:t>rbell + weights)</w:t>
            </w:r>
          </w:p>
          <w:p w14:paraId="397C2FE2" w14:textId="16FC12B5" w:rsidR="00CF21B7" w:rsidRPr="00B51980" w:rsidRDefault="00CF21B7" w:rsidP="00CF21B7">
            <w:pPr>
              <w:pStyle w:val="ListParagraph"/>
              <w:numPr>
                <w:ilvl w:val="0"/>
                <w:numId w:val="23"/>
              </w:numPr>
              <w:spacing w:after="0" w:line="240" w:lineRule="auto"/>
              <w:contextualSpacing/>
              <w:rPr>
                <w:rFonts w:asciiTheme="minorHAnsi" w:hAnsiTheme="minorHAnsi" w:cstheme="minorHAnsi"/>
                <w:b/>
                <w:bCs/>
              </w:rPr>
            </w:pPr>
            <w:r w:rsidRPr="00B51980">
              <w:rPr>
                <w:rFonts w:asciiTheme="minorHAnsi" w:hAnsiTheme="minorHAnsi" w:cstheme="minorHAnsi"/>
              </w:rPr>
              <w:t>Construction: stable, sturdy and durable</w:t>
            </w:r>
            <w:r w:rsidR="00AD480F" w:rsidRPr="00B51980">
              <w:rPr>
                <w:rFonts w:asciiTheme="minorHAnsi" w:hAnsiTheme="minorHAnsi" w:cstheme="minorHAnsi"/>
              </w:rPr>
              <w:t xml:space="preserve"> heavy-duty steel frame and powder coated finish</w:t>
            </w:r>
          </w:p>
          <w:p w14:paraId="20E19A6D" w14:textId="77777777" w:rsidR="004C4924" w:rsidRPr="00B51980" w:rsidRDefault="004C4924" w:rsidP="006C47A2">
            <w:pPr>
              <w:spacing w:after="0" w:line="240" w:lineRule="auto"/>
              <w:contextualSpacing/>
              <w:rPr>
                <w:rFonts w:eastAsia="Times New Roman" w:cstheme="minorHAnsi"/>
                <w:color w:val="000000"/>
              </w:rPr>
            </w:pPr>
          </w:p>
          <w:p w14:paraId="043EEC02" w14:textId="77777777" w:rsidR="004552AE" w:rsidRDefault="004552AE" w:rsidP="004552AE">
            <w:pPr>
              <w:spacing w:line="240" w:lineRule="auto"/>
              <w:contextualSpacing/>
              <w:rPr>
                <w:rFonts w:eastAsia="Times New Roman" w:cstheme="minorHAnsi"/>
                <w:b/>
                <w:bCs/>
                <w:color w:val="000000"/>
              </w:rPr>
            </w:pPr>
            <w:r>
              <w:rPr>
                <w:b/>
                <w:color w:val="000000"/>
              </w:rPr>
              <w:t>Лавка для жиму лежачи</w:t>
            </w:r>
          </w:p>
          <w:p w14:paraId="7CF0B468" w14:textId="77777777" w:rsid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rPr>
            </w:pPr>
            <w:r>
              <w:rPr>
                <w:rFonts w:asciiTheme="minorHAnsi" w:hAnsiTheme="minorHAnsi"/>
                <w:color w:val="000000"/>
              </w:rPr>
              <w:t>Матеріал: легована сталь</w:t>
            </w:r>
          </w:p>
          <w:p w14:paraId="3945F603" w14:textId="77777777" w:rsidR="004552AE" w:rsidRP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Вага користувача: до 150 кг або вище</w:t>
            </w:r>
          </w:p>
          <w:p w14:paraId="4BFBB139" w14:textId="77777777" w:rsidR="004552AE" w:rsidRP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lang w:val="ru-RU"/>
              </w:rPr>
            </w:pPr>
            <w:r w:rsidRPr="004552AE">
              <w:rPr>
                <w:rFonts w:asciiTheme="minorHAnsi" w:hAnsiTheme="minorHAnsi"/>
                <w:color w:val="000000"/>
                <w:lang w:val="ru-RU"/>
              </w:rPr>
              <w:t>Особливість: регульована спинка для нахилу при жимі</w:t>
            </w:r>
          </w:p>
          <w:p w14:paraId="11CAB346" w14:textId="77777777" w:rsidR="004552AE" w:rsidRDefault="004552AE" w:rsidP="004552AE">
            <w:pPr>
              <w:pStyle w:val="ListParagraph"/>
              <w:numPr>
                <w:ilvl w:val="0"/>
                <w:numId w:val="36"/>
              </w:numPr>
              <w:spacing w:line="240" w:lineRule="auto"/>
              <w:contextualSpacing/>
              <w:rPr>
                <w:rFonts w:asciiTheme="minorHAnsi" w:eastAsia="Times New Roman" w:hAnsiTheme="minorHAnsi" w:cstheme="minorHAnsi"/>
                <w:color w:val="000000"/>
              </w:rPr>
            </w:pPr>
            <w:r w:rsidRPr="004552AE">
              <w:rPr>
                <w:rFonts w:asciiTheme="minorHAnsi" w:hAnsiTheme="minorHAnsi"/>
                <w:color w:val="000000"/>
                <w:lang w:val="ru-RU"/>
              </w:rPr>
              <w:t xml:space="preserve">Сумісність: повинна бути сумісна з позицією. </w:t>
            </w:r>
            <w:r>
              <w:rPr>
                <w:rFonts w:asciiTheme="minorHAnsi" w:hAnsiTheme="minorHAnsi"/>
                <w:color w:val="000000"/>
              </w:rPr>
              <w:t>10 вище (штанга + гирі)</w:t>
            </w:r>
          </w:p>
          <w:p w14:paraId="284C368F" w14:textId="77777777" w:rsidR="004552AE" w:rsidRPr="004552AE" w:rsidRDefault="004552AE" w:rsidP="004552AE">
            <w:pPr>
              <w:pStyle w:val="ListParagraph"/>
              <w:numPr>
                <w:ilvl w:val="0"/>
                <w:numId w:val="36"/>
              </w:numPr>
              <w:spacing w:line="240" w:lineRule="auto"/>
              <w:contextualSpacing/>
              <w:rPr>
                <w:rFonts w:asciiTheme="minorHAnsi" w:hAnsiTheme="minorHAnsi" w:cstheme="minorHAnsi"/>
                <w:b/>
                <w:bCs/>
                <w:lang w:val="ru-RU"/>
              </w:rPr>
            </w:pPr>
            <w:r w:rsidRPr="004552AE">
              <w:rPr>
                <w:rFonts w:asciiTheme="minorHAnsi" w:hAnsiTheme="minorHAnsi"/>
                <w:lang w:val="ru-RU"/>
              </w:rPr>
              <w:t>Конструкція: стабільна, добротна та довговічна міцна сталева рама з порошковим покриттям</w:t>
            </w:r>
          </w:p>
          <w:p w14:paraId="6C22E521" w14:textId="18F5538B" w:rsidR="00DD44A4" w:rsidRDefault="00DD44A4" w:rsidP="00DD44A4">
            <w:pPr>
              <w:pStyle w:val="ListParagraph"/>
              <w:spacing w:after="0" w:line="240" w:lineRule="auto"/>
              <w:ind w:left="0"/>
              <w:contextualSpacing/>
              <w:rPr>
                <w:rFonts w:asciiTheme="minorHAnsi" w:hAnsiTheme="minorHAnsi" w:cstheme="minorHAnsi"/>
                <w:lang w:val="ru-RU"/>
              </w:rPr>
            </w:pPr>
          </w:p>
          <w:p w14:paraId="4BF1F3DD"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5EAE00DE"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25089880" w14:textId="77777777" w:rsidR="00A33AC5" w:rsidRDefault="00A33AC5" w:rsidP="00DD44A4">
            <w:pPr>
              <w:pStyle w:val="ListParagraph"/>
              <w:spacing w:after="0" w:line="240" w:lineRule="auto"/>
              <w:ind w:left="0"/>
              <w:contextualSpacing/>
              <w:rPr>
                <w:rFonts w:asciiTheme="minorHAnsi" w:hAnsiTheme="minorHAnsi" w:cstheme="minorHAnsi"/>
                <w:lang w:val="ru-RU"/>
              </w:rPr>
            </w:pPr>
          </w:p>
          <w:p w14:paraId="070467E6" w14:textId="77777777" w:rsidR="00A33AC5" w:rsidRPr="004552AE" w:rsidRDefault="00A33AC5" w:rsidP="00DD44A4">
            <w:pPr>
              <w:pStyle w:val="ListParagraph"/>
              <w:spacing w:after="0" w:line="240" w:lineRule="auto"/>
              <w:ind w:left="0"/>
              <w:contextualSpacing/>
              <w:rPr>
                <w:rFonts w:asciiTheme="minorHAnsi" w:hAnsiTheme="minorHAnsi" w:cstheme="minorHAnsi"/>
                <w:lang w:val="ru-RU"/>
              </w:rPr>
            </w:pPr>
          </w:p>
          <w:p w14:paraId="3D55B4BA" w14:textId="7A6F0A6F" w:rsidR="00DD44A4" w:rsidRPr="004552AE" w:rsidRDefault="00DD44A4" w:rsidP="006C47A2">
            <w:pPr>
              <w:spacing w:after="0" w:line="240" w:lineRule="auto"/>
              <w:contextualSpacing/>
              <w:rPr>
                <w:rFonts w:eastAsia="Times New Roman" w:cstheme="minorHAnsi"/>
                <w:b/>
                <w:bCs/>
                <w:color w:val="000000"/>
                <w:lang w:val="ru-RU"/>
              </w:rPr>
            </w:pPr>
          </w:p>
        </w:tc>
        <w:tc>
          <w:tcPr>
            <w:tcW w:w="1260" w:type="dxa"/>
            <w:tcBorders>
              <w:top w:val="dotted" w:sz="4" w:space="0" w:color="auto"/>
              <w:bottom w:val="dotted" w:sz="4" w:space="0" w:color="auto"/>
              <w:right w:val="single" w:sz="4" w:space="0" w:color="auto"/>
            </w:tcBorders>
          </w:tcPr>
          <w:p w14:paraId="44F53510" w14:textId="77777777" w:rsidR="006C47A2" w:rsidRDefault="000526A8" w:rsidP="006C47A2">
            <w:pPr>
              <w:autoSpaceDE w:val="0"/>
              <w:autoSpaceDN w:val="0"/>
              <w:adjustRightInd w:val="0"/>
              <w:spacing w:after="0" w:line="240" w:lineRule="auto"/>
              <w:jc w:val="center"/>
              <w:rPr>
                <w:rFonts w:cstheme="minorHAnsi"/>
                <w:noProof/>
              </w:rPr>
            </w:pPr>
            <w:r w:rsidRPr="00B51980">
              <w:rPr>
                <w:rFonts w:cstheme="minorHAnsi"/>
                <w:noProof/>
              </w:rPr>
              <w:t>1</w:t>
            </w:r>
            <w:r w:rsidR="006C47A2" w:rsidRPr="00B51980">
              <w:rPr>
                <w:rFonts w:cstheme="minorHAnsi"/>
                <w:noProof/>
              </w:rPr>
              <w:t xml:space="preserve"> </w:t>
            </w:r>
            <w:r w:rsidR="00F421EC" w:rsidRPr="00B51980">
              <w:rPr>
                <w:rFonts w:cstheme="minorHAnsi"/>
                <w:noProof/>
              </w:rPr>
              <w:t>set</w:t>
            </w:r>
            <w:r w:rsidR="00FD4750">
              <w:rPr>
                <w:rFonts w:cstheme="minorHAnsi"/>
                <w:noProof/>
              </w:rPr>
              <w:t>/</w:t>
            </w:r>
          </w:p>
          <w:p w14:paraId="1C03188B" w14:textId="23C844E6" w:rsidR="00FD4750" w:rsidRPr="00FD4750" w:rsidRDefault="00FD4750" w:rsidP="006C47A2">
            <w:pPr>
              <w:autoSpaceDE w:val="0"/>
              <w:autoSpaceDN w:val="0"/>
              <w:adjustRightInd w:val="0"/>
              <w:spacing w:after="0" w:line="240" w:lineRule="auto"/>
              <w:jc w:val="center"/>
              <w:rPr>
                <w:rFonts w:cstheme="minorHAnsi"/>
                <w:noProof/>
                <w:lang w:val="uk-UA"/>
              </w:rPr>
            </w:pPr>
            <w:r>
              <w:rPr>
                <w:rFonts w:cstheme="minorHAnsi"/>
                <w:noProof/>
                <w:lang w:val="uk-UA"/>
              </w:rPr>
              <w:t>комплект</w:t>
            </w:r>
          </w:p>
        </w:tc>
        <w:tc>
          <w:tcPr>
            <w:tcW w:w="2790" w:type="dxa"/>
            <w:tcBorders>
              <w:top w:val="dotted" w:sz="4" w:space="0" w:color="auto"/>
              <w:left w:val="single" w:sz="4" w:space="0" w:color="auto"/>
              <w:bottom w:val="dotted" w:sz="4" w:space="0" w:color="auto"/>
              <w:right w:val="single" w:sz="4" w:space="0" w:color="auto"/>
            </w:tcBorders>
            <w:vAlign w:val="center"/>
          </w:tcPr>
          <w:p w14:paraId="3DD13F39" w14:textId="1A243438" w:rsidR="006C47A2" w:rsidRPr="00B51980" w:rsidRDefault="000526A8" w:rsidP="006C47A2">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2E3EF382" wp14:editId="4467B991">
                  <wp:extent cx="1627485" cy="1615044"/>
                  <wp:effectExtent l="0" t="0" r="0" b="4445"/>
                  <wp:docPr id="7" name="Picture 6">
                    <a:extLst xmlns:a="http://schemas.openxmlformats.org/drawingml/2006/main">
                      <a:ext uri="{FF2B5EF4-FFF2-40B4-BE49-F238E27FC236}">
                        <a16:creationId xmlns:a16="http://schemas.microsoft.com/office/drawing/2014/main" id="{30A1994E-2FCA-F3B8-C160-941858F31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0A1994E-2FCA-F3B8-C160-941858F3183F}"/>
                              </a:ext>
                            </a:extLst>
                          </pic:cNvPr>
                          <pic:cNvPicPr>
                            <a:picLocks noChangeAspect="1"/>
                          </pic:cNvPicPr>
                        </pic:nvPicPr>
                        <pic:blipFill rotWithShape="1">
                          <a:blip r:embed="rId21"/>
                          <a:srcRect l="20312"/>
                          <a:stretch/>
                        </pic:blipFill>
                        <pic:spPr bwMode="auto">
                          <a:xfrm>
                            <a:off x="0" y="0"/>
                            <a:ext cx="1638879" cy="1626351"/>
                          </a:xfrm>
                          <a:prstGeom prst="rect">
                            <a:avLst/>
                          </a:prstGeom>
                          <a:ln>
                            <a:noFill/>
                          </a:ln>
                          <a:extLst>
                            <a:ext uri="{53640926-AAD7-44D8-BBD7-CCE9431645EC}">
                              <a14:shadowObscured xmlns:a14="http://schemas.microsoft.com/office/drawing/2010/main"/>
                            </a:ext>
                          </a:extLst>
                        </pic:spPr>
                      </pic:pic>
                    </a:graphicData>
                  </a:graphic>
                </wp:inline>
              </w:drawing>
            </w:r>
          </w:p>
        </w:tc>
      </w:tr>
      <w:tr w:rsidR="00F55FFF" w:rsidRPr="00B51980" w14:paraId="04F45A89" w14:textId="77777777" w:rsidTr="008039C0">
        <w:trPr>
          <w:trHeight w:val="56"/>
        </w:trPr>
        <w:tc>
          <w:tcPr>
            <w:tcW w:w="684" w:type="dxa"/>
            <w:tcBorders>
              <w:top w:val="dotted" w:sz="4" w:space="0" w:color="auto"/>
              <w:bottom w:val="single" w:sz="4" w:space="0" w:color="auto"/>
            </w:tcBorders>
            <w:shd w:val="clear" w:color="auto" w:fill="auto"/>
          </w:tcPr>
          <w:p w14:paraId="52C0658E" w14:textId="7D95C3DF" w:rsidR="00F55FFF" w:rsidRPr="00B51980" w:rsidRDefault="00DE5B83" w:rsidP="0086232B">
            <w:pPr>
              <w:spacing w:after="0" w:line="240" w:lineRule="auto"/>
              <w:rPr>
                <w:rFonts w:cstheme="minorHAnsi"/>
              </w:rPr>
            </w:pPr>
            <w:r w:rsidRPr="00B51980">
              <w:rPr>
                <w:rFonts w:cstheme="minorHAnsi"/>
              </w:rPr>
              <w:lastRenderedPageBreak/>
              <w:t>12</w:t>
            </w:r>
          </w:p>
        </w:tc>
        <w:tc>
          <w:tcPr>
            <w:tcW w:w="5521" w:type="dxa"/>
            <w:tcBorders>
              <w:top w:val="dotted" w:sz="4" w:space="0" w:color="auto"/>
              <w:bottom w:val="single" w:sz="4" w:space="0" w:color="auto"/>
              <w:right w:val="dotted" w:sz="4" w:space="0" w:color="auto"/>
            </w:tcBorders>
            <w:shd w:val="clear" w:color="auto" w:fill="auto"/>
          </w:tcPr>
          <w:p w14:paraId="0CCCDABB" w14:textId="3DFC3427" w:rsidR="00D27DA8" w:rsidRPr="00B51980" w:rsidRDefault="00D27DA8" w:rsidP="00DF2968">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 xml:space="preserve">The Inclined board “Prophilactor Evminova” </w:t>
            </w:r>
          </w:p>
          <w:p w14:paraId="4B0F4B73" w14:textId="77777777" w:rsidR="0070576A" w:rsidRPr="00B51980" w:rsidRDefault="00B965E1"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L</w:t>
            </w:r>
            <w:r w:rsidR="00D27DA8" w:rsidRPr="00B51980">
              <w:rPr>
                <w:rFonts w:asciiTheme="minorHAnsi" w:eastAsia="Times New Roman" w:hAnsiTheme="minorHAnsi" w:cstheme="minorHAnsi"/>
                <w:color w:val="000000"/>
              </w:rPr>
              <w:t>ength</w:t>
            </w:r>
            <w:r w:rsidRPr="00B51980">
              <w:rPr>
                <w:rFonts w:asciiTheme="minorHAnsi" w:eastAsia="Times New Roman" w:hAnsiTheme="minorHAnsi" w:cstheme="minorHAnsi"/>
                <w:color w:val="000000"/>
              </w:rPr>
              <w:t>:</w:t>
            </w:r>
            <w:r w:rsidR="00D27DA8" w:rsidRPr="00B51980">
              <w:rPr>
                <w:rFonts w:asciiTheme="minorHAnsi" w:eastAsia="Times New Roman" w:hAnsiTheme="minorHAnsi" w:cstheme="minorHAnsi"/>
                <w:color w:val="000000"/>
              </w:rPr>
              <w:t xml:space="preserve"> </w:t>
            </w:r>
            <w:r w:rsidRPr="00B51980">
              <w:rPr>
                <w:rFonts w:asciiTheme="minorHAnsi" w:eastAsia="Times New Roman" w:hAnsiTheme="minorHAnsi" w:cstheme="minorHAnsi"/>
                <w:color w:val="000000"/>
              </w:rPr>
              <w:t xml:space="preserve">ranges from </w:t>
            </w:r>
            <w:r w:rsidR="00D27DA8" w:rsidRPr="00B51980">
              <w:rPr>
                <w:rFonts w:asciiTheme="minorHAnsi" w:eastAsia="Times New Roman" w:hAnsiTheme="minorHAnsi" w:cstheme="minorHAnsi"/>
                <w:color w:val="000000"/>
              </w:rPr>
              <w:t>2.2</w:t>
            </w:r>
            <w:r w:rsidRPr="00B51980">
              <w:rPr>
                <w:rFonts w:asciiTheme="minorHAnsi" w:eastAsia="Times New Roman" w:hAnsiTheme="minorHAnsi" w:cstheme="minorHAnsi"/>
                <w:color w:val="000000"/>
              </w:rPr>
              <w:t>0</w:t>
            </w:r>
            <w:r w:rsidR="00D27DA8" w:rsidRPr="00B51980">
              <w:rPr>
                <w:rFonts w:asciiTheme="minorHAnsi" w:eastAsia="Times New Roman" w:hAnsiTheme="minorHAnsi" w:cstheme="minorHAnsi"/>
                <w:color w:val="000000"/>
              </w:rPr>
              <w:t xml:space="preserve"> </w:t>
            </w:r>
            <w:r w:rsidR="0070576A" w:rsidRPr="00B51980">
              <w:rPr>
                <w:rFonts w:asciiTheme="minorHAnsi" w:eastAsia="Times New Roman" w:hAnsiTheme="minorHAnsi" w:cstheme="minorHAnsi"/>
                <w:color w:val="000000"/>
              </w:rPr>
              <w:t>M</w:t>
            </w:r>
            <w:r w:rsidR="00D27DA8" w:rsidRPr="00B51980">
              <w:rPr>
                <w:rFonts w:asciiTheme="minorHAnsi" w:eastAsia="Times New Roman" w:hAnsiTheme="minorHAnsi" w:cstheme="minorHAnsi"/>
                <w:color w:val="000000"/>
              </w:rPr>
              <w:t xml:space="preserve"> to 2.45 </w:t>
            </w:r>
            <w:r w:rsidR="0070576A" w:rsidRPr="00B51980">
              <w:rPr>
                <w:rFonts w:asciiTheme="minorHAnsi" w:eastAsia="Times New Roman" w:hAnsiTheme="minorHAnsi" w:cstheme="minorHAnsi"/>
                <w:color w:val="000000"/>
              </w:rPr>
              <w:t>M</w:t>
            </w:r>
          </w:p>
          <w:p w14:paraId="0A4C6788" w14:textId="77777777" w:rsidR="0070576A" w:rsidRPr="00B51980" w:rsidRDefault="0070576A"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 xml:space="preserve">Width: </w:t>
            </w:r>
            <w:r w:rsidR="00D27DA8" w:rsidRPr="00B51980">
              <w:rPr>
                <w:rFonts w:asciiTheme="minorHAnsi" w:eastAsia="Times New Roman" w:hAnsiTheme="minorHAnsi" w:cstheme="minorHAnsi"/>
                <w:color w:val="000000"/>
              </w:rPr>
              <w:t>26 cm</w:t>
            </w:r>
          </w:p>
          <w:p w14:paraId="3AE0CC79" w14:textId="28E732F9" w:rsidR="00D27DA8" w:rsidRPr="00B51980" w:rsidRDefault="003C30C1" w:rsidP="00D27DA8">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 xml:space="preserve">Handle placement: </w:t>
            </w:r>
            <w:r w:rsidR="00FF384E" w:rsidRPr="00B51980">
              <w:rPr>
                <w:rFonts w:asciiTheme="minorHAnsi" w:eastAsia="Times New Roman" w:hAnsiTheme="minorHAnsi" w:cstheme="minorHAnsi"/>
                <w:color w:val="000000"/>
              </w:rPr>
              <w:t xml:space="preserve">about </w:t>
            </w:r>
            <w:r w:rsidR="00D27DA8" w:rsidRPr="00B51980">
              <w:rPr>
                <w:rFonts w:asciiTheme="minorHAnsi" w:eastAsia="Times New Roman" w:hAnsiTheme="minorHAnsi" w:cstheme="minorHAnsi"/>
                <w:color w:val="000000"/>
              </w:rPr>
              <w:t>50 cm</w:t>
            </w:r>
            <w:r w:rsidR="001D5791" w:rsidRPr="00B51980">
              <w:rPr>
                <w:rFonts w:asciiTheme="minorHAnsi" w:eastAsia="Times New Roman" w:hAnsiTheme="minorHAnsi" w:cstheme="minorHAnsi"/>
                <w:color w:val="000000"/>
              </w:rPr>
              <w:t xml:space="preserve"> from the end of the board</w:t>
            </w:r>
          </w:p>
          <w:p w14:paraId="6C7A2B82" w14:textId="3A6263D9" w:rsidR="00D27DA8" w:rsidRPr="00B51980" w:rsidRDefault="001D5791" w:rsidP="001D5791">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Height</w:t>
            </w:r>
            <w:r w:rsidR="008C4466" w:rsidRPr="00B51980">
              <w:rPr>
                <w:rFonts w:asciiTheme="minorHAnsi" w:eastAsia="Times New Roman" w:hAnsiTheme="minorHAnsi" w:cstheme="minorHAnsi"/>
                <w:color w:val="000000"/>
              </w:rPr>
              <w:t xml:space="preserve"> </w:t>
            </w:r>
            <w:r w:rsidR="00F52DF0" w:rsidRPr="00B51980">
              <w:rPr>
                <w:rFonts w:asciiTheme="minorHAnsi" w:eastAsia="Times New Roman" w:hAnsiTheme="minorHAnsi" w:cstheme="minorHAnsi"/>
                <w:color w:val="000000"/>
              </w:rPr>
              <w:t>compatibility</w:t>
            </w:r>
            <w:r w:rsidR="008C4466" w:rsidRPr="00B51980">
              <w:rPr>
                <w:rFonts w:asciiTheme="minorHAnsi" w:eastAsia="Times New Roman" w:hAnsiTheme="minorHAnsi" w:cstheme="minorHAnsi"/>
                <w:color w:val="000000"/>
              </w:rPr>
              <w:t>:</w:t>
            </w:r>
            <w:r w:rsidRPr="00B51980">
              <w:rPr>
                <w:rFonts w:asciiTheme="minorHAnsi" w:eastAsia="Times New Roman" w:hAnsiTheme="minorHAnsi" w:cstheme="minorHAnsi"/>
                <w:color w:val="000000"/>
              </w:rPr>
              <w:t xml:space="preserve"> </w:t>
            </w:r>
            <w:r w:rsidR="00D27DA8" w:rsidRPr="00B51980">
              <w:rPr>
                <w:rFonts w:asciiTheme="minorHAnsi" w:eastAsia="Times New Roman" w:hAnsiTheme="minorHAnsi" w:cstheme="minorHAnsi"/>
                <w:color w:val="000000"/>
              </w:rPr>
              <w:t>up to 192</w:t>
            </w:r>
            <w:r w:rsidR="008C4466" w:rsidRPr="00B51980">
              <w:rPr>
                <w:rFonts w:asciiTheme="minorHAnsi" w:eastAsia="Times New Roman" w:hAnsiTheme="minorHAnsi" w:cstheme="minorHAnsi"/>
                <w:color w:val="000000"/>
              </w:rPr>
              <w:t xml:space="preserve"> </w:t>
            </w:r>
            <w:r w:rsidR="00D27DA8" w:rsidRPr="00B51980">
              <w:rPr>
                <w:rFonts w:asciiTheme="minorHAnsi" w:eastAsia="Times New Roman" w:hAnsiTheme="minorHAnsi" w:cstheme="minorHAnsi"/>
                <w:color w:val="000000"/>
              </w:rPr>
              <w:t>cm</w:t>
            </w:r>
            <w:r w:rsidR="008C4466" w:rsidRPr="00B51980">
              <w:rPr>
                <w:rFonts w:asciiTheme="minorHAnsi" w:eastAsia="Times New Roman" w:hAnsiTheme="minorHAnsi" w:cstheme="minorHAnsi"/>
                <w:color w:val="000000"/>
              </w:rPr>
              <w:t xml:space="preserve"> or longer</w:t>
            </w:r>
          </w:p>
          <w:p w14:paraId="2B1EBDE8" w14:textId="6D78E476" w:rsidR="001D5791" w:rsidRPr="00B51980" w:rsidRDefault="001D5791" w:rsidP="001D5791">
            <w:pPr>
              <w:pStyle w:val="ListParagraph"/>
              <w:numPr>
                <w:ilvl w:val="0"/>
                <w:numId w:val="24"/>
              </w:numPr>
              <w:spacing w:after="0" w:line="240" w:lineRule="auto"/>
              <w:contextualSpacing/>
              <w:rPr>
                <w:rFonts w:asciiTheme="minorHAnsi" w:eastAsia="Times New Roman" w:hAnsiTheme="minorHAnsi" w:cstheme="minorHAnsi"/>
                <w:b/>
                <w:bCs/>
                <w:color w:val="000000"/>
              </w:rPr>
            </w:pPr>
            <w:r w:rsidRPr="00B51980">
              <w:rPr>
                <w:rFonts w:asciiTheme="minorHAnsi" w:eastAsia="Times New Roman" w:hAnsiTheme="minorHAnsi" w:cstheme="minorHAnsi"/>
                <w:color w:val="000000"/>
              </w:rPr>
              <w:t>Weight capacity: up to 110Kg or higher</w:t>
            </w:r>
          </w:p>
          <w:p w14:paraId="726C40BB" w14:textId="77777777" w:rsidR="00D27DA8" w:rsidRPr="00B51980" w:rsidRDefault="00D27DA8" w:rsidP="00DF2968">
            <w:pPr>
              <w:pStyle w:val="ListParagraph"/>
              <w:spacing w:after="0" w:line="240" w:lineRule="auto"/>
              <w:ind w:left="0"/>
              <w:contextualSpacing/>
              <w:rPr>
                <w:rFonts w:asciiTheme="minorHAnsi" w:eastAsia="Times New Roman" w:hAnsiTheme="minorHAnsi" w:cstheme="minorHAnsi"/>
                <w:b/>
                <w:bCs/>
                <w:color w:val="000000"/>
              </w:rPr>
            </w:pPr>
          </w:p>
          <w:p w14:paraId="53CD05F4" w14:textId="4A7A8A70" w:rsidR="00F52DF0" w:rsidRPr="00B51980" w:rsidRDefault="00F52DF0" w:rsidP="00DF2968">
            <w:pPr>
              <w:pStyle w:val="ListParagraph"/>
              <w:spacing w:after="0" w:line="240" w:lineRule="auto"/>
              <w:ind w:left="0"/>
              <w:contextualSpacing/>
              <w:rPr>
                <w:rFonts w:asciiTheme="minorHAnsi" w:eastAsia="Times New Roman" w:hAnsiTheme="minorHAnsi" w:cstheme="minorHAnsi"/>
                <w:b/>
                <w:bCs/>
                <w:color w:val="000000"/>
              </w:rPr>
            </w:pPr>
            <w:r w:rsidRPr="00B51980">
              <w:rPr>
                <w:rFonts w:asciiTheme="minorHAnsi" w:eastAsia="Times New Roman" w:hAnsiTheme="minorHAnsi" w:cstheme="minorHAnsi"/>
                <w:b/>
                <w:bCs/>
                <w:color w:val="000000"/>
              </w:rPr>
              <w:t>Note:</w:t>
            </w:r>
            <w:r w:rsidRPr="00B51980">
              <w:rPr>
                <w:rFonts w:asciiTheme="minorHAnsi" w:eastAsia="Times New Roman" w:hAnsiTheme="minorHAnsi" w:cstheme="minorHAnsi"/>
                <w:color w:val="000000"/>
              </w:rPr>
              <w:t xml:space="preserve"> due to </w:t>
            </w:r>
            <w:r w:rsidR="00C90B17" w:rsidRPr="00B51980">
              <w:rPr>
                <w:rFonts w:asciiTheme="minorHAnsi" w:eastAsia="Times New Roman" w:hAnsiTheme="minorHAnsi" w:cstheme="minorHAnsi"/>
                <w:color w:val="000000"/>
              </w:rPr>
              <w:t xml:space="preserve">the </w:t>
            </w:r>
            <w:r w:rsidRPr="00B51980">
              <w:rPr>
                <w:rFonts w:asciiTheme="minorHAnsi" w:eastAsia="Times New Roman" w:hAnsiTheme="minorHAnsi" w:cstheme="minorHAnsi"/>
                <w:color w:val="000000"/>
              </w:rPr>
              <w:t xml:space="preserve">lack of similar </w:t>
            </w:r>
            <w:r w:rsidR="00C90B17" w:rsidRPr="00B51980">
              <w:rPr>
                <w:rFonts w:asciiTheme="minorHAnsi" w:eastAsia="Times New Roman" w:hAnsiTheme="minorHAnsi" w:cstheme="minorHAnsi"/>
                <w:color w:val="000000"/>
              </w:rPr>
              <w:t>products</w:t>
            </w:r>
            <w:r w:rsidRPr="00B51980">
              <w:rPr>
                <w:rFonts w:asciiTheme="minorHAnsi" w:eastAsia="Times New Roman" w:hAnsiTheme="minorHAnsi" w:cstheme="minorHAnsi"/>
                <w:color w:val="000000"/>
              </w:rPr>
              <w:t xml:space="preserve"> in the market, </w:t>
            </w:r>
            <w:r w:rsidR="00986305" w:rsidRPr="00B51980">
              <w:rPr>
                <w:rFonts w:asciiTheme="minorHAnsi" w:eastAsia="Times New Roman" w:hAnsiTheme="minorHAnsi" w:cstheme="minorHAnsi"/>
                <w:color w:val="000000"/>
              </w:rPr>
              <w:t xml:space="preserve">the manufacturer </w:t>
            </w:r>
            <w:r w:rsidR="00B166BC" w:rsidRPr="00B51980">
              <w:rPr>
                <w:rFonts w:asciiTheme="minorHAnsi" w:eastAsia="Times New Roman" w:hAnsiTheme="minorHAnsi" w:cstheme="minorHAnsi"/>
                <w:color w:val="000000"/>
              </w:rPr>
              <w:t>(“Prophilactor Evminova”) of the product available in Ukraine is mentioned</w:t>
            </w:r>
            <w:r w:rsidR="00AD54BB" w:rsidRPr="00B51980">
              <w:rPr>
                <w:rFonts w:asciiTheme="minorHAnsi" w:eastAsia="Times New Roman" w:hAnsiTheme="minorHAnsi" w:cstheme="minorHAnsi"/>
                <w:color w:val="000000"/>
              </w:rPr>
              <w:t xml:space="preserve">. However, bidders may </w:t>
            </w:r>
            <w:r w:rsidR="003D37C1" w:rsidRPr="00B51980">
              <w:rPr>
                <w:rFonts w:asciiTheme="minorHAnsi" w:eastAsia="Times New Roman" w:hAnsiTheme="minorHAnsi" w:cstheme="minorHAnsi"/>
                <w:color w:val="000000"/>
              </w:rPr>
              <w:t>offer</w:t>
            </w:r>
            <w:r w:rsidR="00AD54BB" w:rsidRPr="00B51980">
              <w:rPr>
                <w:rFonts w:asciiTheme="minorHAnsi" w:eastAsia="Times New Roman" w:hAnsiTheme="minorHAnsi" w:cstheme="minorHAnsi"/>
                <w:color w:val="000000"/>
              </w:rPr>
              <w:t xml:space="preserve"> a </w:t>
            </w:r>
            <w:r w:rsidR="003D37C1" w:rsidRPr="00B51980">
              <w:rPr>
                <w:rFonts w:asciiTheme="minorHAnsi" w:eastAsia="Times New Roman" w:hAnsiTheme="minorHAnsi" w:cstheme="minorHAnsi"/>
                <w:color w:val="000000"/>
              </w:rPr>
              <w:t xml:space="preserve">similar </w:t>
            </w:r>
            <w:r w:rsidR="00AD54BB" w:rsidRPr="00B51980">
              <w:rPr>
                <w:rFonts w:asciiTheme="minorHAnsi" w:eastAsia="Times New Roman" w:hAnsiTheme="minorHAnsi" w:cstheme="minorHAnsi"/>
                <w:color w:val="000000"/>
              </w:rPr>
              <w:t xml:space="preserve">product </w:t>
            </w:r>
            <w:r w:rsidR="003D37C1" w:rsidRPr="00B51980">
              <w:rPr>
                <w:rFonts w:asciiTheme="minorHAnsi" w:eastAsia="Times New Roman" w:hAnsiTheme="minorHAnsi" w:cstheme="minorHAnsi"/>
                <w:color w:val="000000"/>
              </w:rPr>
              <w:t>from a different manufacturer</w:t>
            </w:r>
            <w:r w:rsidR="00706C3A" w:rsidRPr="00B51980">
              <w:rPr>
                <w:rFonts w:asciiTheme="minorHAnsi" w:eastAsia="Times New Roman" w:hAnsiTheme="minorHAnsi" w:cstheme="minorHAnsi"/>
                <w:color w:val="000000"/>
              </w:rPr>
              <w:t>.</w:t>
            </w:r>
          </w:p>
          <w:p w14:paraId="363F066F" w14:textId="77777777" w:rsidR="00F52DF0" w:rsidRPr="00B51980" w:rsidRDefault="00F52DF0" w:rsidP="00DF2968">
            <w:pPr>
              <w:pStyle w:val="ListParagraph"/>
              <w:spacing w:after="0" w:line="240" w:lineRule="auto"/>
              <w:ind w:left="0"/>
              <w:contextualSpacing/>
              <w:rPr>
                <w:rFonts w:asciiTheme="minorHAnsi" w:eastAsia="Times New Roman" w:hAnsiTheme="minorHAnsi" w:cstheme="minorHAnsi"/>
                <w:b/>
                <w:bCs/>
                <w:color w:val="000000"/>
              </w:rPr>
            </w:pPr>
          </w:p>
          <w:p w14:paraId="51176D24" w14:textId="77777777"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r w:rsidRPr="004552AE">
              <w:rPr>
                <w:rFonts w:asciiTheme="minorHAnsi" w:hAnsiTheme="minorHAnsi"/>
                <w:b/>
                <w:color w:val="000000"/>
                <w:lang w:val="ru-RU"/>
              </w:rPr>
              <w:t xml:space="preserve">Дошка під нахилом «Профілактор Євмінова» </w:t>
            </w:r>
          </w:p>
          <w:p w14:paraId="0AC2E15D"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Довжина: коливається від 2,20 м до 2,45 м</w:t>
            </w:r>
          </w:p>
          <w:p w14:paraId="714C53BF" w14:textId="77777777" w:rsid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rPr>
            </w:pPr>
            <w:r>
              <w:rPr>
                <w:rFonts w:asciiTheme="minorHAnsi" w:hAnsiTheme="minorHAnsi"/>
                <w:color w:val="000000"/>
              </w:rPr>
              <w:t>Ширина: 26 см</w:t>
            </w:r>
          </w:p>
          <w:p w14:paraId="1835B19D"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Розташування ручки: приблизно 50 см від кінця дошки</w:t>
            </w:r>
          </w:p>
          <w:p w14:paraId="5EEB84D0"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Підходить для зросту: до 192 см і більше</w:t>
            </w:r>
          </w:p>
          <w:p w14:paraId="0C5302EC" w14:textId="77777777" w:rsidR="004552AE" w:rsidRPr="004552AE" w:rsidRDefault="004552AE" w:rsidP="004552AE">
            <w:pPr>
              <w:pStyle w:val="ListParagraph"/>
              <w:numPr>
                <w:ilvl w:val="0"/>
                <w:numId w:val="37"/>
              </w:numPr>
              <w:spacing w:line="240" w:lineRule="auto"/>
              <w:contextualSpacing/>
              <w:rPr>
                <w:rFonts w:asciiTheme="minorHAnsi" w:eastAsia="Times New Roman" w:hAnsiTheme="minorHAnsi" w:cstheme="minorHAnsi"/>
                <w:b/>
                <w:bCs/>
                <w:color w:val="000000"/>
                <w:lang w:val="ru-RU"/>
              </w:rPr>
            </w:pPr>
            <w:r w:rsidRPr="004552AE">
              <w:rPr>
                <w:rFonts w:asciiTheme="minorHAnsi" w:hAnsiTheme="minorHAnsi"/>
                <w:color w:val="000000"/>
                <w:lang w:val="ru-RU"/>
              </w:rPr>
              <w:t>Максимальна вага: до 110 кг і вище</w:t>
            </w:r>
          </w:p>
          <w:p w14:paraId="67A3C5AA" w14:textId="77777777"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p>
          <w:p w14:paraId="649534A6" w14:textId="3E406185" w:rsidR="004552AE" w:rsidRPr="004552AE" w:rsidRDefault="004552AE" w:rsidP="004552AE">
            <w:pPr>
              <w:pStyle w:val="ListParagraph"/>
              <w:spacing w:after="0" w:line="240" w:lineRule="auto"/>
              <w:ind w:left="0"/>
              <w:contextualSpacing/>
              <w:rPr>
                <w:rFonts w:asciiTheme="minorHAnsi" w:eastAsia="Times New Roman" w:hAnsiTheme="minorHAnsi" w:cstheme="minorHAnsi"/>
                <w:b/>
                <w:bCs/>
                <w:color w:val="000000"/>
                <w:lang w:val="ru-RU"/>
              </w:rPr>
            </w:pPr>
            <w:r w:rsidRPr="004552AE">
              <w:rPr>
                <w:rFonts w:asciiTheme="minorHAnsi" w:hAnsiTheme="minorHAnsi"/>
                <w:b/>
                <w:color w:val="000000"/>
                <w:lang w:val="ru-RU"/>
              </w:rPr>
              <w:t>Примітка:</w:t>
            </w:r>
            <w:r w:rsidRPr="004552AE">
              <w:rPr>
                <w:rFonts w:asciiTheme="minorHAnsi" w:hAnsiTheme="minorHAnsi"/>
                <w:color w:val="000000"/>
                <w:lang w:val="ru-RU"/>
              </w:rPr>
              <w:t xml:space="preserve"> у зв’язку з відсутністю подібних товарів на ринку, вказано виробника товару («Профілактор Євмінова»), який доступний в Україні. Однак учасники тенд</w:t>
            </w:r>
            <w:r w:rsidR="003D4E21">
              <w:rPr>
                <w:rFonts w:asciiTheme="minorHAnsi" w:hAnsiTheme="minorHAnsi"/>
                <w:color w:val="000000"/>
                <w:lang w:val="uk-UA"/>
              </w:rPr>
              <w:t>е</w:t>
            </w:r>
            <w:r w:rsidRPr="004552AE">
              <w:rPr>
                <w:rFonts w:asciiTheme="minorHAnsi" w:hAnsiTheme="minorHAnsi"/>
                <w:color w:val="000000"/>
                <w:lang w:val="ru-RU"/>
              </w:rPr>
              <w:t>ру можуть запропонувати подібний товар від іншого виробника.</w:t>
            </w:r>
          </w:p>
          <w:p w14:paraId="1D3196C1" w14:textId="54EECCC2" w:rsidR="00DF2968" w:rsidRPr="003D4E21" w:rsidRDefault="00DF2968" w:rsidP="00DF2968">
            <w:pPr>
              <w:pStyle w:val="ListParagraph"/>
              <w:spacing w:after="0" w:line="240" w:lineRule="auto"/>
              <w:ind w:left="0"/>
              <w:contextualSpacing/>
              <w:rPr>
                <w:rFonts w:asciiTheme="minorHAnsi" w:hAnsiTheme="minorHAnsi" w:cstheme="minorHAnsi"/>
                <w:lang w:val="ru-RU"/>
              </w:rPr>
            </w:pPr>
          </w:p>
          <w:p w14:paraId="3A04E828" w14:textId="5470F7ED" w:rsidR="0061329F" w:rsidRPr="003D4E21" w:rsidRDefault="0061329F" w:rsidP="00C04B17">
            <w:pPr>
              <w:pStyle w:val="ListParagraph"/>
              <w:spacing w:after="0" w:line="240" w:lineRule="auto"/>
              <w:ind w:left="0"/>
              <w:contextualSpacing/>
              <w:rPr>
                <w:rFonts w:asciiTheme="minorHAnsi" w:eastAsia="Times New Roman" w:hAnsiTheme="minorHAnsi" w:cstheme="minorHAnsi"/>
                <w:b/>
                <w:bCs/>
                <w:color w:val="000000"/>
                <w:lang w:val="ru-RU"/>
              </w:rPr>
            </w:pPr>
          </w:p>
        </w:tc>
        <w:tc>
          <w:tcPr>
            <w:tcW w:w="1260" w:type="dxa"/>
            <w:tcBorders>
              <w:top w:val="dotted" w:sz="4" w:space="0" w:color="auto"/>
              <w:bottom w:val="single" w:sz="4" w:space="0" w:color="auto"/>
              <w:right w:val="single" w:sz="4" w:space="0" w:color="auto"/>
            </w:tcBorders>
          </w:tcPr>
          <w:p w14:paraId="694B0BC3" w14:textId="5507ED1E" w:rsidR="00F55FFF" w:rsidRPr="00B51980" w:rsidRDefault="0028164C" w:rsidP="002A3386">
            <w:pPr>
              <w:autoSpaceDE w:val="0"/>
              <w:autoSpaceDN w:val="0"/>
              <w:adjustRightInd w:val="0"/>
              <w:spacing w:after="0" w:line="240" w:lineRule="auto"/>
              <w:jc w:val="center"/>
              <w:rPr>
                <w:rFonts w:cstheme="minorHAnsi"/>
                <w:noProof/>
              </w:rPr>
            </w:pPr>
            <w:r w:rsidRPr="00B51980">
              <w:rPr>
                <w:rFonts w:cstheme="minorHAnsi"/>
                <w:noProof/>
              </w:rPr>
              <w:t>1</w:t>
            </w:r>
            <w:r w:rsidR="002F76F5" w:rsidRPr="00B51980">
              <w:rPr>
                <w:rFonts w:cstheme="minorHAnsi"/>
                <w:noProof/>
              </w:rPr>
              <w:t xml:space="preserve"> </w:t>
            </w:r>
            <w:r w:rsidR="00B51980">
              <w:rPr>
                <w:rFonts w:cstheme="minorHAnsi"/>
                <w:noProof/>
              </w:rPr>
              <w:t>unit</w:t>
            </w:r>
            <w:r w:rsidR="00FD4750">
              <w:rPr>
                <w:rFonts w:cstheme="minorHAnsi"/>
                <w:noProof/>
              </w:rPr>
              <w:t>/</w:t>
            </w:r>
            <w:r w:rsidR="00FD4750">
              <w:rPr>
                <w:rFonts w:cstheme="minorHAnsi"/>
                <w:noProof/>
                <w:lang w:val="uk-UA"/>
              </w:rPr>
              <w:t>шт.</w:t>
            </w:r>
          </w:p>
        </w:tc>
        <w:tc>
          <w:tcPr>
            <w:tcW w:w="2790" w:type="dxa"/>
            <w:tcBorders>
              <w:top w:val="dotted" w:sz="4" w:space="0" w:color="auto"/>
              <w:left w:val="single" w:sz="4" w:space="0" w:color="auto"/>
              <w:bottom w:val="single" w:sz="4" w:space="0" w:color="auto"/>
              <w:right w:val="single" w:sz="4" w:space="0" w:color="auto"/>
            </w:tcBorders>
            <w:vAlign w:val="center"/>
          </w:tcPr>
          <w:p w14:paraId="437C5E0F" w14:textId="38C1DA06" w:rsidR="00721BE1" w:rsidRPr="00B51980" w:rsidRDefault="00721BE1" w:rsidP="002A3386">
            <w:pPr>
              <w:autoSpaceDE w:val="0"/>
              <w:autoSpaceDN w:val="0"/>
              <w:adjustRightInd w:val="0"/>
              <w:spacing w:after="0" w:line="240" w:lineRule="auto"/>
              <w:jc w:val="center"/>
              <w:rPr>
                <w:rFonts w:cstheme="minorHAnsi"/>
                <w:noProof/>
              </w:rPr>
            </w:pPr>
          </w:p>
          <w:p w14:paraId="675A259F" w14:textId="77777777" w:rsidR="00BD7A96" w:rsidRPr="00B51980" w:rsidRDefault="00BD7A96" w:rsidP="002A3386">
            <w:pPr>
              <w:autoSpaceDE w:val="0"/>
              <w:autoSpaceDN w:val="0"/>
              <w:adjustRightInd w:val="0"/>
              <w:spacing w:after="0" w:line="240" w:lineRule="auto"/>
              <w:jc w:val="center"/>
              <w:rPr>
                <w:rFonts w:cstheme="minorHAnsi"/>
                <w:noProof/>
              </w:rPr>
            </w:pPr>
          </w:p>
          <w:p w14:paraId="427FEE9A" w14:textId="77777777" w:rsidR="00FE09BE" w:rsidRPr="00B51980" w:rsidRDefault="00BD7A96"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72BE6D56" wp14:editId="487FE0BE">
                  <wp:extent cx="467954" cy="1846613"/>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6052" t="6442" r="25090" b="7441"/>
                          <a:stretch/>
                        </pic:blipFill>
                        <pic:spPr bwMode="auto">
                          <a:xfrm>
                            <a:off x="0" y="0"/>
                            <a:ext cx="471748" cy="1861584"/>
                          </a:xfrm>
                          <a:prstGeom prst="rect">
                            <a:avLst/>
                          </a:prstGeom>
                          <a:noFill/>
                          <a:ln>
                            <a:noFill/>
                          </a:ln>
                          <a:extLst>
                            <a:ext uri="{53640926-AAD7-44D8-BBD7-CCE9431645EC}">
                              <a14:shadowObscured xmlns:a14="http://schemas.microsoft.com/office/drawing/2010/main"/>
                            </a:ext>
                          </a:extLst>
                        </pic:spPr>
                      </pic:pic>
                    </a:graphicData>
                  </a:graphic>
                </wp:inline>
              </w:drawing>
            </w:r>
          </w:p>
          <w:p w14:paraId="08C73999" w14:textId="77777777" w:rsidR="00FE09BE" w:rsidRPr="00B51980" w:rsidRDefault="00FE09BE" w:rsidP="002A3386">
            <w:pPr>
              <w:autoSpaceDE w:val="0"/>
              <w:autoSpaceDN w:val="0"/>
              <w:adjustRightInd w:val="0"/>
              <w:spacing w:after="0" w:line="240" w:lineRule="auto"/>
              <w:jc w:val="center"/>
              <w:rPr>
                <w:rFonts w:cstheme="minorHAnsi"/>
                <w:noProof/>
              </w:rPr>
            </w:pPr>
          </w:p>
          <w:p w14:paraId="43025CA1" w14:textId="77777777" w:rsidR="00F55FFF" w:rsidRPr="00B51980" w:rsidRDefault="000526A8" w:rsidP="002A3386">
            <w:pPr>
              <w:autoSpaceDE w:val="0"/>
              <w:autoSpaceDN w:val="0"/>
              <w:adjustRightInd w:val="0"/>
              <w:spacing w:after="0" w:line="240" w:lineRule="auto"/>
              <w:jc w:val="center"/>
              <w:rPr>
                <w:rFonts w:cstheme="minorHAnsi"/>
                <w:noProof/>
              </w:rPr>
            </w:pPr>
            <w:r w:rsidRPr="00B51980">
              <w:rPr>
                <w:rFonts w:cstheme="minorHAnsi"/>
                <w:noProof/>
              </w:rPr>
              <w:drawing>
                <wp:inline distT="0" distB="0" distL="0" distR="0" wp14:anchorId="781F840D" wp14:editId="1BA96D76">
                  <wp:extent cx="1543124" cy="968676"/>
                  <wp:effectExtent l="0" t="0" r="0" b="3175"/>
                  <wp:docPr id="17" name="Picture 17">
                    <a:extLst xmlns:a="http://schemas.openxmlformats.org/drawingml/2006/main">
                      <a:ext uri="{FF2B5EF4-FFF2-40B4-BE49-F238E27FC236}">
                        <a16:creationId xmlns:a16="http://schemas.microsoft.com/office/drawing/2014/main" id="{9358FE2E-D428-5AE8-86D4-55877A1EA0C6}"/>
                      </a:ext>
                      <a:ext uri="{147F2762-F138-4A5C-976F-8EAC2B608ADB}">
                        <a16:predDERef xmlns:a16="http://schemas.microsoft.com/office/drawing/2014/main" pred="{30A1994E-2FCA-F3B8-C160-941858F31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358FE2E-D428-5AE8-86D4-55877A1EA0C6}"/>
                              </a:ext>
                              <a:ext uri="{147F2762-F138-4A5C-976F-8EAC2B608ADB}">
                                <a16:predDERef xmlns:a16="http://schemas.microsoft.com/office/drawing/2014/main" pred="{30A1994E-2FCA-F3B8-C160-941858F3183F}"/>
                              </a:ext>
                            </a:extLst>
                          </pic:cNvPr>
                          <pic:cNvPicPr>
                            <a:picLocks noChangeAspect="1"/>
                          </pic:cNvPicPr>
                        </pic:nvPicPr>
                        <pic:blipFill rotWithShape="1">
                          <a:blip r:embed="rId23"/>
                          <a:srcRect l="7749" t="18801" r="5880"/>
                          <a:stretch/>
                        </pic:blipFill>
                        <pic:spPr bwMode="auto">
                          <a:xfrm>
                            <a:off x="0" y="0"/>
                            <a:ext cx="1561996" cy="980523"/>
                          </a:xfrm>
                          <a:prstGeom prst="rect">
                            <a:avLst/>
                          </a:prstGeom>
                          <a:ln>
                            <a:noFill/>
                          </a:ln>
                          <a:extLst>
                            <a:ext uri="{53640926-AAD7-44D8-BBD7-CCE9431645EC}">
                              <a14:shadowObscured xmlns:a14="http://schemas.microsoft.com/office/drawing/2010/main"/>
                            </a:ext>
                          </a:extLst>
                        </pic:spPr>
                      </pic:pic>
                    </a:graphicData>
                  </a:graphic>
                </wp:inline>
              </w:drawing>
            </w:r>
          </w:p>
          <w:p w14:paraId="7F0F31BF" w14:textId="5DF960C5" w:rsidR="00FE09BE" w:rsidRPr="00B51980" w:rsidRDefault="00FE09BE" w:rsidP="002A3386">
            <w:pPr>
              <w:autoSpaceDE w:val="0"/>
              <w:autoSpaceDN w:val="0"/>
              <w:adjustRightInd w:val="0"/>
              <w:spacing w:after="0" w:line="240" w:lineRule="auto"/>
              <w:jc w:val="center"/>
              <w:rPr>
                <w:rFonts w:cstheme="minorHAnsi"/>
                <w:noProof/>
              </w:rPr>
            </w:pPr>
          </w:p>
        </w:tc>
      </w:tr>
    </w:tbl>
    <w:p w14:paraId="725E5E26" w14:textId="7627AE42" w:rsidR="0007221B" w:rsidRPr="00B51980" w:rsidRDefault="0007221B">
      <w:pPr>
        <w:rPr>
          <w:rFonts w:cstheme="minorHAnsi"/>
        </w:rPr>
      </w:pPr>
    </w:p>
    <w:tbl>
      <w:tblPr>
        <w:tblW w:w="102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84"/>
        <w:gridCol w:w="9571"/>
      </w:tblGrid>
      <w:tr w:rsidR="00FB52AB" w:rsidRPr="00B51980" w14:paraId="4BAE0962" w14:textId="77777777" w:rsidTr="008039C0">
        <w:trPr>
          <w:trHeight w:val="449"/>
        </w:trPr>
        <w:tc>
          <w:tcPr>
            <w:tcW w:w="684" w:type="dxa"/>
            <w:tcBorders>
              <w:top w:val="single" w:sz="4" w:space="0" w:color="auto"/>
              <w:bottom w:val="single" w:sz="4" w:space="0" w:color="auto"/>
            </w:tcBorders>
            <w:shd w:val="clear" w:color="auto" w:fill="DBDBDB" w:themeFill="accent3" w:themeFillTint="66"/>
            <w:vAlign w:val="center"/>
          </w:tcPr>
          <w:p w14:paraId="7ECF1873" w14:textId="55A6EB98" w:rsidR="00FB52AB" w:rsidRPr="00B51980" w:rsidRDefault="00267344" w:rsidP="00B26DD3">
            <w:pPr>
              <w:spacing w:after="0" w:line="240" w:lineRule="auto"/>
              <w:jc w:val="center"/>
              <w:rPr>
                <w:rFonts w:cstheme="minorHAnsi"/>
                <w:b/>
                <w:bCs/>
              </w:rPr>
            </w:pPr>
            <w:r w:rsidRPr="00B51980">
              <w:rPr>
                <w:rFonts w:eastAsia="Times New Roman" w:cstheme="minorHAnsi"/>
                <w:b/>
                <w:bCs/>
              </w:rPr>
              <w:t>B</w:t>
            </w:r>
          </w:p>
        </w:tc>
        <w:tc>
          <w:tcPr>
            <w:tcW w:w="9571" w:type="dxa"/>
            <w:tcBorders>
              <w:top w:val="single" w:sz="4" w:space="0" w:color="auto"/>
              <w:bottom w:val="single" w:sz="4" w:space="0" w:color="auto"/>
              <w:right w:val="single" w:sz="4" w:space="0" w:color="auto"/>
            </w:tcBorders>
            <w:shd w:val="clear" w:color="auto" w:fill="DBDBDB" w:themeFill="accent3" w:themeFillTint="66"/>
            <w:vAlign w:val="center"/>
          </w:tcPr>
          <w:p w14:paraId="7B036105" w14:textId="309CC640" w:rsidR="00FB52AB" w:rsidRPr="004552AE" w:rsidRDefault="00FB52AB" w:rsidP="001513ED">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rPr>
              <w:t>OTHER REQUIREMENTS</w:t>
            </w:r>
            <w:r w:rsidR="008D6DF7" w:rsidRPr="00B51980">
              <w:rPr>
                <w:rFonts w:asciiTheme="minorHAnsi" w:eastAsia="Times New Roman" w:hAnsiTheme="minorHAnsi" w:cstheme="minorHAnsi"/>
                <w:b/>
                <w:bCs/>
              </w:rPr>
              <w:t xml:space="preserve"> / </w:t>
            </w:r>
            <w:r w:rsidR="004552AE" w:rsidRPr="004552AE">
              <w:rPr>
                <w:rFonts w:asciiTheme="minorHAnsi" w:hAnsiTheme="minorHAnsi" w:cstheme="minorHAnsi"/>
                <w:b/>
                <w:bCs/>
                <w:lang w:val="uk-UA"/>
              </w:rPr>
              <w:t>ІНШІ ВИМОГИ</w:t>
            </w:r>
          </w:p>
        </w:tc>
      </w:tr>
      <w:tr w:rsidR="00C76765" w:rsidRPr="00B51980" w14:paraId="5FB72FAE"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3BAE0D2C" w14:textId="1C41EAC6" w:rsidR="00C76765" w:rsidRPr="00B51980" w:rsidRDefault="00C76765" w:rsidP="00B26DD3">
            <w:pPr>
              <w:spacing w:after="0" w:line="240" w:lineRule="auto"/>
              <w:rPr>
                <w:rFonts w:cstheme="minorHAnsi"/>
              </w:rPr>
            </w:pPr>
            <w:r w:rsidRPr="00B51980">
              <w:rPr>
                <w:rFonts w:cstheme="minorHAnsi"/>
              </w:rPr>
              <w:t>1</w:t>
            </w:r>
          </w:p>
        </w:tc>
        <w:tc>
          <w:tcPr>
            <w:tcW w:w="9571" w:type="dxa"/>
            <w:tcBorders>
              <w:top w:val="dotted" w:sz="4" w:space="0" w:color="auto"/>
              <w:right w:val="single" w:sz="4" w:space="0" w:color="auto"/>
            </w:tcBorders>
            <w:shd w:val="clear" w:color="auto" w:fill="F2F2F2" w:themeFill="background1" w:themeFillShade="F2"/>
            <w:vAlign w:val="center"/>
          </w:tcPr>
          <w:p w14:paraId="1F3C19D1" w14:textId="22D54265" w:rsidR="00C76765" w:rsidRPr="004552AE" w:rsidRDefault="00BD38E5" w:rsidP="006A2082">
            <w:pPr>
              <w:pStyle w:val="ListParagraph"/>
              <w:spacing w:after="0" w:line="240" w:lineRule="auto"/>
              <w:ind w:left="0"/>
              <w:contextualSpacing/>
              <w:rPr>
                <w:rFonts w:asciiTheme="minorHAnsi" w:hAnsiTheme="minorHAnsi" w:cstheme="minorHAnsi"/>
                <w:lang w:val="uk-UA"/>
              </w:rPr>
            </w:pPr>
            <w:r w:rsidRPr="00B51980">
              <w:rPr>
                <w:rFonts w:asciiTheme="minorHAnsi" w:hAnsiTheme="minorHAnsi" w:cstheme="minorHAnsi"/>
                <w:b/>
                <w:bCs/>
              </w:rPr>
              <w:t>PROOF OF EXPERIENCE</w:t>
            </w:r>
            <w:r w:rsidR="006A2082" w:rsidRPr="00B51980">
              <w:rPr>
                <w:rFonts w:asciiTheme="minorHAnsi" w:hAnsiTheme="minorHAnsi" w:cstheme="minorHAnsi"/>
                <w:b/>
                <w:bCs/>
              </w:rPr>
              <w:t xml:space="preserve"> / </w:t>
            </w:r>
            <w:r w:rsidR="004552AE" w:rsidRPr="004552AE">
              <w:rPr>
                <w:rFonts w:asciiTheme="minorHAnsi" w:hAnsiTheme="minorHAnsi" w:cstheme="minorHAnsi"/>
                <w:b/>
                <w:bCs/>
                <w:lang w:val="uk-UA"/>
              </w:rPr>
              <w:t>ПІДТВЕРДЖЕННЯ ДОСВІДУ</w:t>
            </w:r>
          </w:p>
        </w:tc>
      </w:tr>
      <w:tr w:rsidR="00C76765" w:rsidRPr="004B514D" w14:paraId="00EF3134" w14:textId="77777777" w:rsidTr="008039C0">
        <w:trPr>
          <w:trHeight w:val="56"/>
        </w:trPr>
        <w:tc>
          <w:tcPr>
            <w:tcW w:w="684" w:type="dxa"/>
            <w:tcBorders>
              <w:top w:val="dotted" w:sz="4" w:space="0" w:color="auto"/>
              <w:bottom w:val="dotted" w:sz="4" w:space="0" w:color="auto"/>
            </w:tcBorders>
            <w:shd w:val="clear" w:color="auto" w:fill="auto"/>
            <w:vAlign w:val="center"/>
          </w:tcPr>
          <w:p w14:paraId="11AD0E5D" w14:textId="77777777" w:rsidR="00C76765" w:rsidRPr="00B51980" w:rsidRDefault="00C76765"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397C714D" w14:textId="77777777" w:rsidR="00C76765" w:rsidRPr="00B51980" w:rsidRDefault="00BD38E5" w:rsidP="00200A34">
            <w:pPr>
              <w:autoSpaceDE w:val="0"/>
              <w:autoSpaceDN w:val="0"/>
              <w:adjustRightInd w:val="0"/>
              <w:spacing w:after="0" w:line="240" w:lineRule="auto"/>
              <w:rPr>
                <w:rFonts w:cstheme="minorHAnsi"/>
              </w:rPr>
            </w:pPr>
            <w:r w:rsidRPr="00B51980">
              <w:rPr>
                <w:rFonts w:cstheme="minorHAnsi"/>
              </w:rPr>
              <w:t>Participating bidders are required to provide at least one (1) similar contract</w:t>
            </w:r>
            <w:r w:rsidR="00DE5512" w:rsidRPr="00B51980">
              <w:rPr>
                <w:rFonts w:cstheme="minorHAnsi"/>
              </w:rPr>
              <w:t xml:space="preserve"> / </w:t>
            </w:r>
            <w:r w:rsidRPr="00B51980">
              <w:rPr>
                <w:rFonts w:cstheme="minorHAnsi"/>
              </w:rPr>
              <w:t>purchase order completed in the past three (3) years.</w:t>
            </w:r>
          </w:p>
          <w:p w14:paraId="60A84695" w14:textId="77777777" w:rsidR="006A2082" w:rsidRPr="00B51980" w:rsidRDefault="006A2082" w:rsidP="00200A34">
            <w:pPr>
              <w:autoSpaceDE w:val="0"/>
              <w:autoSpaceDN w:val="0"/>
              <w:adjustRightInd w:val="0"/>
              <w:spacing w:after="0" w:line="240" w:lineRule="auto"/>
              <w:rPr>
                <w:rFonts w:cstheme="minorHAnsi"/>
              </w:rPr>
            </w:pPr>
          </w:p>
          <w:p w14:paraId="072F3543" w14:textId="77777777" w:rsidR="004B514D" w:rsidRPr="004B514D" w:rsidRDefault="004B514D" w:rsidP="004B514D">
            <w:pPr>
              <w:autoSpaceDE w:val="0"/>
              <w:autoSpaceDN w:val="0"/>
              <w:adjustRightInd w:val="0"/>
              <w:spacing w:after="0" w:line="240" w:lineRule="auto"/>
              <w:rPr>
                <w:rFonts w:cstheme="minorHAnsi"/>
                <w:lang w:val="ru-RU"/>
              </w:rPr>
            </w:pPr>
            <w:r w:rsidRPr="004B514D">
              <w:rPr>
                <w:lang w:val="ru-RU"/>
              </w:rPr>
              <w:t>Учасники тендеру повинні надати принаймні один (1) подібний контракт/замовлення на купівлю, виконаний за останні три (3) роки.</w:t>
            </w:r>
          </w:p>
          <w:p w14:paraId="370CCBB2" w14:textId="7613621F" w:rsidR="006A2082" w:rsidRPr="004B514D" w:rsidRDefault="006A2082" w:rsidP="00200A34">
            <w:pPr>
              <w:autoSpaceDE w:val="0"/>
              <w:autoSpaceDN w:val="0"/>
              <w:adjustRightInd w:val="0"/>
              <w:spacing w:after="0" w:line="240" w:lineRule="auto"/>
              <w:rPr>
                <w:rFonts w:cstheme="minorHAnsi"/>
                <w:lang w:val="ru-RU"/>
              </w:rPr>
            </w:pPr>
          </w:p>
        </w:tc>
      </w:tr>
      <w:tr w:rsidR="00C76765" w:rsidRPr="00B51980" w14:paraId="20B083B6"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733F3A94" w14:textId="095A0B08" w:rsidR="00C76765" w:rsidRPr="00B51980" w:rsidRDefault="00BD38E5" w:rsidP="00B26DD3">
            <w:pPr>
              <w:spacing w:after="0" w:line="240" w:lineRule="auto"/>
              <w:rPr>
                <w:rFonts w:cstheme="minorHAnsi"/>
              </w:rPr>
            </w:pPr>
            <w:r w:rsidRPr="00B51980">
              <w:rPr>
                <w:rFonts w:cstheme="minorHAnsi"/>
              </w:rPr>
              <w:t>2</w:t>
            </w:r>
          </w:p>
        </w:tc>
        <w:tc>
          <w:tcPr>
            <w:tcW w:w="9571" w:type="dxa"/>
            <w:tcBorders>
              <w:top w:val="dotted" w:sz="4" w:space="0" w:color="auto"/>
              <w:right w:val="single" w:sz="4" w:space="0" w:color="auto"/>
            </w:tcBorders>
            <w:shd w:val="clear" w:color="auto" w:fill="F2F2F2" w:themeFill="background1" w:themeFillShade="F2"/>
            <w:vAlign w:val="center"/>
          </w:tcPr>
          <w:p w14:paraId="5BB743CA" w14:textId="62815E05" w:rsidR="00C76765" w:rsidRPr="00B51980" w:rsidRDefault="00BD38E5" w:rsidP="006A2082">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bCs/>
              </w:rPr>
              <w:t>PRODUCT DESCRIPTION AND PHOTOS</w:t>
            </w:r>
            <w:r w:rsidR="006A2082" w:rsidRPr="00B51980">
              <w:rPr>
                <w:rFonts w:asciiTheme="minorHAnsi" w:hAnsiTheme="minorHAnsi" w:cstheme="minorHAnsi"/>
                <w:b/>
                <w:bCs/>
              </w:rPr>
              <w:t xml:space="preserve"> / </w:t>
            </w:r>
            <w:r w:rsidR="004B514D">
              <w:rPr>
                <w:b/>
              </w:rPr>
              <w:t xml:space="preserve">ОПИС </w:t>
            </w:r>
            <w:r w:rsidR="004B514D">
              <w:rPr>
                <w:b/>
                <w:lang w:val="uk-UA"/>
              </w:rPr>
              <w:t>ТОВАРУ</w:t>
            </w:r>
            <w:r w:rsidR="004B514D">
              <w:rPr>
                <w:b/>
              </w:rPr>
              <w:t xml:space="preserve"> ТА ФОТО</w:t>
            </w:r>
          </w:p>
        </w:tc>
      </w:tr>
      <w:tr w:rsidR="00BD38E5" w:rsidRPr="004B514D" w14:paraId="1ED71F38" w14:textId="77777777" w:rsidTr="008039C0">
        <w:trPr>
          <w:trHeight w:val="56"/>
        </w:trPr>
        <w:tc>
          <w:tcPr>
            <w:tcW w:w="684" w:type="dxa"/>
            <w:tcBorders>
              <w:top w:val="dotted" w:sz="4" w:space="0" w:color="auto"/>
              <w:bottom w:val="dotted" w:sz="4" w:space="0" w:color="auto"/>
            </w:tcBorders>
            <w:shd w:val="clear" w:color="auto" w:fill="auto"/>
            <w:vAlign w:val="center"/>
          </w:tcPr>
          <w:p w14:paraId="68027C64" w14:textId="77777777" w:rsidR="00BD38E5" w:rsidRPr="00B51980" w:rsidRDefault="00BD38E5"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22369E1C" w14:textId="77777777" w:rsidR="00BD38E5" w:rsidRPr="00B51980" w:rsidRDefault="00880246" w:rsidP="00200A34">
            <w:pPr>
              <w:autoSpaceDE w:val="0"/>
              <w:autoSpaceDN w:val="0"/>
              <w:adjustRightInd w:val="0"/>
              <w:spacing w:after="0" w:line="240" w:lineRule="auto"/>
              <w:rPr>
                <w:rFonts w:cstheme="minorHAnsi"/>
              </w:rPr>
            </w:pPr>
            <w:r w:rsidRPr="00B51980">
              <w:rPr>
                <w:rFonts w:cstheme="minorHAnsi"/>
              </w:rPr>
              <w:t>Participating bidders shall provide description</w:t>
            </w:r>
            <w:r w:rsidR="00EF77DC" w:rsidRPr="00B51980">
              <w:rPr>
                <w:rFonts w:cstheme="minorHAnsi"/>
              </w:rPr>
              <w:t>s</w:t>
            </w:r>
            <w:r w:rsidRPr="00B51980">
              <w:rPr>
                <w:rFonts w:cstheme="minorHAnsi"/>
              </w:rPr>
              <w:t xml:space="preserve"> </w:t>
            </w:r>
            <w:r w:rsidR="0016230A" w:rsidRPr="00B51980">
              <w:rPr>
                <w:rFonts w:cstheme="minorHAnsi"/>
              </w:rPr>
              <w:t>of th</w:t>
            </w:r>
            <w:r w:rsidR="00EF77DC" w:rsidRPr="00B51980">
              <w:rPr>
                <w:rFonts w:cstheme="minorHAnsi"/>
              </w:rPr>
              <w:t>e products being offered suppo</w:t>
            </w:r>
            <w:r w:rsidR="00A31FA8" w:rsidRPr="00B51980">
              <w:rPr>
                <w:rFonts w:cstheme="minorHAnsi"/>
              </w:rPr>
              <w:t xml:space="preserve">rted by </w:t>
            </w:r>
            <w:r w:rsidRPr="00B51980">
              <w:rPr>
                <w:rFonts w:cstheme="minorHAnsi"/>
              </w:rPr>
              <w:t>photos</w:t>
            </w:r>
            <w:r w:rsidR="00A31FA8" w:rsidRPr="00B51980">
              <w:rPr>
                <w:rFonts w:cstheme="minorHAnsi"/>
              </w:rPr>
              <w:t xml:space="preserve"> using</w:t>
            </w:r>
            <w:r w:rsidRPr="00B51980">
              <w:rPr>
                <w:rFonts w:cstheme="minorHAnsi"/>
              </w:rPr>
              <w:t xml:space="preserve"> Annex B</w:t>
            </w:r>
            <w:r w:rsidR="00A31FA8" w:rsidRPr="00B51980">
              <w:rPr>
                <w:rFonts w:cstheme="minorHAnsi"/>
              </w:rPr>
              <w:t>:</w:t>
            </w:r>
            <w:r w:rsidRPr="00B51980">
              <w:rPr>
                <w:rFonts w:cstheme="minorHAnsi"/>
              </w:rPr>
              <w:t xml:space="preserve"> Technical Offer Form or as an attachment.</w:t>
            </w:r>
          </w:p>
          <w:p w14:paraId="08275EEE" w14:textId="77777777" w:rsidR="006A2082" w:rsidRPr="00B51980" w:rsidRDefault="006A2082" w:rsidP="00200A34">
            <w:pPr>
              <w:autoSpaceDE w:val="0"/>
              <w:autoSpaceDN w:val="0"/>
              <w:adjustRightInd w:val="0"/>
              <w:spacing w:after="0" w:line="240" w:lineRule="auto"/>
              <w:rPr>
                <w:rFonts w:cstheme="minorHAnsi"/>
              </w:rPr>
            </w:pPr>
          </w:p>
          <w:p w14:paraId="4543A450" w14:textId="243AB308" w:rsidR="006A2082" w:rsidRPr="004B514D" w:rsidRDefault="004B514D" w:rsidP="004B514D">
            <w:pPr>
              <w:autoSpaceDE w:val="0"/>
              <w:autoSpaceDN w:val="0"/>
              <w:adjustRightInd w:val="0"/>
              <w:spacing w:after="0" w:line="240" w:lineRule="auto"/>
              <w:rPr>
                <w:rFonts w:cstheme="minorHAnsi"/>
                <w:lang w:val="ru-RU"/>
              </w:rPr>
            </w:pPr>
            <w:r w:rsidRPr="004B514D">
              <w:rPr>
                <w:lang w:val="ru-RU"/>
              </w:rPr>
              <w:t xml:space="preserve">Учасники тендеру повинні надати опис продукції, що пропонується, з фотографіями, використовуючи Додаток </w:t>
            </w:r>
            <w:r>
              <w:t>B</w:t>
            </w:r>
            <w:r w:rsidRPr="004B514D">
              <w:rPr>
                <w:lang w:val="ru-RU"/>
              </w:rPr>
              <w:t>: Форма технічної пропозиції або як додаток.</w:t>
            </w:r>
          </w:p>
          <w:p w14:paraId="426B0622" w14:textId="245C68A6" w:rsidR="006A2082" w:rsidRPr="004B514D" w:rsidRDefault="006A2082" w:rsidP="00200A34">
            <w:pPr>
              <w:autoSpaceDE w:val="0"/>
              <w:autoSpaceDN w:val="0"/>
              <w:adjustRightInd w:val="0"/>
              <w:spacing w:after="0" w:line="240" w:lineRule="auto"/>
              <w:rPr>
                <w:rFonts w:cstheme="minorHAnsi"/>
                <w:lang w:val="ru-RU"/>
              </w:rPr>
            </w:pPr>
          </w:p>
        </w:tc>
      </w:tr>
      <w:tr w:rsidR="00FB52AB" w:rsidRPr="00B51980" w14:paraId="4AFD7268" w14:textId="77777777" w:rsidTr="008039C0">
        <w:trPr>
          <w:trHeight w:val="56"/>
        </w:trPr>
        <w:tc>
          <w:tcPr>
            <w:tcW w:w="684" w:type="dxa"/>
            <w:tcBorders>
              <w:top w:val="dotted" w:sz="4" w:space="0" w:color="auto"/>
              <w:bottom w:val="dotted" w:sz="4" w:space="0" w:color="auto"/>
            </w:tcBorders>
            <w:shd w:val="clear" w:color="auto" w:fill="F2F2F2" w:themeFill="background1" w:themeFillShade="F2"/>
            <w:vAlign w:val="center"/>
          </w:tcPr>
          <w:p w14:paraId="6EAAC526" w14:textId="474E28E9" w:rsidR="00FB52AB" w:rsidRPr="00B51980" w:rsidRDefault="00880246" w:rsidP="00B26DD3">
            <w:pPr>
              <w:spacing w:after="0" w:line="240" w:lineRule="auto"/>
              <w:rPr>
                <w:rFonts w:cstheme="minorHAnsi"/>
              </w:rPr>
            </w:pPr>
            <w:r w:rsidRPr="00B51980">
              <w:rPr>
                <w:rFonts w:cstheme="minorHAnsi"/>
              </w:rPr>
              <w:t>3</w:t>
            </w:r>
          </w:p>
        </w:tc>
        <w:tc>
          <w:tcPr>
            <w:tcW w:w="9571" w:type="dxa"/>
            <w:tcBorders>
              <w:top w:val="dotted" w:sz="4" w:space="0" w:color="auto"/>
              <w:right w:val="single" w:sz="4" w:space="0" w:color="auto"/>
            </w:tcBorders>
            <w:shd w:val="clear" w:color="auto" w:fill="F2F2F2" w:themeFill="background1" w:themeFillShade="F2"/>
            <w:vAlign w:val="center"/>
          </w:tcPr>
          <w:p w14:paraId="258DC64E" w14:textId="139FD7FC" w:rsidR="001616CC" w:rsidRPr="003D4E21" w:rsidRDefault="00FB52AB" w:rsidP="00200A34">
            <w:pPr>
              <w:autoSpaceDE w:val="0"/>
              <w:autoSpaceDN w:val="0"/>
              <w:adjustRightInd w:val="0"/>
              <w:spacing w:after="0" w:line="240" w:lineRule="auto"/>
              <w:rPr>
                <w:rFonts w:cstheme="minorHAnsi"/>
                <w:b/>
                <w:bCs/>
                <w:lang w:val="uk-UA"/>
              </w:rPr>
            </w:pPr>
            <w:r w:rsidRPr="00B51980">
              <w:rPr>
                <w:rFonts w:cstheme="minorHAnsi"/>
                <w:b/>
                <w:bCs/>
              </w:rPr>
              <w:t xml:space="preserve">DELIVERY </w:t>
            </w:r>
            <w:r w:rsidR="008F3F28">
              <w:rPr>
                <w:rFonts w:cstheme="minorHAnsi"/>
                <w:b/>
                <w:bCs/>
              </w:rPr>
              <w:t>LEADTIME</w:t>
            </w:r>
            <w:r w:rsidR="00F5245F" w:rsidRPr="00B51980">
              <w:rPr>
                <w:rFonts w:cstheme="minorHAnsi"/>
                <w:b/>
                <w:bCs/>
              </w:rPr>
              <w:t xml:space="preserve"> / </w:t>
            </w:r>
            <w:r w:rsidR="003D4E21" w:rsidRPr="003D4E21">
              <w:rPr>
                <w:rFonts w:cstheme="minorHAnsi"/>
                <w:b/>
                <w:bCs/>
                <w:lang w:val="uk-UA"/>
              </w:rPr>
              <w:t>ТЕРМІН ДОСТАВКИ</w:t>
            </w:r>
          </w:p>
        </w:tc>
      </w:tr>
      <w:tr w:rsidR="00FB52AB" w:rsidRPr="00B51980" w14:paraId="6C4E97D0" w14:textId="77777777" w:rsidTr="008039C0">
        <w:trPr>
          <w:trHeight w:val="56"/>
        </w:trPr>
        <w:tc>
          <w:tcPr>
            <w:tcW w:w="684" w:type="dxa"/>
            <w:tcBorders>
              <w:top w:val="dotted" w:sz="4" w:space="0" w:color="auto"/>
              <w:bottom w:val="dotted" w:sz="4" w:space="0" w:color="auto"/>
            </w:tcBorders>
            <w:shd w:val="clear" w:color="auto" w:fill="auto"/>
            <w:vAlign w:val="center"/>
          </w:tcPr>
          <w:p w14:paraId="781AD1F9" w14:textId="45D86FAB" w:rsidR="00FB52AB" w:rsidRPr="00B51980" w:rsidRDefault="00FB52AB" w:rsidP="00B26DD3">
            <w:pPr>
              <w:spacing w:after="0" w:line="240" w:lineRule="auto"/>
              <w:rPr>
                <w:rFonts w:cstheme="minorHAnsi"/>
              </w:rPr>
            </w:pPr>
          </w:p>
        </w:tc>
        <w:tc>
          <w:tcPr>
            <w:tcW w:w="9571" w:type="dxa"/>
            <w:tcBorders>
              <w:top w:val="dotted" w:sz="4" w:space="0" w:color="auto"/>
              <w:right w:val="single" w:sz="4" w:space="0" w:color="auto"/>
            </w:tcBorders>
            <w:shd w:val="clear" w:color="auto" w:fill="auto"/>
            <w:vAlign w:val="center"/>
          </w:tcPr>
          <w:p w14:paraId="44BD5033" w14:textId="1B2C5854" w:rsidR="001616CC" w:rsidRDefault="002A29BB" w:rsidP="00FB52AB">
            <w:pPr>
              <w:autoSpaceDE w:val="0"/>
              <w:autoSpaceDN w:val="0"/>
              <w:adjustRightInd w:val="0"/>
              <w:spacing w:after="0" w:line="240" w:lineRule="auto"/>
              <w:rPr>
                <w:rFonts w:eastAsia="Times New Roman" w:cstheme="minorHAnsi"/>
                <w:color w:val="000000"/>
              </w:rPr>
            </w:pPr>
            <w:r w:rsidRPr="002A29BB">
              <w:rPr>
                <w:rFonts w:eastAsia="Times New Roman" w:cstheme="minorHAnsi"/>
                <w:color w:val="000000"/>
              </w:rPr>
              <w:t>In order for UNHCR to have an idea of the expected delivery of the goods, Bidders should indicate how many days it will take to deliver the products to the final destination upon receipt of order confirmation. (please include manufacturing</w:t>
            </w:r>
            <w:r w:rsidR="00C128BE">
              <w:rPr>
                <w:rFonts w:eastAsia="Times New Roman" w:cstheme="minorHAnsi"/>
                <w:color w:val="000000"/>
              </w:rPr>
              <w:t>, ordering,</w:t>
            </w:r>
            <w:r w:rsidRPr="002A29BB">
              <w:rPr>
                <w:rFonts w:eastAsia="Times New Roman" w:cstheme="minorHAnsi"/>
                <w:color w:val="000000"/>
              </w:rPr>
              <w:t xml:space="preserve"> and delivery time)</w:t>
            </w:r>
          </w:p>
          <w:p w14:paraId="4B72B2B8" w14:textId="77777777" w:rsidR="002A29BB" w:rsidRPr="00B51980" w:rsidRDefault="002A29BB" w:rsidP="00FB52AB">
            <w:pPr>
              <w:autoSpaceDE w:val="0"/>
              <w:autoSpaceDN w:val="0"/>
              <w:adjustRightInd w:val="0"/>
              <w:spacing w:after="0" w:line="240" w:lineRule="auto"/>
              <w:rPr>
                <w:rFonts w:eastAsia="Times New Roman" w:cstheme="minorHAnsi"/>
                <w:color w:val="000000"/>
              </w:rPr>
            </w:pPr>
          </w:p>
          <w:p w14:paraId="55AD3188" w14:textId="77777777" w:rsidR="001616CC" w:rsidRDefault="003D4E21" w:rsidP="00FB52AB">
            <w:pPr>
              <w:autoSpaceDE w:val="0"/>
              <w:autoSpaceDN w:val="0"/>
              <w:adjustRightInd w:val="0"/>
              <w:spacing w:after="0" w:line="240" w:lineRule="auto"/>
              <w:rPr>
                <w:color w:val="000000"/>
              </w:rPr>
            </w:pPr>
            <w:r>
              <w:rPr>
                <w:color w:val="000000"/>
              </w:rPr>
              <w:lastRenderedPageBreak/>
              <w:t>Для того, щоб УВКБ ООН мало уявлення про очікуваний термін доставки товарів, Учасники тендеру повинні вказати, скільки днів знадобиться для доставки товарів до кінцевого пункту призначення після отримання підтвердження замовлення. (будь ласка, вкажіть час виготовлення, замовлення та доставки)</w:t>
            </w:r>
          </w:p>
          <w:p w14:paraId="535483BC" w14:textId="1380978C" w:rsidR="003D4E21" w:rsidRPr="003D4E21" w:rsidRDefault="003D4E21" w:rsidP="00FB52AB">
            <w:pPr>
              <w:autoSpaceDE w:val="0"/>
              <w:autoSpaceDN w:val="0"/>
              <w:adjustRightInd w:val="0"/>
              <w:spacing w:after="0" w:line="240" w:lineRule="auto"/>
              <w:rPr>
                <w:rFonts w:eastAsia="Times New Roman" w:cstheme="minorHAnsi"/>
                <w:color w:val="000000"/>
              </w:rPr>
            </w:pPr>
          </w:p>
        </w:tc>
      </w:tr>
      <w:tr w:rsidR="00267344" w:rsidRPr="00B51980" w14:paraId="4304149D"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2175CF21" w14:textId="359D91A1" w:rsidR="00267344" w:rsidRPr="00B51980" w:rsidRDefault="00184BEF" w:rsidP="00B26DD3">
            <w:pPr>
              <w:spacing w:after="0" w:line="240" w:lineRule="auto"/>
              <w:rPr>
                <w:rFonts w:cstheme="minorHAnsi"/>
              </w:rPr>
            </w:pPr>
            <w:r w:rsidRPr="00B51980">
              <w:rPr>
                <w:rFonts w:cstheme="minorHAnsi"/>
              </w:rPr>
              <w:lastRenderedPageBreak/>
              <w:t>4</w:t>
            </w:r>
          </w:p>
        </w:tc>
        <w:tc>
          <w:tcPr>
            <w:tcW w:w="9571" w:type="dxa"/>
            <w:tcBorders>
              <w:right w:val="single" w:sz="4" w:space="0" w:color="auto"/>
            </w:tcBorders>
            <w:shd w:val="clear" w:color="auto" w:fill="F2F2F2" w:themeFill="background1" w:themeFillShade="F2"/>
          </w:tcPr>
          <w:p w14:paraId="3F97F0F7" w14:textId="2BB462E5" w:rsidR="00267344" w:rsidRPr="003D4E21" w:rsidRDefault="00267344" w:rsidP="002752E8">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color w:val="000000"/>
              </w:rPr>
              <w:t>D</w:t>
            </w:r>
            <w:r w:rsidR="009110B5" w:rsidRPr="00B51980">
              <w:rPr>
                <w:rFonts w:asciiTheme="minorHAnsi" w:eastAsia="Times New Roman" w:hAnsiTheme="minorHAnsi" w:cstheme="minorHAnsi"/>
                <w:b/>
                <w:bCs/>
                <w:color w:val="000000"/>
              </w:rPr>
              <w:t>ELIVERY TERMS</w:t>
            </w:r>
            <w:r w:rsidR="008D6DF7" w:rsidRPr="00B51980">
              <w:rPr>
                <w:rFonts w:asciiTheme="minorHAnsi" w:eastAsia="Times New Roman" w:hAnsiTheme="minorHAnsi" w:cstheme="minorHAnsi"/>
                <w:b/>
                <w:bCs/>
                <w:color w:val="000000"/>
              </w:rPr>
              <w:t xml:space="preserve"> / </w:t>
            </w:r>
            <w:r w:rsidR="003D4E21" w:rsidRPr="003D4E21">
              <w:rPr>
                <w:rFonts w:asciiTheme="minorHAnsi" w:hAnsiTheme="minorHAnsi" w:cstheme="minorHAnsi"/>
                <w:b/>
                <w:bCs/>
                <w:lang w:val="uk-UA"/>
              </w:rPr>
              <w:t>УМОВИ ДОСТАВКИ</w:t>
            </w:r>
          </w:p>
        </w:tc>
      </w:tr>
      <w:tr w:rsidR="00267344" w:rsidRPr="00B51980" w14:paraId="42DC4E60" w14:textId="77777777" w:rsidTr="008039C0">
        <w:tc>
          <w:tcPr>
            <w:tcW w:w="684" w:type="dxa"/>
            <w:tcBorders>
              <w:top w:val="dotted" w:sz="4" w:space="0" w:color="auto"/>
              <w:bottom w:val="dotted" w:sz="4" w:space="0" w:color="auto"/>
            </w:tcBorders>
            <w:shd w:val="clear" w:color="auto" w:fill="auto"/>
            <w:vAlign w:val="center"/>
          </w:tcPr>
          <w:p w14:paraId="0D370284" w14:textId="11C103AC" w:rsidR="00267344" w:rsidRPr="00B51980" w:rsidRDefault="00184BEF" w:rsidP="00B26DD3">
            <w:pPr>
              <w:spacing w:after="0" w:line="240" w:lineRule="auto"/>
              <w:rPr>
                <w:rFonts w:cstheme="minorHAnsi"/>
              </w:rPr>
            </w:pPr>
            <w:r w:rsidRPr="00B51980">
              <w:rPr>
                <w:rFonts w:cstheme="minorHAnsi"/>
              </w:rPr>
              <w:t>4</w:t>
            </w:r>
            <w:r w:rsidR="00267344" w:rsidRPr="00B51980">
              <w:rPr>
                <w:rFonts w:cstheme="minorHAnsi"/>
              </w:rPr>
              <w:t>.1</w:t>
            </w:r>
          </w:p>
        </w:tc>
        <w:tc>
          <w:tcPr>
            <w:tcW w:w="9571" w:type="dxa"/>
            <w:tcBorders>
              <w:right w:val="single" w:sz="4" w:space="0" w:color="auto"/>
            </w:tcBorders>
            <w:shd w:val="clear" w:color="auto" w:fill="auto"/>
          </w:tcPr>
          <w:p w14:paraId="59D30697" w14:textId="77777777" w:rsidR="00C35FAC" w:rsidRDefault="00726C6F"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selected </w:t>
            </w:r>
            <w:r w:rsidR="005162A3" w:rsidRPr="00B51980">
              <w:rPr>
                <w:rFonts w:eastAsia="Times New Roman" w:cstheme="minorHAnsi"/>
                <w:color w:val="000000"/>
              </w:rPr>
              <w:t xml:space="preserve">vendor </w:t>
            </w:r>
            <w:r w:rsidR="00074944" w:rsidRPr="00B51980">
              <w:rPr>
                <w:rFonts w:eastAsia="Times New Roman" w:cstheme="minorHAnsi"/>
                <w:color w:val="000000"/>
              </w:rPr>
              <w:t>sha</w:t>
            </w:r>
            <w:r w:rsidR="005162A3" w:rsidRPr="00B51980">
              <w:rPr>
                <w:rFonts w:eastAsia="Times New Roman" w:cstheme="minorHAnsi"/>
                <w:color w:val="000000"/>
              </w:rPr>
              <w:t xml:space="preserve">ll be responsible </w:t>
            </w:r>
            <w:r w:rsidR="006A2082" w:rsidRPr="00B51980">
              <w:rPr>
                <w:rFonts w:eastAsia="Times New Roman" w:cstheme="minorHAnsi"/>
                <w:color w:val="000000"/>
              </w:rPr>
              <w:t>for arranging</w:t>
            </w:r>
            <w:r w:rsidR="00D11478" w:rsidRPr="00B51980">
              <w:rPr>
                <w:rFonts w:eastAsia="Times New Roman" w:cstheme="minorHAnsi"/>
                <w:color w:val="000000"/>
              </w:rPr>
              <w:t xml:space="preserve"> delivery to the final delivery plac</w:t>
            </w:r>
            <w:r w:rsidR="00A22666">
              <w:rPr>
                <w:rFonts w:eastAsia="Times New Roman" w:cstheme="minorHAnsi"/>
                <w:color w:val="000000"/>
              </w:rPr>
              <w:t>e</w:t>
            </w:r>
          </w:p>
          <w:p w14:paraId="39A54A38" w14:textId="1D9D25DD" w:rsidR="00267344" w:rsidRPr="003D4E21" w:rsidRDefault="009110B5" w:rsidP="00B26DD3">
            <w:pPr>
              <w:spacing w:after="0" w:line="240" w:lineRule="auto"/>
              <w:contextualSpacing/>
              <w:rPr>
                <w:rFonts w:eastAsia="Times New Roman" w:cstheme="minorHAnsi"/>
                <w:color w:val="000000"/>
                <w:lang w:val="ru-RU"/>
              </w:rPr>
            </w:pPr>
            <w:r w:rsidRPr="00B51980">
              <w:rPr>
                <w:rFonts w:eastAsia="Times New Roman" w:cstheme="minorHAnsi"/>
                <w:color w:val="000000"/>
              </w:rPr>
              <w:t>INCOTERMS</w:t>
            </w:r>
            <w:r w:rsidRPr="003D4E21">
              <w:rPr>
                <w:rFonts w:eastAsia="Times New Roman" w:cstheme="minorHAnsi"/>
                <w:color w:val="000000"/>
                <w:lang w:val="ru-RU"/>
              </w:rPr>
              <w:t xml:space="preserve"> – </w:t>
            </w:r>
            <w:r w:rsidRPr="00B51980">
              <w:rPr>
                <w:rFonts w:eastAsia="Times New Roman" w:cstheme="minorHAnsi"/>
                <w:color w:val="000000"/>
              </w:rPr>
              <w:t>D</w:t>
            </w:r>
            <w:r w:rsidR="00AC27BA" w:rsidRPr="00B51980">
              <w:rPr>
                <w:rFonts w:eastAsia="Times New Roman" w:cstheme="minorHAnsi"/>
                <w:color w:val="000000"/>
              </w:rPr>
              <w:t>A</w:t>
            </w:r>
            <w:r w:rsidR="00C35FAC">
              <w:rPr>
                <w:rFonts w:eastAsia="Times New Roman" w:cstheme="minorHAnsi"/>
                <w:color w:val="000000"/>
              </w:rPr>
              <w:t>P</w:t>
            </w:r>
            <w:r w:rsidR="00C35FAC" w:rsidRPr="003D4E21">
              <w:rPr>
                <w:rFonts w:eastAsia="Times New Roman" w:cstheme="minorHAnsi"/>
                <w:color w:val="000000"/>
                <w:lang w:val="ru-RU"/>
              </w:rPr>
              <w:t xml:space="preserve"> </w:t>
            </w:r>
            <w:r w:rsidR="00C35FAC">
              <w:rPr>
                <w:rFonts w:eastAsia="Times New Roman" w:cstheme="minorHAnsi"/>
                <w:color w:val="000000"/>
              </w:rPr>
              <w:t>Dnipro</w:t>
            </w:r>
          </w:p>
          <w:p w14:paraId="0DD5464F" w14:textId="77777777" w:rsidR="006A2082" w:rsidRPr="003D4E21" w:rsidRDefault="006A2082" w:rsidP="00B26DD3">
            <w:pPr>
              <w:spacing w:after="0" w:line="240" w:lineRule="auto"/>
              <w:contextualSpacing/>
              <w:rPr>
                <w:rFonts w:eastAsia="Times New Roman" w:cstheme="minorHAnsi"/>
                <w:color w:val="000000"/>
                <w:lang w:val="ru-RU"/>
              </w:rPr>
            </w:pPr>
          </w:p>
          <w:p w14:paraId="43DE61C3" w14:textId="77777777" w:rsidR="003D4E21" w:rsidRPr="003D4E21" w:rsidRDefault="003D4E21" w:rsidP="003D4E21">
            <w:pPr>
              <w:spacing w:line="240" w:lineRule="auto"/>
              <w:contextualSpacing/>
              <w:rPr>
                <w:rFonts w:eastAsia="Times New Roman" w:cstheme="minorHAnsi"/>
                <w:color w:val="000000"/>
                <w:lang w:val="ru-RU"/>
              </w:rPr>
            </w:pPr>
            <w:r w:rsidRPr="003D4E21">
              <w:rPr>
                <w:color w:val="000000"/>
                <w:lang w:val="ru-RU"/>
              </w:rPr>
              <w:t>Обраний постачальник несе відповідальність за організацію доставки до кінцевого пункту доставки</w:t>
            </w:r>
          </w:p>
          <w:p w14:paraId="10A38142" w14:textId="77777777" w:rsidR="006A2082" w:rsidRDefault="003D4E21" w:rsidP="003D4E21">
            <w:pPr>
              <w:spacing w:line="240" w:lineRule="auto"/>
              <w:contextualSpacing/>
              <w:rPr>
                <w:color w:val="000000"/>
              </w:rPr>
            </w:pPr>
            <w:r>
              <w:rPr>
                <w:color w:val="000000"/>
              </w:rPr>
              <w:t>ІНКОТЕРМС – ДАП Дніпро</w:t>
            </w:r>
          </w:p>
          <w:p w14:paraId="12683595" w14:textId="704F7C7E" w:rsidR="003D4E21" w:rsidRPr="003D4E21" w:rsidRDefault="003D4E21" w:rsidP="003D4E21">
            <w:pPr>
              <w:spacing w:line="240" w:lineRule="auto"/>
              <w:contextualSpacing/>
              <w:rPr>
                <w:rFonts w:eastAsia="Times New Roman" w:cstheme="minorHAnsi"/>
                <w:color w:val="000000"/>
              </w:rPr>
            </w:pPr>
          </w:p>
        </w:tc>
      </w:tr>
      <w:tr w:rsidR="00267344" w:rsidRPr="00B51980" w14:paraId="2EAB546A" w14:textId="77777777" w:rsidTr="008039C0">
        <w:tc>
          <w:tcPr>
            <w:tcW w:w="684" w:type="dxa"/>
            <w:tcBorders>
              <w:top w:val="dotted" w:sz="4" w:space="0" w:color="auto"/>
              <w:bottom w:val="dotted" w:sz="4" w:space="0" w:color="auto"/>
            </w:tcBorders>
            <w:shd w:val="clear" w:color="auto" w:fill="auto"/>
            <w:vAlign w:val="center"/>
          </w:tcPr>
          <w:p w14:paraId="7018DB46" w14:textId="5B797850" w:rsidR="00267344" w:rsidRPr="00B51980" w:rsidRDefault="00184BEF" w:rsidP="00B26DD3">
            <w:pPr>
              <w:spacing w:after="0" w:line="240" w:lineRule="auto"/>
              <w:rPr>
                <w:rFonts w:cstheme="minorHAnsi"/>
              </w:rPr>
            </w:pPr>
            <w:r w:rsidRPr="00B51980">
              <w:rPr>
                <w:rFonts w:cstheme="minorHAnsi"/>
              </w:rPr>
              <w:t>4</w:t>
            </w:r>
            <w:r w:rsidR="00D11478" w:rsidRPr="00B51980">
              <w:rPr>
                <w:rFonts w:cstheme="minorHAnsi"/>
              </w:rPr>
              <w:t>.2</w:t>
            </w:r>
          </w:p>
        </w:tc>
        <w:tc>
          <w:tcPr>
            <w:tcW w:w="9571" w:type="dxa"/>
            <w:tcBorders>
              <w:right w:val="single" w:sz="4" w:space="0" w:color="auto"/>
            </w:tcBorders>
            <w:shd w:val="clear" w:color="auto" w:fill="auto"/>
          </w:tcPr>
          <w:p w14:paraId="56CC4FCB" w14:textId="525FCED6" w:rsidR="00267344" w:rsidRPr="00B51980" w:rsidRDefault="00D11478"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w:t>
            </w:r>
            <w:r w:rsidR="006510FB" w:rsidRPr="00B51980">
              <w:rPr>
                <w:rFonts w:eastAsia="Times New Roman" w:cstheme="minorHAnsi"/>
                <w:color w:val="000000"/>
              </w:rPr>
              <w:t xml:space="preserve">selected vendor </w:t>
            </w:r>
            <w:r w:rsidR="00074944" w:rsidRPr="00B51980">
              <w:rPr>
                <w:rFonts w:eastAsia="Times New Roman" w:cstheme="minorHAnsi"/>
                <w:color w:val="000000"/>
              </w:rPr>
              <w:t xml:space="preserve">shall provide the manpower </w:t>
            </w:r>
            <w:r w:rsidR="00314D13" w:rsidRPr="00B51980">
              <w:rPr>
                <w:rFonts w:eastAsia="Times New Roman" w:cstheme="minorHAnsi"/>
                <w:color w:val="000000"/>
              </w:rPr>
              <w:t xml:space="preserve">to unload the </w:t>
            </w:r>
            <w:r w:rsidR="00516E00" w:rsidRPr="00B51980">
              <w:rPr>
                <w:rFonts w:eastAsia="Times New Roman" w:cstheme="minorHAnsi"/>
                <w:color w:val="000000"/>
              </w:rPr>
              <w:t>products</w:t>
            </w:r>
            <w:r w:rsidR="00314D13" w:rsidRPr="00B51980">
              <w:rPr>
                <w:rFonts w:eastAsia="Times New Roman" w:cstheme="minorHAnsi"/>
                <w:color w:val="000000"/>
              </w:rPr>
              <w:t xml:space="preserve"> from the</w:t>
            </w:r>
            <w:r w:rsidR="00516E00" w:rsidRPr="00B51980">
              <w:rPr>
                <w:rFonts w:eastAsia="Times New Roman" w:cstheme="minorHAnsi"/>
                <w:color w:val="000000"/>
              </w:rPr>
              <w:t xml:space="preserve"> delivery vehicle</w:t>
            </w:r>
            <w:r w:rsidR="00314D13" w:rsidRPr="00B51980">
              <w:rPr>
                <w:rFonts w:eastAsia="Times New Roman" w:cstheme="minorHAnsi"/>
                <w:color w:val="000000"/>
              </w:rPr>
              <w:t xml:space="preserve"> and </w:t>
            </w:r>
            <w:r w:rsidR="00AF7FB6" w:rsidRPr="00B51980">
              <w:rPr>
                <w:rFonts w:eastAsia="Times New Roman" w:cstheme="minorHAnsi"/>
                <w:color w:val="000000"/>
              </w:rPr>
              <w:t>hand</w:t>
            </w:r>
            <w:r w:rsidR="00306C22" w:rsidRPr="00B51980">
              <w:rPr>
                <w:rFonts w:eastAsia="Times New Roman" w:cstheme="minorHAnsi"/>
                <w:color w:val="000000"/>
              </w:rPr>
              <w:t>-</w:t>
            </w:r>
            <w:r w:rsidR="00314D13" w:rsidRPr="00B51980">
              <w:rPr>
                <w:rFonts w:eastAsia="Times New Roman" w:cstheme="minorHAnsi"/>
                <w:color w:val="000000"/>
              </w:rPr>
              <w:t>carry</w:t>
            </w:r>
            <w:r w:rsidR="00AF7FB6" w:rsidRPr="00B51980">
              <w:rPr>
                <w:rFonts w:eastAsia="Times New Roman" w:cstheme="minorHAnsi"/>
                <w:color w:val="000000"/>
              </w:rPr>
              <w:t xml:space="preserve"> to the specific</w:t>
            </w:r>
            <w:r w:rsidR="00B62692" w:rsidRPr="00B51980">
              <w:rPr>
                <w:rFonts w:eastAsia="Times New Roman" w:cstheme="minorHAnsi"/>
                <w:color w:val="000000"/>
              </w:rPr>
              <w:t xml:space="preserve"> location of the office</w:t>
            </w:r>
            <w:r w:rsidR="00306C22" w:rsidRPr="00B51980">
              <w:rPr>
                <w:rFonts w:eastAsia="Times New Roman" w:cstheme="minorHAnsi"/>
                <w:color w:val="000000"/>
              </w:rPr>
              <w:t xml:space="preserve"> (4</w:t>
            </w:r>
            <w:r w:rsidR="00306C22" w:rsidRPr="00B51980">
              <w:rPr>
                <w:rFonts w:eastAsia="Times New Roman" w:cstheme="minorHAnsi"/>
                <w:color w:val="000000"/>
                <w:vertAlign w:val="superscript"/>
              </w:rPr>
              <w:t>th</w:t>
            </w:r>
            <w:r w:rsidR="00306C22" w:rsidRPr="00B51980">
              <w:rPr>
                <w:rFonts w:eastAsia="Times New Roman" w:cstheme="minorHAnsi"/>
                <w:color w:val="000000"/>
              </w:rPr>
              <w:t xml:space="preserve"> floor)</w:t>
            </w:r>
            <w:r w:rsidR="00B62692" w:rsidRPr="00B51980">
              <w:rPr>
                <w:rFonts w:eastAsia="Times New Roman" w:cstheme="minorHAnsi"/>
                <w:color w:val="000000"/>
              </w:rPr>
              <w:t>.</w:t>
            </w:r>
            <w:r w:rsidR="00E72402" w:rsidRPr="00B51980">
              <w:rPr>
                <w:rFonts w:eastAsia="Times New Roman" w:cstheme="minorHAnsi"/>
                <w:color w:val="000000"/>
              </w:rPr>
              <w:t xml:space="preserve"> Note that</w:t>
            </w:r>
            <w:r w:rsidR="00146148" w:rsidRPr="00B51980">
              <w:rPr>
                <w:rFonts w:eastAsia="Times New Roman" w:cstheme="minorHAnsi"/>
                <w:color w:val="000000"/>
              </w:rPr>
              <w:t xml:space="preserve"> depending on the size and weight of the </w:t>
            </w:r>
            <w:r w:rsidR="00306C22" w:rsidRPr="00B51980">
              <w:rPr>
                <w:rFonts w:eastAsia="Times New Roman" w:cstheme="minorHAnsi"/>
                <w:color w:val="000000"/>
              </w:rPr>
              <w:t>products</w:t>
            </w:r>
            <w:r w:rsidR="00146148" w:rsidRPr="00B51980">
              <w:rPr>
                <w:rFonts w:eastAsia="Times New Roman" w:cstheme="minorHAnsi"/>
                <w:color w:val="000000"/>
              </w:rPr>
              <w:t xml:space="preserve">, the </w:t>
            </w:r>
            <w:r w:rsidR="00306C22" w:rsidRPr="00B51980">
              <w:rPr>
                <w:rFonts w:eastAsia="Times New Roman" w:cstheme="minorHAnsi"/>
                <w:color w:val="000000"/>
              </w:rPr>
              <w:t>products</w:t>
            </w:r>
            <w:r w:rsidR="00146148" w:rsidRPr="00B51980">
              <w:rPr>
                <w:rFonts w:eastAsia="Times New Roman" w:cstheme="minorHAnsi"/>
                <w:color w:val="000000"/>
              </w:rPr>
              <w:t xml:space="preserve"> may have to be carried manually </w:t>
            </w:r>
            <w:r w:rsidR="00174727" w:rsidRPr="00B51980">
              <w:rPr>
                <w:rFonts w:eastAsia="Times New Roman" w:cstheme="minorHAnsi"/>
                <w:color w:val="000000"/>
              </w:rPr>
              <w:t>if using the elevator is not possible.</w:t>
            </w:r>
            <w:r w:rsidR="00146148" w:rsidRPr="00B51980">
              <w:rPr>
                <w:rFonts w:eastAsia="Times New Roman" w:cstheme="minorHAnsi"/>
                <w:color w:val="000000"/>
              </w:rPr>
              <w:t xml:space="preserve"> </w:t>
            </w:r>
            <w:r w:rsidR="00B62692" w:rsidRPr="00B51980">
              <w:rPr>
                <w:rFonts w:eastAsia="Times New Roman" w:cstheme="minorHAnsi"/>
                <w:color w:val="000000"/>
              </w:rPr>
              <w:t xml:space="preserve"> UNHCR shall provide the proper authorization to access the </w:t>
            </w:r>
            <w:r w:rsidR="00F144E0" w:rsidRPr="00B51980">
              <w:rPr>
                <w:rFonts w:eastAsia="Times New Roman" w:cstheme="minorHAnsi"/>
                <w:color w:val="000000"/>
              </w:rPr>
              <w:t>office locations.</w:t>
            </w:r>
          </w:p>
          <w:p w14:paraId="45572525" w14:textId="77777777" w:rsidR="008D6DF7" w:rsidRDefault="003D4E21" w:rsidP="003D4E21">
            <w:pPr>
              <w:spacing w:line="240" w:lineRule="auto"/>
              <w:contextualSpacing/>
              <w:rPr>
                <w:color w:val="000000"/>
              </w:rPr>
            </w:pPr>
            <w:r w:rsidRPr="003D4E21">
              <w:rPr>
                <w:color w:val="000000"/>
                <w:lang w:val="ru-RU"/>
              </w:rPr>
              <w:t xml:space="preserve">Обраний постачальник повинен надати робочу силу для розвантаження товарів із транспортного засобу, який їх доставив, та ручного транспортування до конкретного місця розташування офісу (4-й поверх). Зверніть увагу, що залежно від розміру та ваги товарів, можливо, їх доведеться переносити вручну, якщо скористатися ліфтом буде неможливо.  </w:t>
            </w:r>
            <w:r>
              <w:rPr>
                <w:color w:val="000000"/>
              </w:rPr>
              <w:t>УВКБ ООН надасть належний дозвіл на доступ до офісів.</w:t>
            </w:r>
          </w:p>
          <w:p w14:paraId="04A0FA34" w14:textId="5AD0B36F" w:rsidR="003D4E21" w:rsidRPr="00B51980" w:rsidRDefault="003D4E21" w:rsidP="003D4E21">
            <w:pPr>
              <w:spacing w:line="240" w:lineRule="auto"/>
              <w:contextualSpacing/>
              <w:rPr>
                <w:rFonts w:eastAsia="Times New Roman" w:cstheme="minorHAnsi"/>
                <w:color w:val="000000"/>
              </w:rPr>
            </w:pPr>
          </w:p>
        </w:tc>
      </w:tr>
      <w:tr w:rsidR="00267344" w:rsidRPr="003D4E21" w14:paraId="03B9204D" w14:textId="77777777" w:rsidTr="008039C0">
        <w:tc>
          <w:tcPr>
            <w:tcW w:w="684" w:type="dxa"/>
            <w:tcBorders>
              <w:top w:val="dotted" w:sz="4" w:space="0" w:color="auto"/>
              <w:bottom w:val="dotted" w:sz="4" w:space="0" w:color="auto"/>
            </w:tcBorders>
            <w:shd w:val="clear" w:color="auto" w:fill="auto"/>
            <w:vAlign w:val="center"/>
          </w:tcPr>
          <w:p w14:paraId="56E8DE3D" w14:textId="7F74184C" w:rsidR="00267344" w:rsidRPr="00B51980" w:rsidRDefault="00184BEF" w:rsidP="00B26DD3">
            <w:pPr>
              <w:spacing w:after="0" w:line="240" w:lineRule="auto"/>
              <w:rPr>
                <w:rFonts w:cstheme="minorHAnsi"/>
              </w:rPr>
            </w:pPr>
            <w:r w:rsidRPr="00B51980">
              <w:rPr>
                <w:rFonts w:cstheme="minorHAnsi"/>
              </w:rPr>
              <w:t>4</w:t>
            </w:r>
            <w:r w:rsidR="005C6347" w:rsidRPr="00B51980">
              <w:rPr>
                <w:rFonts w:cstheme="minorHAnsi"/>
              </w:rPr>
              <w:t>.3</w:t>
            </w:r>
          </w:p>
        </w:tc>
        <w:tc>
          <w:tcPr>
            <w:tcW w:w="9571" w:type="dxa"/>
            <w:tcBorders>
              <w:right w:val="single" w:sz="4" w:space="0" w:color="auto"/>
            </w:tcBorders>
            <w:shd w:val="clear" w:color="auto" w:fill="auto"/>
          </w:tcPr>
          <w:p w14:paraId="496F5A8C" w14:textId="00B4820C" w:rsidR="00267344" w:rsidRPr="00B51980" w:rsidRDefault="006510FB" w:rsidP="00B26DD3">
            <w:pPr>
              <w:spacing w:after="0" w:line="240" w:lineRule="auto"/>
              <w:contextualSpacing/>
              <w:rPr>
                <w:rFonts w:eastAsia="Times New Roman" w:cstheme="minorHAnsi"/>
                <w:color w:val="000000"/>
              </w:rPr>
            </w:pPr>
            <w:r w:rsidRPr="00B51980">
              <w:rPr>
                <w:rFonts w:eastAsia="Times New Roman" w:cstheme="minorHAnsi"/>
                <w:color w:val="000000"/>
              </w:rPr>
              <w:t xml:space="preserve">The </w:t>
            </w:r>
            <w:r w:rsidR="002C6313" w:rsidRPr="00B51980">
              <w:rPr>
                <w:rFonts w:eastAsia="Times New Roman" w:cstheme="minorHAnsi"/>
                <w:color w:val="000000"/>
              </w:rPr>
              <w:t>products</w:t>
            </w:r>
            <w:r w:rsidRPr="00B51980">
              <w:rPr>
                <w:rFonts w:eastAsia="Times New Roman" w:cstheme="minorHAnsi"/>
                <w:color w:val="000000"/>
              </w:rPr>
              <w:t xml:space="preserve"> must be assembled upon delivery or per schedule</w:t>
            </w:r>
            <w:r w:rsidR="00EB1ADF" w:rsidRPr="00B51980">
              <w:rPr>
                <w:rFonts w:eastAsia="Times New Roman" w:cstheme="minorHAnsi"/>
                <w:color w:val="000000"/>
              </w:rPr>
              <w:t>.</w:t>
            </w:r>
          </w:p>
          <w:p w14:paraId="114538F5" w14:textId="77777777" w:rsidR="008D6DF7" w:rsidRDefault="003D4E21" w:rsidP="003D4E21">
            <w:pPr>
              <w:spacing w:line="240" w:lineRule="auto"/>
              <w:contextualSpacing/>
              <w:rPr>
                <w:rFonts w:eastAsia="Times New Roman" w:cstheme="minorHAnsi"/>
                <w:color w:val="000000"/>
                <w:lang w:val="ru-RU"/>
              </w:rPr>
            </w:pPr>
            <w:r w:rsidRPr="003D4E21">
              <w:rPr>
                <w:color w:val="000000"/>
                <w:lang w:val="ru-RU"/>
              </w:rPr>
              <w:t>Товари повинні бути зібрані під час доставки або відповідно до графіку.</w:t>
            </w:r>
          </w:p>
          <w:p w14:paraId="3EA2B9A7" w14:textId="60F90BC9" w:rsidR="003D4E21" w:rsidRPr="003D4E21" w:rsidRDefault="003D4E21" w:rsidP="003D4E21">
            <w:pPr>
              <w:spacing w:line="240" w:lineRule="auto"/>
              <w:contextualSpacing/>
              <w:rPr>
                <w:rFonts w:eastAsia="Times New Roman" w:cstheme="minorHAnsi"/>
                <w:color w:val="000000"/>
                <w:lang w:val="ru-RU"/>
              </w:rPr>
            </w:pPr>
          </w:p>
        </w:tc>
      </w:tr>
      <w:tr w:rsidR="005C6347" w:rsidRPr="003D4E21" w14:paraId="53F8AEF0" w14:textId="77777777" w:rsidTr="008039C0">
        <w:tc>
          <w:tcPr>
            <w:tcW w:w="684" w:type="dxa"/>
            <w:tcBorders>
              <w:top w:val="dotted" w:sz="4" w:space="0" w:color="auto"/>
              <w:bottom w:val="dotted" w:sz="4" w:space="0" w:color="auto"/>
            </w:tcBorders>
            <w:shd w:val="clear" w:color="auto" w:fill="auto"/>
            <w:vAlign w:val="center"/>
          </w:tcPr>
          <w:p w14:paraId="0B456694" w14:textId="41930C91" w:rsidR="005C6347" w:rsidRPr="00B51980" w:rsidRDefault="00184BEF" w:rsidP="00B26DD3">
            <w:pPr>
              <w:spacing w:after="0" w:line="240" w:lineRule="auto"/>
              <w:rPr>
                <w:rFonts w:cstheme="minorHAnsi"/>
              </w:rPr>
            </w:pPr>
            <w:r w:rsidRPr="00B51980">
              <w:rPr>
                <w:rFonts w:cstheme="minorHAnsi"/>
              </w:rPr>
              <w:t>4</w:t>
            </w:r>
            <w:r w:rsidR="005C6347" w:rsidRPr="00B51980">
              <w:rPr>
                <w:rFonts w:cstheme="minorHAnsi"/>
              </w:rPr>
              <w:t>.4</w:t>
            </w:r>
          </w:p>
        </w:tc>
        <w:tc>
          <w:tcPr>
            <w:tcW w:w="9571" w:type="dxa"/>
            <w:tcBorders>
              <w:right w:val="single" w:sz="4" w:space="0" w:color="auto"/>
            </w:tcBorders>
            <w:shd w:val="clear" w:color="auto" w:fill="auto"/>
          </w:tcPr>
          <w:p w14:paraId="19A08E3E" w14:textId="3A2C74BE" w:rsidR="005C6347" w:rsidRPr="00B51980" w:rsidRDefault="00E8316F" w:rsidP="00B26DD3">
            <w:pPr>
              <w:spacing w:after="0" w:line="240" w:lineRule="auto"/>
              <w:contextualSpacing/>
              <w:rPr>
                <w:rFonts w:eastAsia="Times New Roman" w:cstheme="minorHAnsi"/>
                <w:color w:val="000000"/>
              </w:rPr>
            </w:pPr>
            <w:r w:rsidRPr="00B51980">
              <w:rPr>
                <w:rFonts w:eastAsia="Times New Roman" w:cstheme="minorHAnsi"/>
                <w:color w:val="000000"/>
              </w:rPr>
              <w:t>During transportation, t</w:t>
            </w:r>
            <w:r w:rsidR="008314DB" w:rsidRPr="00B51980">
              <w:rPr>
                <w:rFonts w:eastAsia="Times New Roman" w:cstheme="minorHAnsi"/>
                <w:color w:val="000000"/>
              </w:rPr>
              <w:t xml:space="preserve">he </w:t>
            </w:r>
            <w:r w:rsidR="002C6313" w:rsidRPr="00B51980">
              <w:rPr>
                <w:rFonts w:eastAsia="Times New Roman" w:cstheme="minorHAnsi"/>
                <w:color w:val="000000"/>
              </w:rPr>
              <w:t>products</w:t>
            </w:r>
            <w:r w:rsidR="008314DB" w:rsidRPr="00B51980">
              <w:rPr>
                <w:rFonts w:eastAsia="Times New Roman" w:cstheme="minorHAnsi"/>
                <w:color w:val="000000"/>
              </w:rPr>
              <w:t xml:space="preserve"> must be properly packed </w:t>
            </w:r>
            <w:r w:rsidR="004D7C37" w:rsidRPr="00B51980">
              <w:rPr>
                <w:rFonts w:eastAsia="Times New Roman" w:cstheme="minorHAnsi"/>
                <w:color w:val="000000"/>
              </w:rPr>
              <w:t>to protect from the we</w:t>
            </w:r>
            <w:r w:rsidRPr="00B51980">
              <w:rPr>
                <w:rFonts w:eastAsia="Times New Roman" w:cstheme="minorHAnsi"/>
                <w:color w:val="000000"/>
              </w:rPr>
              <w:t xml:space="preserve">ather and other risks </w:t>
            </w:r>
            <w:r w:rsidR="00627C9B" w:rsidRPr="00B51980">
              <w:rPr>
                <w:rFonts w:eastAsia="Times New Roman" w:cstheme="minorHAnsi"/>
                <w:color w:val="000000"/>
              </w:rPr>
              <w:t>resulting in physical</w:t>
            </w:r>
            <w:r w:rsidRPr="00B51980">
              <w:rPr>
                <w:rFonts w:eastAsia="Times New Roman" w:cstheme="minorHAnsi"/>
                <w:color w:val="000000"/>
              </w:rPr>
              <w:t xml:space="preserve"> damage.</w:t>
            </w:r>
          </w:p>
          <w:p w14:paraId="3F7DA90E" w14:textId="56BD9C4B" w:rsidR="008D6DF7" w:rsidRPr="003D4E21" w:rsidRDefault="003D4E21" w:rsidP="003D4E21">
            <w:pPr>
              <w:spacing w:line="240" w:lineRule="auto"/>
              <w:contextualSpacing/>
              <w:rPr>
                <w:rFonts w:eastAsia="Times New Roman" w:cstheme="minorHAnsi"/>
                <w:color w:val="000000"/>
                <w:lang w:val="ru-RU"/>
              </w:rPr>
            </w:pPr>
            <w:r w:rsidRPr="003D4E21">
              <w:rPr>
                <w:color w:val="000000"/>
                <w:lang w:val="ru-RU"/>
              </w:rPr>
              <w:t>Під час транспортування Товари повинні бути належним чином упаковані для захисту від погодних умов та інших ризиків, що призводять до фізичного пошкодження.</w:t>
            </w:r>
          </w:p>
          <w:p w14:paraId="007CEF65" w14:textId="5391C0DC" w:rsidR="008D6DF7" w:rsidRPr="003D4E21" w:rsidRDefault="008D6DF7" w:rsidP="00B26DD3">
            <w:pPr>
              <w:spacing w:after="0" w:line="240" w:lineRule="auto"/>
              <w:contextualSpacing/>
              <w:rPr>
                <w:rFonts w:eastAsia="Times New Roman" w:cstheme="minorHAnsi"/>
                <w:color w:val="000000"/>
                <w:lang w:val="ru-RU"/>
              </w:rPr>
            </w:pPr>
          </w:p>
        </w:tc>
      </w:tr>
      <w:tr w:rsidR="00C920CE" w:rsidRPr="003D4E21" w14:paraId="03B1E24E" w14:textId="77777777" w:rsidTr="008039C0">
        <w:tc>
          <w:tcPr>
            <w:tcW w:w="684" w:type="dxa"/>
            <w:tcBorders>
              <w:top w:val="dotted" w:sz="4" w:space="0" w:color="auto"/>
              <w:bottom w:val="dotted" w:sz="4" w:space="0" w:color="auto"/>
            </w:tcBorders>
            <w:shd w:val="clear" w:color="auto" w:fill="auto"/>
            <w:vAlign w:val="center"/>
          </w:tcPr>
          <w:p w14:paraId="0EC4F68C" w14:textId="1B2F1026" w:rsidR="00C920CE" w:rsidRPr="00B51980" w:rsidRDefault="00184BEF" w:rsidP="00B26DD3">
            <w:pPr>
              <w:spacing w:after="0" w:line="240" w:lineRule="auto"/>
              <w:rPr>
                <w:rFonts w:cstheme="minorHAnsi"/>
              </w:rPr>
            </w:pPr>
            <w:r w:rsidRPr="00B51980">
              <w:rPr>
                <w:rFonts w:cstheme="minorHAnsi"/>
              </w:rPr>
              <w:t>4</w:t>
            </w:r>
            <w:r w:rsidR="00C920CE" w:rsidRPr="00B51980">
              <w:rPr>
                <w:rFonts w:cstheme="minorHAnsi"/>
              </w:rPr>
              <w:t>.5</w:t>
            </w:r>
          </w:p>
        </w:tc>
        <w:tc>
          <w:tcPr>
            <w:tcW w:w="9571" w:type="dxa"/>
            <w:tcBorders>
              <w:right w:val="single" w:sz="4" w:space="0" w:color="auto"/>
            </w:tcBorders>
            <w:shd w:val="clear" w:color="auto" w:fill="auto"/>
          </w:tcPr>
          <w:p w14:paraId="42F28963" w14:textId="59053BAE" w:rsidR="008D6DF7" w:rsidRDefault="00BC67ED" w:rsidP="003D4E21">
            <w:pPr>
              <w:spacing w:after="0" w:line="240" w:lineRule="auto"/>
              <w:contextualSpacing/>
              <w:rPr>
                <w:rFonts w:eastAsia="Times New Roman" w:cstheme="minorHAnsi"/>
                <w:color w:val="000000"/>
              </w:rPr>
            </w:pPr>
            <w:r w:rsidRPr="00B51980">
              <w:rPr>
                <w:rFonts w:eastAsia="Times New Roman" w:cstheme="minorHAnsi"/>
                <w:color w:val="000000"/>
              </w:rPr>
              <w:t xml:space="preserve">Satisfactory delivery of goods will be certified by the UNHCR focal point </w:t>
            </w:r>
            <w:r w:rsidR="003E24CF" w:rsidRPr="00B51980">
              <w:rPr>
                <w:rFonts w:eastAsia="Times New Roman" w:cstheme="minorHAnsi"/>
                <w:color w:val="000000"/>
              </w:rPr>
              <w:t xml:space="preserve">upon </w:t>
            </w:r>
            <w:r w:rsidR="00B92CEE" w:rsidRPr="00B51980">
              <w:rPr>
                <w:rFonts w:eastAsia="Times New Roman" w:cstheme="minorHAnsi"/>
                <w:color w:val="000000"/>
              </w:rPr>
              <w:t xml:space="preserve">completion of </w:t>
            </w:r>
            <w:r w:rsidR="003E24CF" w:rsidRPr="00B51980">
              <w:rPr>
                <w:rFonts w:eastAsia="Times New Roman" w:cstheme="minorHAnsi"/>
                <w:color w:val="000000"/>
              </w:rPr>
              <w:t>physical inspection.</w:t>
            </w:r>
          </w:p>
          <w:p w14:paraId="38F84432" w14:textId="77777777" w:rsidR="003D4E21" w:rsidRPr="003D4E21" w:rsidRDefault="003D4E21" w:rsidP="003D4E21">
            <w:pPr>
              <w:spacing w:line="240" w:lineRule="auto"/>
              <w:contextualSpacing/>
              <w:rPr>
                <w:rFonts w:eastAsia="Times New Roman" w:cstheme="minorHAnsi"/>
                <w:color w:val="000000"/>
                <w:lang w:val="ru-RU"/>
              </w:rPr>
            </w:pPr>
            <w:r w:rsidRPr="003D4E21">
              <w:rPr>
                <w:color w:val="000000"/>
                <w:lang w:val="ru-RU"/>
              </w:rPr>
              <w:t>Задовільна доставка товарів буде засвідчена контактною особою від УВКБ ООН після завершення фізичної перевірки.</w:t>
            </w:r>
          </w:p>
          <w:p w14:paraId="353314CE" w14:textId="5CFBFC26" w:rsidR="008D6DF7" w:rsidRPr="003D4E21" w:rsidRDefault="008D6DF7" w:rsidP="00B26DD3">
            <w:pPr>
              <w:spacing w:after="0" w:line="240" w:lineRule="auto"/>
              <w:contextualSpacing/>
              <w:rPr>
                <w:rFonts w:eastAsia="Times New Roman" w:cstheme="minorHAnsi"/>
                <w:color w:val="000000"/>
                <w:lang w:val="ru-RU"/>
              </w:rPr>
            </w:pPr>
          </w:p>
        </w:tc>
      </w:tr>
      <w:tr w:rsidR="00633DCF" w:rsidRPr="00B51980" w14:paraId="00B5B05A"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58BB8F3B" w14:textId="7C932F56" w:rsidR="00633DCF" w:rsidRPr="00B51980" w:rsidRDefault="0073083D" w:rsidP="00B26DD3">
            <w:pPr>
              <w:spacing w:after="0" w:line="240" w:lineRule="auto"/>
              <w:rPr>
                <w:rFonts w:cstheme="minorHAnsi"/>
              </w:rPr>
            </w:pPr>
            <w:r w:rsidRPr="00B51980">
              <w:rPr>
                <w:rFonts w:cstheme="minorHAnsi"/>
              </w:rPr>
              <w:t>5</w:t>
            </w:r>
          </w:p>
        </w:tc>
        <w:tc>
          <w:tcPr>
            <w:tcW w:w="9571" w:type="dxa"/>
            <w:tcBorders>
              <w:right w:val="single" w:sz="4" w:space="0" w:color="auto"/>
            </w:tcBorders>
            <w:shd w:val="clear" w:color="auto" w:fill="F2F2F2" w:themeFill="background1" w:themeFillShade="F2"/>
          </w:tcPr>
          <w:p w14:paraId="2E72AF23" w14:textId="3DDDD2F0" w:rsidR="00633DCF" w:rsidRPr="003D4E21" w:rsidRDefault="002B743B" w:rsidP="00577199">
            <w:pPr>
              <w:pStyle w:val="ListParagraph"/>
              <w:spacing w:after="0" w:line="240" w:lineRule="auto"/>
              <w:ind w:left="0"/>
              <w:contextualSpacing/>
              <w:rPr>
                <w:rFonts w:asciiTheme="minorHAnsi" w:hAnsiTheme="minorHAnsi" w:cstheme="minorHAnsi"/>
                <w:lang w:val="uk-UA"/>
              </w:rPr>
            </w:pPr>
            <w:r w:rsidRPr="00B51980">
              <w:rPr>
                <w:rFonts w:asciiTheme="minorHAnsi" w:eastAsia="Times New Roman" w:hAnsiTheme="minorHAnsi" w:cstheme="minorHAnsi"/>
                <w:b/>
                <w:bCs/>
                <w:color w:val="000000"/>
              </w:rPr>
              <w:t>WARRANTY</w:t>
            </w:r>
            <w:r w:rsidR="008D6DF7" w:rsidRPr="00B51980">
              <w:rPr>
                <w:rFonts w:asciiTheme="minorHAnsi" w:eastAsia="Times New Roman" w:hAnsiTheme="minorHAnsi" w:cstheme="minorHAnsi"/>
                <w:b/>
                <w:bCs/>
                <w:color w:val="000000"/>
              </w:rPr>
              <w:t xml:space="preserve"> </w:t>
            </w:r>
            <w:r w:rsidR="008D6DF7" w:rsidRPr="003D4E21">
              <w:rPr>
                <w:rFonts w:asciiTheme="minorHAnsi" w:eastAsia="Times New Roman" w:hAnsiTheme="minorHAnsi" w:cstheme="minorHAnsi"/>
                <w:b/>
                <w:bCs/>
                <w:color w:val="000000"/>
              </w:rPr>
              <w:t xml:space="preserve">/ </w:t>
            </w:r>
            <w:r w:rsidR="003D4E21" w:rsidRPr="003D4E21">
              <w:rPr>
                <w:rFonts w:asciiTheme="minorHAnsi" w:hAnsiTheme="minorHAnsi" w:cstheme="minorHAnsi"/>
                <w:b/>
                <w:bCs/>
                <w:lang w:val="uk-UA"/>
              </w:rPr>
              <w:t>ГАРАНТІЯ</w:t>
            </w:r>
          </w:p>
        </w:tc>
      </w:tr>
      <w:tr w:rsidR="00633DCF" w:rsidRPr="00B51980" w14:paraId="28DE9DD1" w14:textId="77777777" w:rsidTr="008039C0">
        <w:tc>
          <w:tcPr>
            <w:tcW w:w="684" w:type="dxa"/>
            <w:tcBorders>
              <w:top w:val="dotted" w:sz="4" w:space="0" w:color="auto"/>
              <w:bottom w:val="dotted" w:sz="4" w:space="0" w:color="auto"/>
            </w:tcBorders>
            <w:shd w:val="clear" w:color="auto" w:fill="auto"/>
            <w:vAlign w:val="center"/>
          </w:tcPr>
          <w:p w14:paraId="553B2FFB" w14:textId="52D9A36C" w:rsidR="00633DCF" w:rsidRPr="00B51980" w:rsidRDefault="0073083D" w:rsidP="00B26DD3">
            <w:pPr>
              <w:spacing w:after="0" w:line="240" w:lineRule="auto"/>
              <w:rPr>
                <w:rFonts w:cstheme="minorHAnsi"/>
              </w:rPr>
            </w:pPr>
            <w:r w:rsidRPr="00B51980">
              <w:rPr>
                <w:rFonts w:cstheme="minorHAnsi"/>
              </w:rPr>
              <w:t>5</w:t>
            </w:r>
            <w:r w:rsidR="001C38D9" w:rsidRPr="00B51980">
              <w:rPr>
                <w:rFonts w:cstheme="minorHAnsi"/>
              </w:rPr>
              <w:t>.1</w:t>
            </w:r>
          </w:p>
        </w:tc>
        <w:tc>
          <w:tcPr>
            <w:tcW w:w="9571" w:type="dxa"/>
            <w:tcBorders>
              <w:right w:val="single" w:sz="4" w:space="0" w:color="auto"/>
            </w:tcBorders>
            <w:shd w:val="clear" w:color="auto" w:fill="auto"/>
          </w:tcPr>
          <w:p w14:paraId="341E20F3" w14:textId="77777777" w:rsidR="00633DCF" w:rsidRPr="00B51980" w:rsidRDefault="00DF1A77" w:rsidP="00B26DD3">
            <w:pPr>
              <w:spacing w:after="0" w:line="240" w:lineRule="auto"/>
              <w:contextualSpacing/>
              <w:rPr>
                <w:rFonts w:eastAsia="Times New Roman" w:cstheme="minorHAnsi"/>
                <w:color w:val="000000"/>
              </w:rPr>
            </w:pPr>
            <w:r w:rsidRPr="00B51980">
              <w:rPr>
                <w:rFonts w:eastAsia="Times New Roman" w:cstheme="minorHAnsi"/>
                <w:color w:val="000000"/>
              </w:rPr>
              <w:t>Bidders are required to provide (manufacturing) defects and liability period with terms of warranty on the products being offered for a minimum of One (1) year or any portion thereof as the case may be, have been delivered to and accepted at the Final Delivery Place.</w:t>
            </w:r>
          </w:p>
          <w:p w14:paraId="06B6A195" w14:textId="65A6DBA1" w:rsidR="008D6DF7" w:rsidRPr="003D4E21" w:rsidRDefault="003D4E21" w:rsidP="003D4E21">
            <w:pPr>
              <w:spacing w:line="240" w:lineRule="auto"/>
              <w:contextualSpacing/>
              <w:rPr>
                <w:rFonts w:eastAsia="Times New Roman" w:cstheme="minorHAnsi"/>
                <w:color w:val="000000"/>
              </w:rPr>
            </w:pPr>
            <w:r>
              <w:rPr>
                <w:color w:val="000000"/>
              </w:rPr>
              <w:t>Учасники тендеру повинні надати термін усунення (виробничих) дефектів та термін дії відповідальності з умовами гарантії на пропоновані товари протягом щонайменше одного (1) року або будь-якої його частини, залежно від обставин, які були доставлені та прийняті у місці кінцевої доставки.</w:t>
            </w:r>
          </w:p>
          <w:p w14:paraId="5AAC8E5E" w14:textId="6EEFF5D3" w:rsidR="00B51980" w:rsidRPr="00B51980" w:rsidRDefault="00B51980" w:rsidP="006B4349">
            <w:pPr>
              <w:pStyle w:val="ListParagraph"/>
              <w:spacing w:after="0" w:line="240" w:lineRule="auto"/>
              <w:ind w:left="0"/>
              <w:contextualSpacing/>
              <w:rPr>
                <w:rFonts w:asciiTheme="minorHAnsi" w:hAnsiTheme="minorHAnsi" w:cstheme="minorHAnsi"/>
              </w:rPr>
            </w:pPr>
          </w:p>
        </w:tc>
      </w:tr>
      <w:tr w:rsidR="00633DCF" w:rsidRPr="00B51980" w14:paraId="5F862218"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7F592374" w14:textId="1CED3646" w:rsidR="00633DCF" w:rsidRPr="00B51980" w:rsidRDefault="0073083D" w:rsidP="00B26DD3">
            <w:pPr>
              <w:spacing w:after="0" w:line="240" w:lineRule="auto"/>
              <w:rPr>
                <w:rFonts w:cstheme="minorHAnsi"/>
              </w:rPr>
            </w:pPr>
            <w:r w:rsidRPr="00B51980">
              <w:rPr>
                <w:rFonts w:cstheme="minorHAnsi"/>
              </w:rPr>
              <w:t>6</w:t>
            </w:r>
          </w:p>
        </w:tc>
        <w:tc>
          <w:tcPr>
            <w:tcW w:w="9571" w:type="dxa"/>
            <w:tcBorders>
              <w:right w:val="single" w:sz="4" w:space="0" w:color="auto"/>
            </w:tcBorders>
            <w:shd w:val="clear" w:color="auto" w:fill="F2F2F2" w:themeFill="background1" w:themeFillShade="F2"/>
          </w:tcPr>
          <w:p w14:paraId="19B212C0" w14:textId="4ABFE78A" w:rsidR="00633DCF" w:rsidRPr="00B51980" w:rsidRDefault="00D979D8" w:rsidP="00577199">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color w:val="000000"/>
                <w:lang w:val="en"/>
              </w:rPr>
              <w:t>After-Sales Service</w:t>
            </w:r>
            <w:r w:rsidR="001513ED" w:rsidRPr="00B51980">
              <w:rPr>
                <w:rFonts w:asciiTheme="minorHAnsi" w:hAnsiTheme="minorHAnsi" w:cstheme="minorHAnsi"/>
                <w:b/>
                <w:color w:val="000000"/>
                <w:lang w:val="en"/>
              </w:rPr>
              <w:t xml:space="preserve"> / </w:t>
            </w:r>
            <w:r w:rsidR="003D4E21">
              <w:rPr>
                <w:b/>
                <w:color w:val="000000"/>
              </w:rPr>
              <w:t>Післяпродажне обслуговування</w:t>
            </w:r>
          </w:p>
        </w:tc>
      </w:tr>
      <w:tr w:rsidR="00633DCF" w:rsidRPr="003D4E21" w14:paraId="15EFAF47" w14:textId="77777777" w:rsidTr="008039C0">
        <w:tc>
          <w:tcPr>
            <w:tcW w:w="684" w:type="dxa"/>
            <w:tcBorders>
              <w:top w:val="dotted" w:sz="4" w:space="0" w:color="auto"/>
              <w:bottom w:val="dotted" w:sz="4" w:space="0" w:color="auto"/>
            </w:tcBorders>
            <w:shd w:val="clear" w:color="auto" w:fill="auto"/>
            <w:vAlign w:val="center"/>
          </w:tcPr>
          <w:p w14:paraId="37D6E476" w14:textId="058E9AD0" w:rsidR="00633DCF" w:rsidRPr="00B51980" w:rsidRDefault="0073083D" w:rsidP="00B26DD3">
            <w:pPr>
              <w:spacing w:after="0" w:line="240" w:lineRule="auto"/>
              <w:rPr>
                <w:rFonts w:cstheme="minorHAnsi"/>
              </w:rPr>
            </w:pPr>
            <w:r w:rsidRPr="00B51980">
              <w:rPr>
                <w:rFonts w:cstheme="minorHAnsi"/>
              </w:rPr>
              <w:t>6</w:t>
            </w:r>
            <w:r w:rsidR="008B3783" w:rsidRPr="00B51980">
              <w:rPr>
                <w:rFonts w:cstheme="minorHAnsi"/>
              </w:rPr>
              <w:t>.1</w:t>
            </w:r>
          </w:p>
        </w:tc>
        <w:tc>
          <w:tcPr>
            <w:tcW w:w="9571" w:type="dxa"/>
            <w:tcBorders>
              <w:right w:val="single" w:sz="4" w:space="0" w:color="auto"/>
            </w:tcBorders>
            <w:shd w:val="clear" w:color="auto" w:fill="auto"/>
          </w:tcPr>
          <w:p w14:paraId="07BE9F60" w14:textId="77777777" w:rsidR="00633DCF" w:rsidRPr="00B51980" w:rsidRDefault="00D979D8" w:rsidP="00D979D8">
            <w:pPr>
              <w:spacing w:after="0" w:line="240" w:lineRule="auto"/>
              <w:jc w:val="both"/>
              <w:rPr>
                <w:rFonts w:cstheme="minorHAnsi"/>
                <w:bCs/>
                <w:color w:val="000000"/>
                <w:u w:val="single"/>
                <w:lang w:val="en"/>
              </w:rPr>
            </w:pPr>
            <w:r w:rsidRPr="00B51980">
              <w:rPr>
                <w:rFonts w:cstheme="minorHAnsi"/>
                <w:bCs/>
                <w:color w:val="000000"/>
                <w:lang w:val="en"/>
              </w:rPr>
              <w:t xml:space="preserve">Bidders should include the </w:t>
            </w:r>
            <w:r w:rsidRPr="00B51980">
              <w:rPr>
                <w:rFonts w:cstheme="minorHAnsi"/>
                <w:bCs/>
                <w:color w:val="000000"/>
                <w:u w:val="single"/>
                <w:lang w:val="en"/>
              </w:rPr>
              <w:t>confirmation of availability of after-sales service (repair services) and existing company representation (or a local partner) in the delivery location or in the region.</w:t>
            </w:r>
          </w:p>
          <w:p w14:paraId="69EA0760" w14:textId="77777777" w:rsidR="001513ED" w:rsidRPr="00B51980" w:rsidRDefault="001513ED" w:rsidP="00D979D8">
            <w:pPr>
              <w:spacing w:after="0" w:line="240" w:lineRule="auto"/>
              <w:jc w:val="both"/>
              <w:rPr>
                <w:rFonts w:cstheme="minorHAnsi"/>
                <w:bCs/>
                <w:color w:val="000000"/>
                <w:u w:val="single"/>
                <w:lang w:val="en"/>
              </w:rPr>
            </w:pPr>
          </w:p>
          <w:p w14:paraId="7F22696D" w14:textId="77777777" w:rsidR="003D4E21" w:rsidRPr="003D4E21" w:rsidRDefault="003D4E21" w:rsidP="003D4E21">
            <w:pPr>
              <w:spacing w:after="0" w:line="240" w:lineRule="auto"/>
              <w:jc w:val="both"/>
              <w:rPr>
                <w:rFonts w:cstheme="minorHAnsi"/>
                <w:bCs/>
                <w:color w:val="000000"/>
                <w:u w:val="single"/>
                <w:lang w:val="ru-RU"/>
              </w:rPr>
            </w:pPr>
            <w:r w:rsidRPr="003D4E21">
              <w:rPr>
                <w:color w:val="000000"/>
                <w:lang w:val="ru-RU"/>
              </w:rPr>
              <w:lastRenderedPageBreak/>
              <w:t xml:space="preserve">Учасники тендеру повинні включати </w:t>
            </w:r>
            <w:r w:rsidRPr="003D4E21">
              <w:rPr>
                <w:color w:val="000000"/>
                <w:u w:val="single"/>
                <w:lang w:val="ru-RU"/>
              </w:rPr>
              <w:t>підтвердження наявності післяпродажного обслуговування (ремонтних послуг) і наявного представництва компанії (або локального партнера) в місці доставки або в регіоні.</w:t>
            </w:r>
          </w:p>
          <w:p w14:paraId="5229D3ED" w14:textId="6A570A6F" w:rsidR="001513ED" w:rsidRPr="003D4E21" w:rsidRDefault="001513ED" w:rsidP="001513ED">
            <w:pPr>
              <w:pStyle w:val="ListParagraph"/>
              <w:spacing w:after="0" w:line="240" w:lineRule="auto"/>
              <w:ind w:left="0"/>
              <w:contextualSpacing/>
              <w:rPr>
                <w:rFonts w:asciiTheme="minorHAnsi" w:hAnsiTheme="minorHAnsi" w:cstheme="minorHAnsi"/>
                <w:lang w:val="ru-RU"/>
              </w:rPr>
            </w:pPr>
          </w:p>
          <w:p w14:paraId="4A07525E" w14:textId="36F4D707" w:rsidR="001513ED" w:rsidRPr="003D4E21" w:rsidRDefault="001513ED" w:rsidP="00D979D8">
            <w:pPr>
              <w:spacing w:after="0" w:line="240" w:lineRule="auto"/>
              <w:jc w:val="both"/>
              <w:rPr>
                <w:rFonts w:cstheme="minorHAnsi"/>
                <w:bCs/>
                <w:color w:val="000000"/>
                <w:lang w:val="ru-RU"/>
              </w:rPr>
            </w:pPr>
          </w:p>
        </w:tc>
      </w:tr>
      <w:tr w:rsidR="00633DCF" w:rsidRPr="003D4E21" w14:paraId="5D0FB88B" w14:textId="77777777" w:rsidTr="008039C0">
        <w:tc>
          <w:tcPr>
            <w:tcW w:w="684" w:type="dxa"/>
            <w:tcBorders>
              <w:top w:val="dotted" w:sz="4" w:space="0" w:color="auto"/>
              <w:bottom w:val="dotted" w:sz="4" w:space="0" w:color="auto"/>
            </w:tcBorders>
            <w:shd w:val="clear" w:color="auto" w:fill="F2F2F2" w:themeFill="background1" w:themeFillShade="F2"/>
            <w:vAlign w:val="center"/>
          </w:tcPr>
          <w:p w14:paraId="2723E314" w14:textId="07AA3F58" w:rsidR="00633DCF" w:rsidRPr="00B51980" w:rsidRDefault="0073083D" w:rsidP="00B26DD3">
            <w:pPr>
              <w:spacing w:after="0" w:line="240" w:lineRule="auto"/>
              <w:rPr>
                <w:rFonts w:cstheme="minorHAnsi"/>
              </w:rPr>
            </w:pPr>
            <w:r w:rsidRPr="00B51980">
              <w:rPr>
                <w:rFonts w:cstheme="minorHAnsi"/>
              </w:rPr>
              <w:lastRenderedPageBreak/>
              <w:t>7</w:t>
            </w:r>
          </w:p>
        </w:tc>
        <w:tc>
          <w:tcPr>
            <w:tcW w:w="9571" w:type="dxa"/>
            <w:tcBorders>
              <w:right w:val="single" w:sz="4" w:space="0" w:color="auto"/>
            </w:tcBorders>
            <w:shd w:val="clear" w:color="auto" w:fill="F2F2F2" w:themeFill="background1" w:themeFillShade="F2"/>
          </w:tcPr>
          <w:p w14:paraId="723D32D5" w14:textId="21F9CF87" w:rsidR="003D4E21" w:rsidRPr="003D4E21" w:rsidRDefault="00C07FD9" w:rsidP="003D4E21">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color w:val="000000"/>
                <w:lang w:val="en"/>
              </w:rPr>
              <w:t>Country of Origin of the Supplier and Place of Manufacture</w:t>
            </w:r>
            <w:r w:rsidR="001513ED" w:rsidRPr="00B51980">
              <w:rPr>
                <w:rFonts w:asciiTheme="minorHAnsi" w:hAnsiTheme="minorHAnsi" w:cstheme="minorHAnsi"/>
                <w:b/>
                <w:color w:val="000000"/>
                <w:lang w:val="en"/>
              </w:rPr>
              <w:t xml:space="preserve"> / </w:t>
            </w:r>
            <w:r w:rsidR="003D4E21" w:rsidRPr="003D4E21">
              <w:rPr>
                <w:rFonts w:asciiTheme="minorHAnsi" w:hAnsiTheme="minorHAnsi"/>
                <w:b/>
                <w:bCs/>
                <w:lang w:val="ru-RU"/>
              </w:rPr>
              <w:t>Країна</w:t>
            </w:r>
            <w:r w:rsidR="003D4E21" w:rsidRPr="003D4E21">
              <w:rPr>
                <w:rFonts w:asciiTheme="minorHAnsi" w:hAnsiTheme="minorHAnsi"/>
                <w:b/>
                <w:bCs/>
              </w:rPr>
              <w:t xml:space="preserve"> </w:t>
            </w:r>
            <w:r w:rsidR="003D4E21" w:rsidRPr="003D4E21">
              <w:rPr>
                <w:rFonts w:asciiTheme="minorHAnsi" w:hAnsiTheme="minorHAnsi"/>
                <w:b/>
                <w:bCs/>
                <w:lang w:val="ru-RU"/>
              </w:rPr>
              <w:t>походження</w:t>
            </w:r>
            <w:r w:rsidR="003D4E21" w:rsidRPr="003D4E21">
              <w:rPr>
                <w:rFonts w:asciiTheme="minorHAnsi" w:hAnsiTheme="minorHAnsi"/>
                <w:b/>
                <w:bCs/>
              </w:rPr>
              <w:t xml:space="preserve"> </w:t>
            </w:r>
            <w:r w:rsidR="003D4E21" w:rsidRPr="003D4E21">
              <w:rPr>
                <w:rFonts w:asciiTheme="minorHAnsi" w:hAnsiTheme="minorHAnsi"/>
                <w:b/>
                <w:bCs/>
                <w:lang w:val="ru-RU"/>
              </w:rPr>
              <w:t>постачальника</w:t>
            </w:r>
            <w:r w:rsidR="003D4E21" w:rsidRPr="003D4E21">
              <w:rPr>
                <w:rFonts w:asciiTheme="minorHAnsi" w:hAnsiTheme="minorHAnsi"/>
                <w:b/>
                <w:bCs/>
              </w:rPr>
              <w:t xml:space="preserve"> </w:t>
            </w:r>
            <w:r w:rsidR="003D4E21" w:rsidRPr="003D4E21">
              <w:rPr>
                <w:rFonts w:asciiTheme="minorHAnsi" w:hAnsiTheme="minorHAnsi"/>
                <w:b/>
                <w:bCs/>
                <w:lang w:val="ru-RU"/>
              </w:rPr>
              <w:t>та</w:t>
            </w:r>
            <w:r w:rsidR="003D4E21" w:rsidRPr="003D4E21">
              <w:rPr>
                <w:rFonts w:asciiTheme="minorHAnsi" w:hAnsiTheme="minorHAnsi"/>
                <w:b/>
                <w:bCs/>
              </w:rPr>
              <w:t xml:space="preserve"> </w:t>
            </w:r>
            <w:r w:rsidR="003D4E21" w:rsidRPr="003D4E21">
              <w:rPr>
                <w:rFonts w:asciiTheme="minorHAnsi" w:hAnsiTheme="minorHAnsi"/>
                <w:b/>
                <w:bCs/>
                <w:lang w:val="ru-RU"/>
              </w:rPr>
              <w:t>місце</w:t>
            </w:r>
            <w:r w:rsidR="003D4E21" w:rsidRPr="003D4E21">
              <w:rPr>
                <w:rFonts w:asciiTheme="minorHAnsi" w:hAnsiTheme="minorHAnsi"/>
                <w:b/>
                <w:bCs/>
              </w:rPr>
              <w:t xml:space="preserve"> </w:t>
            </w:r>
            <w:r w:rsidR="003D4E21" w:rsidRPr="003D4E21">
              <w:rPr>
                <w:rFonts w:asciiTheme="minorHAnsi" w:hAnsiTheme="minorHAnsi"/>
                <w:b/>
                <w:bCs/>
                <w:lang w:val="ru-RU"/>
              </w:rPr>
              <w:t>виробництва</w:t>
            </w:r>
            <w:r w:rsidR="003D4E21" w:rsidRPr="003D4E21">
              <w:rPr>
                <w:rFonts w:asciiTheme="minorHAnsi" w:hAnsiTheme="minorHAnsi"/>
                <w:b/>
                <w:bCs/>
              </w:rPr>
              <w:t>:</w:t>
            </w:r>
          </w:p>
          <w:p w14:paraId="26CB3728" w14:textId="0760D74D" w:rsidR="00633DCF" w:rsidRPr="003D4E21" w:rsidRDefault="00633DCF" w:rsidP="00577199">
            <w:pPr>
              <w:pStyle w:val="ListParagraph"/>
              <w:spacing w:after="0" w:line="240" w:lineRule="auto"/>
              <w:ind w:left="0"/>
              <w:contextualSpacing/>
              <w:rPr>
                <w:rFonts w:asciiTheme="minorHAnsi" w:hAnsiTheme="minorHAnsi" w:cstheme="minorHAnsi"/>
              </w:rPr>
            </w:pPr>
          </w:p>
        </w:tc>
      </w:tr>
      <w:tr w:rsidR="00633DCF" w:rsidRPr="003D4E21" w14:paraId="174BF9D1" w14:textId="77777777" w:rsidTr="008039C0">
        <w:tc>
          <w:tcPr>
            <w:tcW w:w="684" w:type="dxa"/>
            <w:tcBorders>
              <w:top w:val="dotted" w:sz="4" w:space="0" w:color="auto"/>
              <w:bottom w:val="single" w:sz="4" w:space="0" w:color="auto"/>
            </w:tcBorders>
            <w:shd w:val="clear" w:color="auto" w:fill="auto"/>
            <w:vAlign w:val="center"/>
          </w:tcPr>
          <w:p w14:paraId="6AA2026C" w14:textId="00859F2D" w:rsidR="00633DCF" w:rsidRPr="00B51980" w:rsidRDefault="0073083D" w:rsidP="00B26DD3">
            <w:pPr>
              <w:spacing w:after="0" w:line="240" w:lineRule="auto"/>
              <w:rPr>
                <w:rFonts w:cstheme="minorHAnsi"/>
              </w:rPr>
            </w:pPr>
            <w:r w:rsidRPr="00B51980">
              <w:rPr>
                <w:rFonts w:cstheme="minorHAnsi"/>
              </w:rPr>
              <w:t>7</w:t>
            </w:r>
            <w:r w:rsidR="00C07FD9" w:rsidRPr="00B51980">
              <w:rPr>
                <w:rFonts w:cstheme="minorHAnsi"/>
              </w:rPr>
              <w:t>.1</w:t>
            </w:r>
          </w:p>
        </w:tc>
        <w:tc>
          <w:tcPr>
            <w:tcW w:w="9571" w:type="dxa"/>
            <w:tcBorders>
              <w:right w:val="single" w:sz="4" w:space="0" w:color="auto"/>
            </w:tcBorders>
            <w:shd w:val="clear" w:color="auto" w:fill="auto"/>
          </w:tcPr>
          <w:p w14:paraId="7D8482A2" w14:textId="7F0D2761" w:rsidR="00C07FD9" w:rsidRPr="00B51980" w:rsidRDefault="00C07FD9" w:rsidP="00C07FD9">
            <w:pPr>
              <w:spacing w:after="0" w:line="240" w:lineRule="auto"/>
              <w:jc w:val="both"/>
              <w:rPr>
                <w:rFonts w:cstheme="minorHAnsi"/>
                <w:bCs/>
                <w:color w:val="000000"/>
                <w:u w:val="single"/>
                <w:lang w:val="en"/>
              </w:rPr>
            </w:pPr>
            <w:r w:rsidRPr="00B51980">
              <w:rPr>
                <w:rFonts w:cstheme="minorHAnsi"/>
                <w:bCs/>
                <w:color w:val="000000"/>
                <w:lang w:val="en"/>
              </w:rPr>
              <w:t xml:space="preserve">The technical offer shall state </w:t>
            </w:r>
            <w:r w:rsidRPr="00B51980">
              <w:rPr>
                <w:rFonts w:cstheme="minorHAnsi"/>
                <w:bCs/>
                <w:color w:val="000000"/>
                <w:u w:val="single"/>
                <w:lang w:val="en"/>
              </w:rPr>
              <w:t>the country in which the supplier is registered</w:t>
            </w:r>
            <w:r w:rsidRPr="00B51980">
              <w:rPr>
                <w:rFonts w:cstheme="minorHAnsi"/>
                <w:bCs/>
                <w:color w:val="000000"/>
                <w:lang w:val="en"/>
              </w:rPr>
              <w:t xml:space="preserve"> as well as </w:t>
            </w:r>
            <w:r w:rsidRPr="00B51980">
              <w:rPr>
                <w:rFonts w:cstheme="minorHAnsi"/>
                <w:bCs/>
                <w:color w:val="000000"/>
                <w:u w:val="single"/>
                <w:lang w:val="en"/>
              </w:rPr>
              <w:t>the country and place of manufacture of the products.</w:t>
            </w:r>
          </w:p>
          <w:p w14:paraId="43D65F52" w14:textId="77777777" w:rsidR="001513ED" w:rsidRPr="00B51980" w:rsidRDefault="001513ED" w:rsidP="00C07FD9">
            <w:pPr>
              <w:spacing w:after="0" w:line="240" w:lineRule="auto"/>
              <w:jc w:val="both"/>
              <w:rPr>
                <w:rFonts w:cstheme="minorHAnsi"/>
                <w:bCs/>
                <w:color w:val="000000"/>
                <w:u w:val="single"/>
                <w:lang w:val="en"/>
              </w:rPr>
            </w:pPr>
          </w:p>
          <w:p w14:paraId="16E0C0AE" w14:textId="67C73668" w:rsidR="001513ED" w:rsidRPr="003D4E21" w:rsidRDefault="003D4E21" w:rsidP="003D4E21">
            <w:pPr>
              <w:spacing w:after="0" w:line="240" w:lineRule="auto"/>
              <w:jc w:val="both"/>
              <w:rPr>
                <w:rFonts w:cstheme="minorHAnsi"/>
                <w:bCs/>
                <w:color w:val="000000"/>
                <w:u w:val="single"/>
                <w:lang w:val="ru-RU"/>
              </w:rPr>
            </w:pPr>
            <w:r w:rsidRPr="003D4E21">
              <w:rPr>
                <w:color w:val="000000"/>
                <w:lang w:val="ru-RU"/>
              </w:rPr>
              <w:t xml:space="preserve">У технічній пропозиції зазначається </w:t>
            </w:r>
            <w:r w:rsidRPr="003D4E21">
              <w:rPr>
                <w:color w:val="000000"/>
                <w:u w:val="single"/>
                <w:lang w:val="ru-RU"/>
              </w:rPr>
              <w:t>країна, в якій зареєстрований постачальник</w:t>
            </w:r>
            <w:r w:rsidRPr="003D4E21">
              <w:rPr>
                <w:color w:val="000000"/>
                <w:lang w:val="ru-RU"/>
              </w:rPr>
              <w:t xml:space="preserve"> так само, як </w:t>
            </w:r>
            <w:r w:rsidRPr="003D4E21">
              <w:rPr>
                <w:color w:val="000000"/>
                <w:u w:val="single"/>
                <w:lang w:val="ru-RU"/>
              </w:rPr>
              <w:t>країна і місце виробництва продукції.</w:t>
            </w:r>
          </w:p>
          <w:p w14:paraId="6443C791" w14:textId="77777777" w:rsidR="00633DCF" w:rsidRPr="003D4E21" w:rsidRDefault="00633DCF" w:rsidP="00B26DD3">
            <w:pPr>
              <w:spacing w:after="0" w:line="240" w:lineRule="auto"/>
              <w:contextualSpacing/>
              <w:rPr>
                <w:rFonts w:eastAsia="Times New Roman" w:cstheme="minorHAnsi"/>
                <w:color w:val="000000"/>
                <w:lang w:val="ru-RU"/>
              </w:rPr>
            </w:pPr>
          </w:p>
        </w:tc>
      </w:tr>
    </w:tbl>
    <w:p w14:paraId="2D0DEE45" w14:textId="0A7AA8A2" w:rsidR="00FB52AB" w:rsidRPr="003D4E21" w:rsidRDefault="00FB52AB">
      <w:pPr>
        <w:rPr>
          <w:rFonts w:cstheme="minorHAnsi"/>
          <w:lang w:val="ru-RU"/>
        </w:rPr>
      </w:pPr>
    </w:p>
    <w:p w14:paraId="2CC2543A" w14:textId="4F1297E7" w:rsidR="006F0706" w:rsidRPr="00B51980" w:rsidRDefault="00411207" w:rsidP="006F0706">
      <w:pPr>
        <w:pStyle w:val="ListParagraph"/>
        <w:spacing w:after="0" w:line="240" w:lineRule="auto"/>
        <w:ind w:left="0"/>
        <w:contextualSpacing/>
        <w:rPr>
          <w:rFonts w:asciiTheme="minorHAnsi" w:hAnsiTheme="minorHAnsi" w:cstheme="minorHAnsi"/>
        </w:rPr>
      </w:pPr>
      <w:r w:rsidRPr="00B51980">
        <w:rPr>
          <w:rFonts w:asciiTheme="minorHAnsi" w:hAnsiTheme="minorHAnsi" w:cstheme="minorHAnsi"/>
          <w:b/>
          <w:bCs/>
        </w:rPr>
        <w:t>NOTE: PARTIAL OFFERS WILL BE ACCEPTED</w:t>
      </w:r>
      <w:r w:rsidR="006F0706" w:rsidRPr="00B51980">
        <w:rPr>
          <w:rFonts w:asciiTheme="minorHAnsi" w:hAnsiTheme="minorHAnsi" w:cstheme="minorHAnsi"/>
          <w:b/>
          <w:bCs/>
        </w:rPr>
        <w:t xml:space="preserve"> / </w:t>
      </w:r>
      <w:r w:rsidR="003D4E21">
        <w:rPr>
          <w:b/>
        </w:rPr>
        <w:t>ПРИМІТКА: ПРИЙМАЮТЬСЯ ЧАСТКОВІ ПРОПОЗИЦІЇ</w:t>
      </w:r>
    </w:p>
    <w:p w14:paraId="1EA400FB" w14:textId="362612E2" w:rsidR="00FB52AB" w:rsidRDefault="00FB52AB"/>
    <w:p w14:paraId="1A0AF2CC" w14:textId="31114398" w:rsidR="00FB52AB" w:rsidRDefault="00FB52AB"/>
    <w:p w14:paraId="7E5ADCA1" w14:textId="77777777" w:rsidR="00FB52AB" w:rsidRDefault="00FB52AB"/>
    <w:sectPr w:rsidR="00FB52AB" w:rsidSect="00A50998">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F6793" w14:textId="77777777" w:rsidR="001471DE" w:rsidRDefault="001471DE" w:rsidP="00462A60">
      <w:pPr>
        <w:spacing w:after="0" w:line="240" w:lineRule="auto"/>
      </w:pPr>
      <w:r>
        <w:separator/>
      </w:r>
    </w:p>
  </w:endnote>
  <w:endnote w:type="continuationSeparator" w:id="0">
    <w:p w14:paraId="19DDA279" w14:textId="77777777" w:rsidR="001471DE" w:rsidRDefault="001471DE" w:rsidP="0046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6C5A" w14:textId="77777777" w:rsidR="001471DE" w:rsidRDefault="001471DE" w:rsidP="00462A60">
      <w:pPr>
        <w:spacing w:after="0" w:line="240" w:lineRule="auto"/>
      </w:pPr>
      <w:r>
        <w:separator/>
      </w:r>
    </w:p>
  </w:footnote>
  <w:footnote w:type="continuationSeparator" w:id="0">
    <w:p w14:paraId="28E7DECA" w14:textId="77777777" w:rsidR="001471DE" w:rsidRDefault="001471DE" w:rsidP="00462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4FE2" w14:textId="5CAC0C7E" w:rsidR="00462A60" w:rsidRPr="003D4E21" w:rsidRDefault="00462A60" w:rsidP="00462A60">
    <w:pPr>
      <w:spacing w:after="0"/>
      <w:jc w:val="center"/>
      <w:rPr>
        <w:b/>
        <w:bCs/>
        <w:sz w:val="24"/>
        <w:szCs w:val="24"/>
        <w:lang w:val="uk-UA"/>
      </w:rPr>
    </w:pPr>
    <w:r w:rsidRPr="00E67B3C">
      <w:rPr>
        <w:b/>
        <w:bCs/>
        <w:sz w:val="24"/>
        <w:szCs w:val="24"/>
      </w:rPr>
      <w:t>ANNEX A</w:t>
    </w:r>
    <w:r w:rsidR="003D4E21">
      <w:rPr>
        <w:b/>
        <w:bCs/>
        <w:sz w:val="24"/>
        <w:szCs w:val="24"/>
      </w:rPr>
      <w:t>/</w:t>
    </w:r>
    <w:r w:rsidR="003D4E21">
      <w:rPr>
        <w:b/>
        <w:bCs/>
        <w:sz w:val="24"/>
        <w:szCs w:val="24"/>
        <w:lang w:val="uk-UA"/>
      </w:rPr>
      <w:t>ДОДАТОК А</w:t>
    </w:r>
  </w:p>
  <w:p w14:paraId="40053582" w14:textId="526C4A0E" w:rsidR="00462A60" w:rsidRPr="003D4E21" w:rsidRDefault="00462A60" w:rsidP="00462A60">
    <w:pPr>
      <w:spacing w:after="0"/>
      <w:jc w:val="center"/>
      <w:rPr>
        <w:b/>
        <w:bCs/>
        <w:sz w:val="24"/>
        <w:szCs w:val="24"/>
        <w:lang w:val="uk-UA"/>
      </w:rPr>
    </w:pPr>
    <w:r w:rsidRPr="00E67B3C">
      <w:rPr>
        <w:b/>
        <w:bCs/>
        <w:sz w:val="24"/>
        <w:szCs w:val="24"/>
      </w:rPr>
      <w:t>Schedule of Requirements</w:t>
    </w:r>
    <w:r w:rsidR="003D4E21">
      <w:rPr>
        <w:b/>
        <w:bCs/>
        <w:sz w:val="24"/>
        <w:szCs w:val="24"/>
      </w:rPr>
      <w:t>/</w:t>
    </w:r>
    <w:r w:rsidR="003D4E21">
      <w:rPr>
        <w:b/>
        <w:bCs/>
        <w:sz w:val="24"/>
        <w:szCs w:val="24"/>
        <w:lang w:val="uk-UA"/>
      </w:rPr>
      <w:t>Перелік вимог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BE087B"/>
    <w:multiLevelType w:val="hybridMultilevel"/>
    <w:tmpl w:val="3B5A8E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25481C"/>
    <w:multiLevelType w:val="hybridMultilevel"/>
    <w:tmpl w:val="D9B47F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22DD7"/>
    <w:multiLevelType w:val="hybridMultilevel"/>
    <w:tmpl w:val="A27CE5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3B65CB5"/>
    <w:multiLevelType w:val="hybridMultilevel"/>
    <w:tmpl w:val="3D18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71B3F"/>
    <w:multiLevelType w:val="hybridMultilevel"/>
    <w:tmpl w:val="0050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95594"/>
    <w:multiLevelType w:val="hybridMultilevel"/>
    <w:tmpl w:val="8A30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9FE1C"/>
    <w:multiLevelType w:val="hybridMultilevel"/>
    <w:tmpl w:val="958A35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0917314"/>
    <w:multiLevelType w:val="hybridMultilevel"/>
    <w:tmpl w:val="598CE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A5006"/>
    <w:multiLevelType w:val="hybridMultilevel"/>
    <w:tmpl w:val="28F46A8C"/>
    <w:lvl w:ilvl="0" w:tplc="1DE07804">
      <w:start w:val="1"/>
      <w:numFmt w:val="decimal"/>
      <w:lvlText w:val="%1."/>
      <w:lvlJc w:val="left"/>
      <w:pPr>
        <w:ind w:left="720" w:hanging="360"/>
      </w:pPr>
      <w:rPr>
        <w:rFonts w:ascii="Calibri" w:eastAsia="Calibri" w:hAnsi="Calibri"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9C9743"/>
    <w:multiLevelType w:val="hybridMultilevel"/>
    <w:tmpl w:val="A62E85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3DC05F3"/>
    <w:multiLevelType w:val="hybridMultilevel"/>
    <w:tmpl w:val="9828B304"/>
    <w:lvl w:ilvl="0" w:tplc="13FE79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27999"/>
    <w:multiLevelType w:val="hybridMultilevel"/>
    <w:tmpl w:val="2486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C2376"/>
    <w:multiLevelType w:val="hybridMultilevel"/>
    <w:tmpl w:val="A15CB7DA"/>
    <w:lvl w:ilvl="0" w:tplc="04090003">
      <w:start w:val="1"/>
      <w:numFmt w:val="bullet"/>
      <w:lvlText w:val="o"/>
      <w:lvlJc w:val="left"/>
      <w:pPr>
        <w:ind w:left="2498" w:hanging="360"/>
      </w:pPr>
      <w:rPr>
        <w:rFonts w:ascii="Courier New" w:hAnsi="Courier New" w:cs="Courier New"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13" w15:restartNumberingAfterBreak="0">
    <w:nsid w:val="4E630C4B"/>
    <w:multiLevelType w:val="hybridMultilevel"/>
    <w:tmpl w:val="B6E7E3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1684329"/>
    <w:multiLevelType w:val="hybridMultilevel"/>
    <w:tmpl w:val="E2487254"/>
    <w:lvl w:ilvl="0" w:tplc="42845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BC1AE3"/>
    <w:multiLevelType w:val="hybridMultilevel"/>
    <w:tmpl w:val="6BB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647F17"/>
    <w:multiLevelType w:val="hybridMultilevel"/>
    <w:tmpl w:val="2966B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4D75BA"/>
    <w:multiLevelType w:val="hybridMultilevel"/>
    <w:tmpl w:val="F214820A"/>
    <w:lvl w:ilvl="0" w:tplc="46BCFD4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0B66D7"/>
    <w:multiLevelType w:val="hybridMultilevel"/>
    <w:tmpl w:val="40C4F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8A5456"/>
    <w:multiLevelType w:val="hybridMultilevel"/>
    <w:tmpl w:val="3B0A7D68"/>
    <w:lvl w:ilvl="0" w:tplc="5E64AF4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2D4857"/>
    <w:multiLevelType w:val="hybridMultilevel"/>
    <w:tmpl w:val="80A6D84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3C6C2F"/>
    <w:multiLevelType w:val="hybridMultilevel"/>
    <w:tmpl w:val="84AAF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24D8C"/>
    <w:multiLevelType w:val="hybridMultilevel"/>
    <w:tmpl w:val="177AEAEE"/>
    <w:lvl w:ilvl="0" w:tplc="B044B0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FA2666"/>
    <w:multiLevelType w:val="hybridMultilevel"/>
    <w:tmpl w:val="E5B60E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D26684"/>
    <w:multiLevelType w:val="hybridMultilevel"/>
    <w:tmpl w:val="25523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53480">
    <w:abstractNumId w:val="15"/>
  </w:num>
  <w:num w:numId="2" w16cid:durableId="398983734">
    <w:abstractNumId w:val="22"/>
  </w:num>
  <w:num w:numId="3" w16cid:durableId="1059090102">
    <w:abstractNumId w:val="5"/>
  </w:num>
  <w:num w:numId="4" w16cid:durableId="1203202731">
    <w:abstractNumId w:val="12"/>
  </w:num>
  <w:num w:numId="5" w16cid:durableId="844516761">
    <w:abstractNumId w:val="13"/>
  </w:num>
  <w:num w:numId="6" w16cid:durableId="1781342480">
    <w:abstractNumId w:val="9"/>
  </w:num>
  <w:num w:numId="7" w16cid:durableId="98572085">
    <w:abstractNumId w:val="1"/>
  </w:num>
  <w:num w:numId="8" w16cid:durableId="1587113411">
    <w:abstractNumId w:val="0"/>
  </w:num>
  <w:num w:numId="9" w16cid:durableId="1168982573">
    <w:abstractNumId w:val="6"/>
  </w:num>
  <w:num w:numId="10" w16cid:durableId="1652715061">
    <w:abstractNumId w:val="2"/>
  </w:num>
  <w:num w:numId="11" w16cid:durableId="476920619">
    <w:abstractNumId w:val="11"/>
  </w:num>
  <w:num w:numId="12" w16cid:durableId="137189125">
    <w:abstractNumId w:val="14"/>
  </w:num>
  <w:num w:numId="13" w16cid:durableId="1321541480">
    <w:abstractNumId w:val="4"/>
  </w:num>
  <w:num w:numId="14" w16cid:durableId="2101443318">
    <w:abstractNumId w:val="16"/>
  </w:num>
  <w:num w:numId="15" w16cid:durableId="2138645486">
    <w:abstractNumId w:val="18"/>
  </w:num>
  <w:num w:numId="16" w16cid:durableId="2101296210">
    <w:abstractNumId w:val="17"/>
  </w:num>
  <w:num w:numId="17" w16cid:durableId="839198475">
    <w:abstractNumId w:val="24"/>
  </w:num>
  <w:num w:numId="18" w16cid:durableId="959996582">
    <w:abstractNumId w:val="21"/>
  </w:num>
  <w:num w:numId="19" w16cid:durableId="1613896521">
    <w:abstractNumId w:val="8"/>
  </w:num>
  <w:num w:numId="20" w16cid:durableId="704066658">
    <w:abstractNumId w:val="20"/>
  </w:num>
  <w:num w:numId="21" w16cid:durableId="1591281260">
    <w:abstractNumId w:val="3"/>
  </w:num>
  <w:num w:numId="22" w16cid:durableId="239409773">
    <w:abstractNumId w:val="23"/>
  </w:num>
  <w:num w:numId="23" w16cid:durableId="487938827">
    <w:abstractNumId w:val="19"/>
  </w:num>
  <w:num w:numId="24" w16cid:durableId="1214735847">
    <w:abstractNumId w:val="10"/>
  </w:num>
  <w:num w:numId="25" w16cid:durableId="1511218313">
    <w:abstractNumId w:val="7"/>
  </w:num>
  <w:num w:numId="26" w16cid:durableId="1425373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1228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3956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8746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522801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22547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4866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70023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29973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44036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25028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3333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B6C"/>
    <w:rsid w:val="00000508"/>
    <w:rsid w:val="00001459"/>
    <w:rsid w:val="00002B39"/>
    <w:rsid w:val="00003719"/>
    <w:rsid w:val="000071BA"/>
    <w:rsid w:val="0000756F"/>
    <w:rsid w:val="000076BA"/>
    <w:rsid w:val="000106E0"/>
    <w:rsid w:val="00011C30"/>
    <w:rsid w:val="00011C75"/>
    <w:rsid w:val="00014A8E"/>
    <w:rsid w:val="0001508B"/>
    <w:rsid w:val="000174FA"/>
    <w:rsid w:val="00020BB6"/>
    <w:rsid w:val="0002127E"/>
    <w:rsid w:val="000265F9"/>
    <w:rsid w:val="0002707E"/>
    <w:rsid w:val="00030B4F"/>
    <w:rsid w:val="00031FC4"/>
    <w:rsid w:val="00032A42"/>
    <w:rsid w:val="00033234"/>
    <w:rsid w:val="000336CA"/>
    <w:rsid w:val="00036125"/>
    <w:rsid w:val="00040FA8"/>
    <w:rsid w:val="000450B9"/>
    <w:rsid w:val="0004761F"/>
    <w:rsid w:val="00047D30"/>
    <w:rsid w:val="00051A11"/>
    <w:rsid w:val="000526A8"/>
    <w:rsid w:val="0005284E"/>
    <w:rsid w:val="00053034"/>
    <w:rsid w:val="00056F57"/>
    <w:rsid w:val="00062CC3"/>
    <w:rsid w:val="00065E8F"/>
    <w:rsid w:val="00067641"/>
    <w:rsid w:val="00071C63"/>
    <w:rsid w:val="0007221B"/>
    <w:rsid w:val="0007257A"/>
    <w:rsid w:val="00072DA8"/>
    <w:rsid w:val="00073264"/>
    <w:rsid w:val="000744BC"/>
    <w:rsid w:val="00074944"/>
    <w:rsid w:val="00074966"/>
    <w:rsid w:val="00076166"/>
    <w:rsid w:val="00077513"/>
    <w:rsid w:val="00077E23"/>
    <w:rsid w:val="00081C4B"/>
    <w:rsid w:val="00082271"/>
    <w:rsid w:val="00082D52"/>
    <w:rsid w:val="00083CDF"/>
    <w:rsid w:val="00083E43"/>
    <w:rsid w:val="00085EB5"/>
    <w:rsid w:val="00086A7E"/>
    <w:rsid w:val="00091378"/>
    <w:rsid w:val="0009139D"/>
    <w:rsid w:val="00093A98"/>
    <w:rsid w:val="00093C8C"/>
    <w:rsid w:val="00095177"/>
    <w:rsid w:val="00095420"/>
    <w:rsid w:val="00096967"/>
    <w:rsid w:val="00097AF9"/>
    <w:rsid w:val="000A21AB"/>
    <w:rsid w:val="000A348C"/>
    <w:rsid w:val="000A399B"/>
    <w:rsid w:val="000A498C"/>
    <w:rsid w:val="000A57E4"/>
    <w:rsid w:val="000A5AC9"/>
    <w:rsid w:val="000A783C"/>
    <w:rsid w:val="000B4115"/>
    <w:rsid w:val="000C0CE4"/>
    <w:rsid w:val="000C3601"/>
    <w:rsid w:val="000C6D86"/>
    <w:rsid w:val="000D078C"/>
    <w:rsid w:val="000D0D98"/>
    <w:rsid w:val="000D11DC"/>
    <w:rsid w:val="000D12C3"/>
    <w:rsid w:val="000D2175"/>
    <w:rsid w:val="000D42CA"/>
    <w:rsid w:val="000D449D"/>
    <w:rsid w:val="000D52A4"/>
    <w:rsid w:val="000D6042"/>
    <w:rsid w:val="000E00CD"/>
    <w:rsid w:val="000E08D5"/>
    <w:rsid w:val="000E3CC0"/>
    <w:rsid w:val="000E5A9A"/>
    <w:rsid w:val="000E6198"/>
    <w:rsid w:val="000F3C9F"/>
    <w:rsid w:val="000F6097"/>
    <w:rsid w:val="00101EE4"/>
    <w:rsid w:val="001021AE"/>
    <w:rsid w:val="0010426B"/>
    <w:rsid w:val="0010548E"/>
    <w:rsid w:val="001104E7"/>
    <w:rsid w:val="001119EB"/>
    <w:rsid w:val="00111A6C"/>
    <w:rsid w:val="0011282A"/>
    <w:rsid w:val="001134D1"/>
    <w:rsid w:val="00115C21"/>
    <w:rsid w:val="00115EC6"/>
    <w:rsid w:val="00116EAE"/>
    <w:rsid w:val="001208AD"/>
    <w:rsid w:val="001233D4"/>
    <w:rsid w:val="00124E6C"/>
    <w:rsid w:val="001254C4"/>
    <w:rsid w:val="0013609B"/>
    <w:rsid w:val="00140018"/>
    <w:rsid w:val="00140684"/>
    <w:rsid w:val="00141A23"/>
    <w:rsid w:val="0014242A"/>
    <w:rsid w:val="0014307F"/>
    <w:rsid w:val="00143937"/>
    <w:rsid w:val="00143A4A"/>
    <w:rsid w:val="00146148"/>
    <w:rsid w:val="0014639E"/>
    <w:rsid w:val="00146CB3"/>
    <w:rsid w:val="001471DE"/>
    <w:rsid w:val="001478CA"/>
    <w:rsid w:val="001513ED"/>
    <w:rsid w:val="001519D6"/>
    <w:rsid w:val="00157307"/>
    <w:rsid w:val="001600C1"/>
    <w:rsid w:val="00160942"/>
    <w:rsid w:val="001616CC"/>
    <w:rsid w:val="001622E4"/>
    <w:rsid w:val="0016230A"/>
    <w:rsid w:val="00162C5E"/>
    <w:rsid w:val="00162F16"/>
    <w:rsid w:val="0016490C"/>
    <w:rsid w:val="00165E4D"/>
    <w:rsid w:val="00167C60"/>
    <w:rsid w:val="001702BA"/>
    <w:rsid w:val="00171258"/>
    <w:rsid w:val="00174376"/>
    <w:rsid w:val="00174727"/>
    <w:rsid w:val="0017689F"/>
    <w:rsid w:val="00176A00"/>
    <w:rsid w:val="00177404"/>
    <w:rsid w:val="00180AE0"/>
    <w:rsid w:val="001839DB"/>
    <w:rsid w:val="00184BEF"/>
    <w:rsid w:val="001929D5"/>
    <w:rsid w:val="00193B60"/>
    <w:rsid w:val="001955DC"/>
    <w:rsid w:val="0019613E"/>
    <w:rsid w:val="00197BC1"/>
    <w:rsid w:val="001A1606"/>
    <w:rsid w:val="001A2F2A"/>
    <w:rsid w:val="001A5167"/>
    <w:rsid w:val="001A5410"/>
    <w:rsid w:val="001A5981"/>
    <w:rsid w:val="001A667E"/>
    <w:rsid w:val="001A690E"/>
    <w:rsid w:val="001A72BB"/>
    <w:rsid w:val="001B07AE"/>
    <w:rsid w:val="001B0D17"/>
    <w:rsid w:val="001B41EC"/>
    <w:rsid w:val="001B48F0"/>
    <w:rsid w:val="001B4A4E"/>
    <w:rsid w:val="001C059D"/>
    <w:rsid w:val="001C38D9"/>
    <w:rsid w:val="001C38DE"/>
    <w:rsid w:val="001C4EFD"/>
    <w:rsid w:val="001C5CFC"/>
    <w:rsid w:val="001C63EE"/>
    <w:rsid w:val="001D04B9"/>
    <w:rsid w:val="001D05E1"/>
    <w:rsid w:val="001D43F5"/>
    <w:rsid w:val="001D54BA"/>
    <w:rsid w:val="001D5791"/>
    <w:rsid w:val="001D649C"/>
    <w:rsid w:val="001D6D46"/>
    <w:rsid w:val="001E0B37"/>
    <w:rsid w:val="001E1FE5"/>
    <w:rsid w:val="001E20C1"/>
    <w:rsid w:val="001E21AC"/>
    <w:rsid w:val="001E40C0"/>
    <w:rsid w:val="001E4988"/>
    <w:rsid w:val="001E5266"/>
    <w:rsid w:val="001E5DE8"/>
    <w:rsid w:val="001F0FE4"/>
    <w:rsid w:val="001F175B"/>
    <w:rsid w:val="001F47DC"/>
    <w:rsid w:val="001F530D"/>
    <w:rsid w:val="00200A34"/>
    <w:rsid w:val="00200BE3"/>
    <w:rsid w:val="0020337F"/>
    <w:rsid w:val="00203C3F"/>
    <w:rsid w:val="0020464F"/>
    <w:rsid w:val="0021220A"/>
    <w:rsid w:val="0021646E"/>
    <w:rsid w:val="0021767C"/>
    <w:rsid w:val="00217B53"/>
    <w:rsid w:val="00223896"/>
    <w:rsid w:val="00227335"/>
    <w:rsid w:val="00227D28"/>
    <w:rsid w:val="00234939"/>
    <w:rsid w:val="00236BE5"/>
    <w:rsid w:val="002410E4"/>
    <w:rsid w:val="002442CD"/>
    <w:rsid w:val="00244BD6"/>
    <w:rsid w:val="00245763"/>
    <w:rsid w:val="00247415"/>
    <w:rsid w:val="002518EB"/>
    <w:rsid w:val="00252648"/>
    <w:rsid w:val="002569B0"/>
    <w:rsid w:val="00257C2E"/>
    <w:rsid w:val="00260918"/>
    <w:rsid w:val="00262E4C"/>
    <w:rsid w:val="002645B2"/>
    <w:rsid w:val="002646C0"/>
    <w:rsid w:val="00265CE4"/>
    <w:rsid w:val="0026714C"/>
    <w:rsid w:val="00267344"/>
    <w:rsid w:val="00270AE3"/>
    <w:rsid w:val="00274024"/>
    <w:rsid w:val="002752E8"/>
    <w:rsid w:val="0027569C"/>
    <w:rsid w:val="002756CB"/>
    <w:rsid w:val="002759E1"/>
    <w:rsid w:val="00276E49"/>
    <w:rsid w:val="00281179"/>
    <w:rsid w:val="0028164C"/>
    <w:rsid w:val="0028203B"/>
    <w:rsid w:val="00283CB8"/>
    <w:rsid w:val="0028603A"/>
    <w:rsid w:val="002870E3"/>
    <w:rsid w:val="00294421"/>
    <w:rsid w:val="00294C09"/>
    <w:rsid w:val="00296A27"/>
    <w:rsid w:val="0029707C"/>
    <w:rsid w:val="00297C03"/>
    <w:rsid w:val="002A1849"/>
    <w:rsid w:val="002A29BB"/>
    <w:rsid w:val="002A3386"/>
    <w:rsid w:val="002A6D8F"/>
    <w:rsid w:val="002B0739"/>
    <w:rsid w:val="002B19C3"/>
    <w:rsid w:val="002B254D"/>
    <w:rsid w:val="002B370D"/>
    <w:rsid w:val="002B3CED"/>
    <w:rsid w:val="002B606B"/>
    <w:rsid w:val="002B6127"/>
    <w:rsid w:val="002B743B"/>
    <w:rsid w:val="002C21E5"/>
    <w:rsid w:val="002C4BCD"/>
    <w:rsid w:val="002C6313"/>
    <w:rsid w:val="002C65F6"/>
    <w:rsid w:val="002C7E29"/>
    <w:rsid w:val="002D11DD"/>
    <w:rsid w:val="002D38BB"/>
    <w:rsid w:val="002D403C"/>
    <w:rsid w:val="002D7B74"/>
    <w:rsid w:val="002E5424"/>
    <w:rsid w:val="002E5B52"/>
    <w:rsid w:val="002F2B31"/>
    <w:rsid w:val="002F384F"/>
    <w:rsid w:val="002F6A2D"/>
    <w:rsid w:val="002F76F5"/>
    <w:rsid w:val="00300AC8"/>
    <w:rsid w:val="00301552"/>
    <w:rsid w:val="00303F7B"/>
    <w:rsid w:val="003049F9"/>
    <w:rsid w:val="00306BE1"/>
    <w:rsid w:val="00306C22"/>
    <w:rsid w:val="00314B60"/>
    <w:rsid w:val="00314D13"/>
    <w:rsid w:val="00315C34"/>
    <w:rsid w:val="00316657"/>
    <w:rsid w:val="00316843"/>
    <w:rsid w:val="00316CC2"/>
    <w:rsid w:val="00316D60"/>
    <w:rsid w:val="00317686"/>
    <w:rsid w:val="00326DA4"/>
    <w:rsid w:val="00331874"/>
    <w:rsid w:val="0033261A"/>
    <w:rsid w:val="003340BF"/>
    <w:rsid w:val="003350D4"/>
    <w:rsid w:val="00335AAC"/>
    <w:rsid w:val="0033724C"/>
    <w:rsid w:val="0033767E"/>
    <w:rsid w:val="003412D2"/>
    <w:rsid w:val="003419B2"/>
    <w:rsid w:val="003425B3"/>
    <w:rsid w:val="00342790"/>
    <w:rsid w:val="00344279"/>
    <w:rsid w:val="00345A3F"/>
    <w:rsid w:val="003466FB"/>
    <w:rsid w:val="00353E0A"/>
    <w:rsid w:val="00362AB6"/>
    <w:rsid w:val="00363434"/>
    <w:rsid w:val="003639A2"/>
    <w:rsid w:val="003660BB"/>
    <w:rsid w:val="00371A04"/>
    <w:rsid w:val="00372483"/>
    <w:rsid w:val="00376E57"/>
    <w:rsid w:val="00384A0E"/>
    <w:rsid w:val="00384E09"/>
    <w:rsid w:val="00385FED"/>
    <w:rsid w:val="00392441"/>
    <w:rsid w:val="003A5A19"/>
    <w:rsid w:val="003A6243"/>
    <w:rsid w:val="003A715E"/>
    <w:rsid w:val="003C30C1"/>
    <w:rsid w:val="003C7447"/>
    <w:rsid w:val="003D13C8"/>
    <w:rsid w:val="003D298F"/>
    <w:rsid w:val="003D37C1"/>
    <w:rsid w:val="003D39B7"/>
    <w:rsid w:val="003D42C6"/>
    <w:rsid w:val="003D4E21"/>
    <w:rsid w:val="003D6C45"/>
    <w:rsid w:val="003E062F"/>
    <w:rsid w:val="003E24CF"/>
    <w:rsid w:val="003E29B8"/>
    <w:rsid w:val="003E68F2"/>
    <w:rsid w:val="003F1C47"/>
    <w:rsid w:val="003F2360"/>
    <w:rsid w:val="003F3376"/>
    <w:rsid w:val="003F4465"/>
    <w:rsid w:val="003F4EE4"/>
    <w:rsid w:val="003F4F6A"/>
    <w:rsid w:val="003F7B40"/>
    <w:rsid w:val="00402037"/>
    <w:rsid w:val="00402451"/>
    <w:rsid w:val="004028FA"/>
    <w:rsid w:val="0040372B"/>
    <w:rsid w:val="004069E2"/>
    <w:rsid w:val="00411207"/>
    <w:rsid w:val="00411E10"/>
    <w:rsid w:val="0041387D"/>
    <w:rsid w:val="00414AAC"/>
    <w:rsid w:val="00417B83"/>
    <w:rsid w:val="00427FA7"/>
    <w:rsid w:val="00431A94"/>
    <w:rsid w:val="00436C9C"/>
    <w:rsid w:val="004376E5"/>
    <w:rsid w:val="00440887"/>
    <w:rsid w:val="00440F40"/>
    <w:rsid w:val="00443BAA"/>
    <w:rsid w:val="00443D3B"/>
    <w:rsid w:val="004445A8"/>
    <w:rsid w:val="0044555F"/>
    <w:rsid w:val="004513D0"/>
    <w:rsid w:val="004535B1"/>
    <w:rsid w:val="00454229"/>
    <w:rsid w:val="004546EC"/>
    <w:rsid w:val="004552AE"/>
    <w:rsid w:val="00462A60"/>
    <w:rsid w:val="0046590B"/>
    <w:rsid w:val="00465D67"/>
    <w:rsid w:val="00470A75"/>
    <w:rsid w:val="00472FCF"/>
    <w:rsid w:val="00474014"/>
    <w:rsid w:val="004747F9"/>
    <w:rsid w:val="00475AF6"/>
    <w:rsid w:val="004772A6"/>
    <w:rsid w:val="0048111B"/>
    <w:rsid w:val="00484D83"/>
    <w:rsid w:val="00484DD4"/>
    <w:rsid w:val="00490B02"/>
    <w:rsid w:val="00491EF3"/>
    <w:rsid w:val="00492398"/>
    <w:rsid w:val="0049415A"/>
    <w:rsid w:val="004A059E"/>
    <w:rsid w:val="004A368B"/>
    <w:rsid w:val="004A622E"/>
    <w:rsid w:val="004B1335"/>
    <w:rsid w:val="004B416D"/>
    <w:rsid w:val="004B514D"/>
    <w:rsid w:val="004B571F"/>
    <w:rsid w:val="004B5B94"/>
    <w:rsid w:val="004B6479"/>
    <w:rsid w:val="004B691A"/>
    <w:rsid w:val="004B6A38"/>
    <w:rsid w:val="004B70A1"/>
    <w:rsid w:val="004C4372"/>
    <w:rsid w:val="004C4924"/>
    <w:rsid w:val="004C55C1"/>
    <w:rsid w:val="004C63D7"/>
    <w:rsid w:val="004C668F"/>
    <w:rsid w:val="004D0950"/>
    <w:rsid w:val="004D1469"/>
    <w:rsid w:val="004D2292"/>
    <w:rsid w:val="004D242B"/>
    <w:rsid w:val="004D27AD"/>
    <w:rsid w:val="004D4616"/>
    <w:rsid w:val="004D4EC5"/>
    <w:rsid w:val="004D5D19"/>
    <w:rsid w:val="004D6D61"/>
    <w:rsid w:val="004D7556"/>
    <w:rsid w:val="004D75D5"/>
    <w:rsid w:val="004D7900"/>
    <w:rsid w:val="004D7C37"/>
    <w:rsid w:val="004E0279"/>
    <w:rsid w:val="004E16BF"/>
    <w:rsid w:val="004E6D16"/>
    <w:rsid w:val="004E7496"/>
    <w:rsid w:val="004E7C80"/>
    <w:rsid w:val="004F12CB"/>
    <w:rsid w:val="004F1309"/>
    <w:rsid w:val="004F1384"/>
    <w:rsid w:val="004F74C0"/>
    <w:rsid w:val="00500E73"/>
    <w:rsid w:val="00500FCC"/>
    <w:rsid w:val="00501DC9"/>
    <w:rsid w:val="005036B9"/>
    <w:rsid w:val="00504A9E"/>
    <w:rsid w:val="00512070"/>
    <w:rsid w:val="00512544"/>
    <w:rsid w:val="00515A9A"/>
    <w:rsid w:val="005162A3"/>
    <w:rsid w:val="0051636D"/>
    <w:rsid w:val="00516370"/>
    <w:rsid w:val="00516E00"/>
    <w:rsid w:val="00520BBE"/>
    <w:rsid w:val="00520FA8"/>
    <w:rsid w:val="00522B61"/>
    <w:rsid w:val="00522BC6"/>
    <w:rsid w:val="00527001"/>
    <w:rsid w:val="00536B9F"/>
    <w:rsid w:val="00544E7A"/>
    <w:rsid w:val="00545BEB"/>
    <w:rsid w:val="0055066D"/>
    <w:rsid w:val="005509DC"/>
    <w:rsid w:val="00553DF5"/>
    <w:rsid w:val="00553FCE"/>
    <w:rsid w:val="00555C81"/>
    <w:rsid w:val="00557310"/>
    <w:rsid w:val="005578F0"/>
    <w:rsid w:val="0056195D"/>
    <w:rsid w:val="00562475"/>
    <w:rsid w:val="00562703"/>
    <w:rsid w:val="00563897"/>
    <w:rsid w:val="00566B27"/>
    <w:rsid w:val="00571F32"/>
    <w:rsid w:val="00574D96"/>
    <w:rsid w:val="0057693B"/>
    <w:rsid w:val="00577199"/>
    <w:rsid w:val="00577A2F"/>
    <w:rsid w:val="00577F7D"/>
    <w:rsid w:val="005816A4"/>
    <w:rsid w:val="00583555"/>
    <w:rsid w:val="00585931"/>
    <w:rsid w:val="00590460"/>
    <w:rsid w:val="00590E96"/>
    <w:rsid w:val="00591538"/>
    <w:rsid w:val="0059191C"/>
    <w:rsid w:val="005920E0"/>
    <w:rsid w:val="00592EFC"/>
    <w:rsid w:val="00593EC9"/>
    <w:rsid w:val="00595F76"/>
    <w:rsid w:val="005961B6"/>
    <w:rsid w:val="00596FD9"/>
    <w:rsid w:val="00597F9C"/>
    <w:rsid w:val="005A5574"/>
    <w:rsid w:val="005A6926"/>
    <w:rsid w:val="005B2C12"/>
    <w:rsid w:val="005B42C0"/>
    <w:rsid w:val="005B42CF"/>
    <w:rsid w:val="005B5EBF"/>
    <w:rsid w:val="005B6679"/>
    <w:rsid w:val="005C27AD"/>
    <w:rsid w:val="005C2B9A"/>
    <w:rsid w:val="005C33BF"/>
    <w:rsid w:val="005C4127"/>
    <w:rsid w:val="005C6347"/>
    <w:rsid w:val="005D0657"/>
    <w:rsid w:val="005D2C90"/>
    <w:rsid w:val="005E3CFB"/>
    <w:rsid w:val="005E414B"/>
    <w:rsid w:val="005E55B4"/>
    <w:rsid w:val="005E69E8"/>
    <w:rsid w:val="005E759D"/>
    <w:rsid w:val="005E7980"/>
    <w:rsid w:val="005F62E4"/>
    <w:rsid w:val="00600FC0"/>
    <w:rsid w:val="00602843"/>
    <w:rsid w:val="006035FE"/>
    <w:rsid w:val="00604B99"/>
    <w:rsid w:val="00605252"/>
    <w:rsid w:val="00606118"/>
    <w:rsid w:val="00607CF7"/>
    <w:rsid w:val="00607F08"/>
    <w:rsid w:val="00610018"/>
    <w:rsid w:val="00612AB4"/>
    <w:rsid w:val="0061329F"/>
    <w:rsid w:val="006160DE"/>
    <w:rsid w:val="00623A0E"/>
    <w:rsid w:val="006251A2"/>
    <w:rsid w:val="006267F6"/>
    <w:rsid w:val="00627C9B"/>
    <w:rsid w:val="006318BC"/>
    <w:rsid w:val="00633DCF"/>
    <w:rsid w:val="00636FFD"/>
    <w:rsid w:val="0063721C"/>
    <w:rsid w:val="00637457"/>
    <w:rsid w:val="0064449F"/>
    <w:rsid w:val="0064470D"/>
    <w:rsid w:val="00646947"/>
    <w:rsid w:val="006510FB"/>
    <w:rsid w:val="006520D4"/>
    <w:rsid w:val="0065323F"/>
    <w:rsid w:val="0065591A"/>
    <w:rsid w:val="00655B9C"/>
    <w:rsid w:val="0066156C"/>
    <w:rsid w:val="0066354A"/>
    <w:rsid w:val="006642CF"/>
    <w:rsid w:val="00664727"/>
    <w:rsid w:val="00665575"/>
    <w:rsid w:val="00667B36"/>
    <w:rsid w:val="0067031D"/>
    <w:rsid w:val="00670BF2"/>
    <w:rsid w:val="00670E4F"/>
    <w:rsid w:val="0067344F"/>
    <w:rsid w:val="00673AA5"/>
    <w:rsid w:val="00681552"/>
    <w:rsid w:val="00683101"/>
    <w:rsid w:val="0068491F"/>
    <w:rsid w:val="00686D51"/>
    <w:rsid w:val="00695572"/>
    <w:rsid w:val="006A02A1"/>
    <w:rsid w:val="006A0825"/>
    <w:rsid w:val="006A11FC"/>
    <w:rsid w:val="006A1543"/>
    <w:rsid w:val="006A2082"/>
    <w:rsid w:val="006A2D8B"/>
    <w:rsid w:val="006A3528"/>
    <w:rsid w:val="006B0730"/>
    <w:rsid w:val="006B07C9"/>
    <w:rsid w:val="006B4349"/>
    <w:rsid w:val="006B5374"/>
    <w:rsid w:val="006B5F20"/>
    <w:rsid w:val="006B639F"/>
    <w:rsid w:val="006C0A67"/>
    <w:rsid w:val="006C0FCC"/>
    <w:rsid w:val="006C2CFC"/>
    <w:rsid w:val="006C3B78"/>
    <w:rsid w:val="006C47A2"/>
    <w:rsid w:val="006C76D9"/>
    <w:rsid w:val="006D149C"/>
    <w:rsid w:val="006D225B"/>
    <w:rsid w:val="006D376A"/>
    <w:rsid w:val="006D48C8"/>
    <w:rsid w:val="006D63DF"/>
    <w:rsid w:val="006E0A0C"/>
    <w:rsid w:val="006E312D"/>
    <w:rsid w:val="006E52C6"/>
    <w:rsid w:val="006E69D4"/>
    <w:rsid w:val="006E6CA1"/>
    <w:rsid w:val="006F0706"/>
    <w:rsid w:val="006F257C"/>
    <w:rsid w:val="006F5B42"/>
    <w:rsid w:val="006F78D4"/>
    <w:rsid w:val="006F7CD0"/>
    <w:rsid w:val="0070123C"/>
    <w:rsid w:val="00701B51"/>
    <w:rsid w:val="007021FB"/>
    <w:rsid w:val="007044E1"/>
    <w:rsid w:val="0070576A"/>
    <w:rsid w:val="00705A4B"/>
    <w:rsid w:val="00706AF9"/>
    <w:rsid w:val="00706C3A"/>
    <w:rsid w:val="007100E7"/>
    <w:rsid w:val="00710157"/>
    <w:rsid w:val="00711D3E"/>
    <w:rsid w:val="00712289"/>
    <w:rsid w:val="00713167"/>
    <w:rsid w:val="00713C95"/>
    <w:rsid w:val="0071636D"/>
    <w:rsid w:val="007205B8"/>
    <w:rsid w:val="00721BE1"/>
    <w:rsid w:val="007242A6"/>
    <w:rsid w:val="007254CD"/>
    <w:rsid w:val="00726C6F"/>
    <w:rsid w:val="0073083D"/>
    <w:rsid w:val="0073277D"/>
    <w:rsid w:val="007434A9"/>
    <w:rsid w:val="00745364"/>
    <w:rsid w:val="00747931"/>
    <w:rsid w:val="00750508"/>
    <w:rsid w:val="00753AF8"/>
    <w:rsid w:val="00754747"/>
    <w:rsid w:val="00756714"/>
    <w:rsid w:val="0076281A"/>
    <w:rsid w:val="00765BD9"/>
    <w:rsid w:val="007705DB"/>
    <w:rsid w:val="00770FF2"/>
    <w:rsid w:val="007802AF"/>
    <w:rsid w:val="00782376"/>
    <w:rsid w:val="007834C3"/>
    <w:rsid w:val="00783806"/>
    <w:rsid w:val="00786072"/>
    <w:rsid w:val="007875E7"/>
    <w:rsid w:val="00787DD1"/>
    <w:rsid w:val="007960C1"/>
    <w:rsid w:val="007A19A3"/>
    <w:rsid w:val="007A243C"/>
    <w:rsid w:val="007A4AF3"/>
    <w:rsid w:val="007A678E"/>
    <w:rsid w:val="007A6CEC"/>
    <w:rsid w:val="007B139A"/>
    <w:rsid w:val="007B285C"/>
    <w:rsid w:val="007B3D0D"/>
    <w:rsid w:val="007B4E9E"/>
    <w:rsid w:val="007B559A"/>
    <w:rsid w:val="007B71FC"/>
    <w:rsid w:val="007B7E9C"/>
    <w:rsid w:val="007C1724"/>
    <w:rsid w:val="007C69E0"/>
    <w:rsid w:val="007C7A2D"/>
    <w:rsid w:val="007D3A9C"/>
    <w:rsid w:val="007D40B2"/>
    <w:rsid w:val="007D6C0D"/>
    <w:rsid w:val="007D6C80"/>
    <w:rsid w:val="007E14A5"/>
    <w:rsid w:val="007E2A8A"/>
    <w:rsid w:val="007E577C"/>
    <w:rsid w:val="007E5988"/>
    <w:rsid w:val="007E5C59"/>
    <w:rsid w:val="007F18C2"/>
    <w:rsid w:val="007F2AA8"/>
    <w:rsid w:val="007F3587"/>
    <w:rsid w:val="007F6626"/>
    <w:rsid w:val="007F7E77"/>
    <w:rsid w:val="00800D51"/>
    <w:rsid w:val="00801536"/>
    <w:rsid w:val="00803452"/>
    <w:rsid w:val="008039C0"/>
    <w:rsid w:val="00807638"/>
    <w:rsid w:val="008102D0"/>
    <w:rsid w:val="0081238F"/>
    <w:rsid w:val="00812A10"/>
    <w:rsid w:val="00812B13"/>
    <w:rsid w:val="00812C26"/>
    <w:rsid w:val="00812D89"/>
    <w:rsid w:val="0081416D"/>
    <w:rsid w:val="008164CB"/>
    <w:rsid w:val="00816941"/>
    <w:rsid w:val="0081738C"/>
    <w:rsid w:val="00821E07"/>
    <w:rsid w:val="008220F1"/>
    <w:rsid w:val="008236C7"/>
    <w:rsid w:val="00830002"/>
    <w:rsid w:val="008314DB"/>
    <w:rsid w:val="00841ABF"/>
    <w:rsid w:val="00841E7B"/>
    <w:rsid w:val="008443D5"/>
    <w:rsid w:val="00845825"/>
    <w:rsid w:val="00850499"/>
    <w:rsid w:val="00853E32"/>
    <w:rsid w:val="00855FCA"/>
    <w:rsid w:val="008571F6"/>
    <w:rsid w:val="00857277"/>
    <w:rsid w:val="00860C10"/>
    <w:rsid w:val="00861A6C"/>
    <w:rsid w:val="0086232B"/>
    <w:rsid w:val="0087139D"/>
    <w:rsid w:val="00871B84"/>
    <w:rsid w:val="00875173"/>
    <w:rsid w:val="00877D9B"/>
    <w:rsid w:val="00880246"/>
    <w:rsid w:val="008819F4"/>
    <w:rsid w:val="00882AA6"/>
    <w:rsid w:val="00883DC1"/>
    <w:rsid w:val="00885473"/>
    <w:rsid w:val="008911CD"/>
    <w:rsid w:val="0089185A"/>
    <w:rsid w:val="0089385B"/>
    <w:rsid w:val="00895B9A"/>
    <w:rsid w:val="008966F1"/>
    <w:rsid w:val="008A0F3E"/>
    <w:rsid w:val="008A2423"/>
    <w:rsid w:val="008A51EA"/>
    <w:rsid w:val="008A7049"/>
    <w:rsid w:val="008B3783"/>
    <w:rsid w:val="008B4322"/>
    <w:rsid w:val="008B7EC4"/>
    <w:rsid w:val="008C124D"/>
    <w:rsid w:val="008C35CF"/>
    <w:rsid w:val="008C38CD"/>
    <w:rsid w:val="008C4466"/>
    <w:rsid w:val="008C4574"/>
    <w:rsid w:val="008C4DF4"/>
    <w:rsid w:val="008C4E76"/>
    <w:rsid w:val="008C7E74"/>
    <w:rsid w:val="008D3A73"/>
    <w:rsid w:val="008D422E"/>
    <w:rsid w:val="008D4482"/>
    <w:rsid w:val="008D6DF7"/>
    <w:rsid w:val="008E4835"/>
    <w:rsid w:val="008F21CF"/>
    <w:rsid w:val="008F3529"/>
    <w:rsid w:val="008F3663"/>
    <w:rsid w:val="008F3F28"/>
    <w:rsid w:val="008F6125"/>
    <w:rsid w:val="008F6CF0"/>
    <w:rsid w:val="008F79C8"/>
    <w:rsid w:val="009025D4"/>
    <w:rsid w:val="00904919"/>
    <w:rsid w:val="00904C18"/>
    <w:rsid w:val="0090572F"/>
    <w:rsid w:val="009071C3"/>
    <w:rsid w:val="009110B5"/>
    <w:rsid w:val="00914CE0"/>
    <w:rsid w:val="00921F27"/>
    <w:rsid w:val="00922365"/>
    <w:rsid w:val="0092360C"/>
    <w:rsid w:val="00923926"/>
    <w:rsid w:val="00930370"/>
    <w:rsid w:val="009333B3"/>
    <w:rsid w:val="0093503D"/>
    <w:rsid w:val="00935ACD"/>
    <w:rsid w:val="00937CB1"/>
    <w:rsid w:val="009404D6"/>
    <w:rsid w:val="009424DA"/>
    <w:rsid w:val="009447B9"/>
    <w:rsid w:val="00945018"/>
    <w:rsid w:val="00946FF0"/>
    <w:rsid w:val="009523C5"/>
    <w:rsid w:val="00955428"/>
    <w:rsid w:val="00961035"/>
    <w:rsid w:val="00961F78"/>
    <w:rsid w:val="009646E4"/>
    <w:rsid w:val="0096555E"/>
    <w:rsid w:val="0096761C"/>
    <w:rsid w:val="00970A9E"/>
    <w:rsid w:val="00972A4D"/>
    <w:rsid w:val="00974A69"/>
    <w:rsid w:val="00976284"/>
    <w:rsid w:val="00976919"/>
    <w:rsid w:val="00976C9A"/>
    <w:rsid w:val="009828E5"/>
    <w:rsid w:val="009829F1"/>
    <w:rsid w:val="00986305"/>
    <w:rsid w:val="009921FA"/>
    <w:rsid w:val="009924CB"/>
    <w:rsid w:val="00994317"/>
    <w:rsid w:val="00996938"/>
    <w:rsid w:val="00997201"/>
    <w:rsid w:val="009A760D"/>
    <w:rsid w:val="009B2F87"/>
    <w:rsid w:val="009B4478"/>
    <w:rsid w:val="009B5ECD"/>
    <w:rsid w:val="009B6183"/>
    <w:rsid w:val="009C238B"/>
    <w:rsid w:val="009C3C09"/>
    <w:rsid w:val="009C455D"/>
    <w:rsid w:val="009C6A3A"/>
    <w:rsid w:val="009D0C07"/>
    <w:rsid w:val="009D14BB"/>
    <w:rsid w:val="009D7597"/>
    <w:rsid w:val="009E0A00"/>
    <w:rsid w:val="009E3BA5"/>
    <w:rsid w:val="009E57C9"/>
    <w:rsid w:val="009E671B"/>
    <w:rsid w:val="009E71EE"/>
    <w:rsid w:val="009F35F3"/>
    <w:rsid w:val="009F47C8"/>
    <w:rsid w:val="009F60EC"/>
    <w:rsid w:val="009F6811"/>
    <w:rsid w:val="009F68B5"/>
    <w:rsid w:val="00A06008"/>
    <w:rsid w:val="00A06161"/>
    <w:rsid w:val="00A06C2A"/>
    <w:rsid w:val="00A11333"/>
    <w:rsid w:val="00A114D5"/>
    <w:rsid w:val="00A143F1"/>
    <w:rsid w:val="00A16614"/>
    <w:rsid w:val="00A211AA"/>
    <w:rsid w:val="00A21987"/>
    <w:rsid w:val="00A22666"/>
    <w:rsid w:val="00A23DA5"/>
    <w:rsid w:val="00A254C7"/>
    <w:rsid w:val="00A25E2D"/>
    <w:rsid w:val="00A304C1"/>
    <w:rsid w:val="00A3076F"/>
    <w:rsid w:val="00A31FA8"/>
    <w:rsid w:val="00A324C9"/>
    <w:rsid w:val="00A33AC5"/>
    <w:rsid w:val="00A34D0F"/>
    <w:rsid w:val="00A36036"/>
    <w:rsid w:val="00A40CF2"/>
    <w:rsid w:val="00A454B9"/>
    <w:rsid w:val="00A50998"/>
    <w:rsid w:val="00A512B4"/>
    <w:rsid w:val="00A53A3B"/>
    <w:rsid w:val="00A57587"/>
    <w:rsid w:val="00A57C3B"/>
    <w:rsid w:val="00A60822"/>
    <w:rsid w:val="00A61CC7"/>
    <w:rsid w:val="00A634DD"/>
    <w:rsid w:val="00A70FB5"/>
    <w:rsid w:val="00A76000"/>
    <w:rsid w:val="00A80C90"/>
    <w:rsid w:val="00A80E6C"/>
    <w:rsid w:val="00A83ACC"/>
    <w:rsid w:val="00A8672F"/>
    <w:rsid w:val="00A877A5"/>
    <w:rsid w:val="00A90B1A"/>
    <w:rsid w:val="00A915A0"/>
    <w:rsid w:val="00A92226"/>
    <w:rsid w:val="00A92F06"/>
    <w:rsid w:val="00A938BC"/>
    <w:rsid w:val="00A94B49"/>
    <w:rsid w:val="00AA03CA"/>
    <w:rsid w:val="00AA0FA1"/>
    <w:rsid w:val="00AA1827"/>
    <w:rsid w:val="00AA447A"/>
    <w:rsid w:val="00AA4C2E"/>
    <w:rsid w:val="00AA5A64"/>
    <w:rsid w:val="00AB1ADF"/>
    <w:rsid w:val="00AB2A9E"/>
    <w:rsid w:val="00AC23E4"/>
    <w:rsid w:val="00AC27BA"/>
    <w:rsid w:val="00AC48C5"/>
    <w:rsid w:val="00AC5538"/>
    <w:rsid w:val="00AC553D"/>
    <w:rsid w:val="00AC78C6"/>
    <w:rsid w:val="00AD0459"/>
    <w:rsid w:val="00AD38B2"/>
    <w:rsid w:val="00AD480F"/>
    <w:rsid w:val="00AD54BB"/>
    <w:rsid w:val="00AD5F0A"/>
    <w:rsid w:val="00AD67C9"/>
    <w:rsid w:val="00AE2687"/>
    <w:rsid w:val="00AE315C"/>
    <w:rsid w:val="00AE35BF"/>
    <w:rsid w:val="00AE3AAB"/>
    <w:rsid w:val="00AE5C31"/>
    <w:rsid w:val="00AE60AE"/>
    <w:rsid w:val="00AE7DA5"/>
    <w:rsid w:val="00AF26E5"/>
    <w:rsid w:val="00AF4791"/>
    <w:rsid w:val="00AF603A"/>
    <w:rsid w:val="00AF6590"/>
    <w:rsid w:val="00AF7FB6"/>
    <w:rsid w:val="00B01D86"/>
    <w:rsid w:val="00B03BC0"/>
    <w:rsid w:val="00B03E9D"/>
    <w:rsid w:val="00B0463F"/>
    <w:rsid w:val="00B046FE"/>
    <w:rsid w:val="00B04856"/>
    <w:rsid w:val="00B115C6"/>
    <w:rsid w:val="00B11899"/>
    <w:rsid w:val="00B1354E"/>
    <w:rsid w:val="00B166BC"/>
    <w:rsid w:val="00B166D4"/>
    <w:rsid w:val="00B24179"/>
    <w:rsid w:val="00B248BC"/>
    <w:rsid w:val="00B3369F"/>
    <w:rsid w:val="00B3446D"/>
    <w:rsid w:val="00B37345"/>
    <w:rsid w:val="00B3755B"/>
    <w:rsid w:val="00B4453B"/>
    <w:rsid w:val="00B44573"/>
    <w:rsid w:val="00B446EA"/>
    <w:rsid w:val="00B451B9"/>
    <w:rsid w:val="00B45B43"/>
    <w:rsid w:val="00B471D3"/>
    <w:rsid w:val="00B51980"/>
    <w:rsid w:val="00B54B6C"/>
    <w:rsid w:val="00B57EF2"/>
    <w:rsid w:val="00B617FF"/>
    <w:rsid w:val="00B619AF"/>
    <w:rsid w:val="00B62692"/>
    <w:rsid w:val="00B64315"/>
    <w:rsid w:val="00B64EB5"/>
    <w:rsid w:val="00B6648B"/>
    <w:rsid w:val="00B70239"/>
    <w:rsid w:val="00B71B85"/>
    <w:rsid w:val="00B73B97"/>
    <w:rsid w:val="00B748E4"/>
    <w:rsid w:val="00B76D15"/>
    <w:rsid w:val="00B77D62"/>
    <w:rsid w:val="00B77DBA"/>
    <w:rsid w:val="00B80183"/>
    <w:rsid w:val="00B80824"/>
    <w:rsid w:val="00B8095C"/>
    <w:rsid w:val="00B80A51"/>
    <w:rsid w:val="00B82767"/>
    <w:rsid w:val="00B8358C"/>
    <w:rsid w:val="00B8398B"/>
    <w:rsid w:val="00B84913"/>
    <w:rsid w:val="00B856B5"/>
    <w:rsid w:val="00B85E51"/>
    <w:rsid w:val="00B86254"/>
    <w:rsid w:val="00B9159B"/>
    <w:rsid w:val="00B91A5B"/>
    <w:rsid w:val="00B92CEE"/>
    <w:rsid w:val="00B94AEB"/>
    <w:rsid w:val="00B95457"/>
    <w:rsid w:val="00B965E1"/>
    <w:rsid w:val="00B96AC5"/>
    <w:rsid w:val="00BA01F5"/>
    <w:rsid w:val="00BA5253"/>
    <w:rsid w:val="00BA5AB4"/>
    <w:rsid w:val="00BA5BD0"/>
    <w:rsid w:val="00BA66D7"/>
    <w:rsid w:val="00BA7024"/>
    <w:rsid w:val="00BA74E1"/>
    <w:rsid w:val="00BB0E1F"/>
    <w:rsid w:val="00BB4B14"/>
    <w:rsid w:val="00BB7D9B"/>
    <w:rsid w:val="00BC2D11"/>
    <w:rsid w:val="00BC641B"/>
    <w:rsid w:val="00BC67ED"/>
    <w:rsid w:val="00BC717A"/>
    <w:rsid w:val="00BC7A04"/>
    <w:rsid w:val="00BC7ECB"/>
    <w:rsid w:val="00BD0B30"/>
    <w:rsid w:val="00BD32FB"/>
    <w:rsid w:val="00BD3539"/>
    <w:rsid w:val="00BD38E5"/>
    <w:rsid w:val="00BD44C4"/>
    <w:rsid w:val="00BD7A96"/>
    <w:rsid w:val="00BE077B"/>
    <w:rsid w:val="00BE239C"/>
    <w:rsid w:val="00BE55D6"/>
    <w:rsid w:val="00BE6C7B"/>
    <w:rsid w:val="00BF0F89"/>
    <w:rsid w:val="00BF274F"/>
    <w:rsid w:val="00C00310"/>
    <w:rsid w:val="00C0140E"/>
    <w:rsid w:val="00C017D0"/>
    <w:rsid w:val="00C0284A"/>
    <w:rsid w:val="00C03A72"/>
    <w:rsid w:val="00C04B17"/>
    <w:rsid w:val="00C05203"/>
    <w:rsid w:val="00C067F2"/>
    <w:rsid w:val="00C07FD9"/>
    <w:rsid w:val="00C1240B"/>
    <w:rsid w:val="00C12528"/>
    <w:rsid w:val="00C128BE"/>
    <w:rsid w:val="00C15DE7"/>
    <w:rsid w:val="00C160D4"/>
    <w:rsid w:val="00C202EB"/>
    <w:rsid w:val="00C21CC4"/>
    <w:rsid w:val="00C247AE"/>
    <w:rsid w:val="00C24A0A"/>
    <w:rsid w:val="00C2597F"/>
    <w:rsid w:val="00C261B7"/>
    <w:rsid w:val="00C270EC"/>
    <w:rsid w:val="00C2736E"/>
    <w:rsid w:val="00C27EF8"/>
    <w:rsid w:val="00C3159B"/>
    <w:rsid w:val="00C34A23"/>
    <w:rsid w:val="00C35FAC"/>
    <w:rsid w:val="00C3779D"/>
    <w:rsid w:val="00C37C47"/>
    <w:rsid w:val="00C42299"/>
    <w:rsid w:val="00C42EC7"/>
    <w:rsid w:val="00C43EC1"/>
    <w:rsid w:val="00C44904"/>
    <w:rsid w:val="00C451FC"/>
    <w:rsid w:val="00C50C22"/>
    <w:rsid w:val="00C545B1"/>
    <w:rsid w:val="00C54E3F"/>
    <w:rsid w:val="00C5782D"/>
    <w:rsid w:val="00C60C97"/>
    <w:rsid w:val="00C61BCE"/>
    <w:rsid w:val="00C62668"/>
    <w:rsid w:val="00C63C84"/>
    <w:rsid w:val="00C662F4"/>
    <w:rsid w:val="00C717C0"/>
    <w:rsid w:val="00C71C28"/>
    <w:rsid w:val="00C74FB1"/>
    <w:rsid w:val="00C76765"/>
    <w:rsid w:val="00C77CF2"/>
    <w:rsid w:val="00C80CE3"/>
    <w:rsid w:val="00C851A2"/>
    <w:rsid w:val="00C86D3C"/>
    <w:rsid w:val="00C90B17"/>
    <w:rsid w:val="00C914C9"/>
    <w:rsid w:val="00C920CE"/>
    <w:rsid w:val="00C9330D"/>
    <w:rsid w:val="00C97C00"/>
    <w:rsid w:val="00CA38BF"/>
    <w:rsid w:val="00CA746C"/>
    <w:rsid w:val="00CB040B"/>
    <w:rsid w:val="00CB0568"/>
    <w:rsid w:val="00CB2B37"/>
    <w:rsid w:val="00CB2B73"/>
    <w:rsid w:val="00CB38CF"/>
    <w:rsid w:val="00CB3EF8"/>
    <w:rsid w:val="00CC0E10"/>
    <w:rsid w:val="00CC1FD5"/>
    <w:rsid w:val="00CD04B9"/>
    <w:rsid w:val="00CD0F58"/>
    <w:rsid w:val="00CD3514"/>
    <w:rsid w:val="00CD38B4"/>
    <w:rsid w:val="00CD3A48"/>
    <w:rsid w:val="00CD7096"/>
    <w:rsid w:val="00CD778B"/>
    <w:rsid w:val="00CE3066"/>
    <w:rsid w:val="00CE487C"/>
    <w:rsid w:val="00CE6839"/>
    <w:rsid w:val="00CE6A33"/>
    <w:rsid w:val="00CF0A58"/>
    <w:rsid w:val="00CF21B7"/>
    <w:rsid w:val="00CF3A0A"/>
    <w:rsid w:val="00CF3BF9"/>
    <w:rsid w:val="00D11478"/>
    <w:rsid w:val="00D11BAE"/>
    <w:rsid w:val="00D145DC"/>
    <w:rsid w:val="00D22898"/>
    <w:rsid w:val="00D25BC7"/>
    <w:rsid w:val="00D27DA8"/>
    <w:rsid w:val="00D3120F"/>
    <w:rsid w:val="00D35B98"/>
    <w:rsid w:val="00D3722E"/>
    <w:rsid w:val="00D423DF"/>
    <w:rsid w:val="00D42A3C"/>
    <w:rsid w:val="00D43005"/>
    <w:rsid w:val="00D439D3"/>
    <w:rsid w:val="00D45B84"/>
    <w:rsid w:val="00D5170A"/>
    <w:rsid w:val="00D548BC"/>
    <w:rsid w:val="00D55108"/>
    <w:rsid w:val="00D551B8"/>
    <w:rsid w:val="00D56042"/>
    <w:rsid w:val="00D56246"/>
    <w:rsid w:val="00D60424"/>
    <w:rsid w:val="00D61AE2"/>
    <w:rsid w:val="00D61B11"/>
    <w:rsid w:val="00D61F70"/>
    <w:rsid w:val="00D62658"/>
    <w:rsid w:val="00D62863"/>
    <w:rsid w:val="00D639D5"/>
    <w:rsid w:val="00D674CC"/>
    <w:rsid w:val="00D70B08"/>
    <w:rsid w:val="00D72606"/>
    <w:rsid w:val="00D72C43"/>
    <w:rsid w:val="00D7374C"/>
    <w:rsid w:val="00D73C28"/>
    <w:rsid w:val="00D8213A"/>
    <w:rsid w:val="00D82273"/>
    <w:rsid w:val="00D8374C"/>
    <w:rsid w:val="00D83A5D"/>
    <w:rsid w:val="00D8409B"/>
    <w:rsid w:val="00D84A8D"/>
    <w:rsid w:val="00D86C28"/>
    <w:rsid w:val="00D87506"/>
    <w:rsid w:val="00D87D0A"/>
    <w:rsid w:val="00D9091E"/>
    <w:rsid w:val="00D91D7F"/>
    <w:rsid w:val="00D9358F"/>
    <w:rsid w:val="00D94792"/>
    <w:rsid w:val="00D95067"/>
    <w:rsid w:val="00D95A09"/>
    <w:rsid w:val="00D979D8"/>
    <w:rsid w:val="00DA1150"/>
    <w:rsid w:val="00DA206B"/>
    <w:rsid w:val="00DA2F5C"/>
    <w:rsid w:val="00DA3DC7"/>
    <w:rsid w:val="00DA457D"/>
    <w:rsid w:val="00DB0FB0"/>
    <w:rsid w:val="00DB146D"/>
    <w:rsid w:val="00DB47AA"/>
    <w:rsid w:val="00DB47F4"/>
    <w:rsid w:val="00DB5046"/>
    <w:rsid w:val="00DB5CC2"/>
    <w:rsid w:val="00DB7742"/>
    <w:rsid w:val="00DC6765"/>
    <w:rsid w:val="00DD2422"/>
    <w:rsid w:val="00DD3243"/>
    <w:rsid w:val="00DD44A4"/>
    <w:rsid w:val="00DD5324"/>
    <w:rsid w:val="00DD6B41"/>
    <w:rsid w:val="00DE4768"/>
    <w:rsid w:val="00DE5512"/>
    <w:rsid w:val="00DE5543"/>
    <w:rsid w:val="00DE5B83"/>
    <w:rsid w:val="00DF1A77"/>
    <w:rsid w:val="00DF2968"/>
    <w:rsid w:val="00DF57FD"/>
    <w:rsid w:val="00DF5DAB"/>
    <w:rsid w:val="00DF5E82"/>
    <w:rsid w:val="00E02022"/>
    <w:rsid w:val="00E02E28"/>
    <w:rsid w:val="00E032A2"/>
    <w:rsid w:val="00E03B88"/>
    <w:rsid w:val="00E03C3C"/>
    <w:rsid w:val="00E05241"/>
    <w:rsid w:val="00E05CAB"/>
    <w:rsid w:val="00E102E0"/>
    <w:rsid w:val="00E11C7A"/>
    <w:rsid w:val="00E1612C"/>
    <w:rsid w:val="00E21067"/>
    <w:rsid w:val="00E21C12"/>
    <w:rsid w:val="00E22AD9"/>
    <w:rsid w:val="00E2544E"/>
    <w:rsid w:val="00E30100"/>
    <w:rsid w:val="00E3583B"/>
    <w:rsid w:val="00E37575"/>
    <w:rsid w:val="00E410F9"/>
    <w:rsid w:val="00E42EB2"/>
    <w:rsid w:val="00E44122"/>
    <w:rsid w:val="00E4440B"/>
    <w:rsid w:val="00E46F9F"/>
    <w:rsid w:val="00E51A25"/>
    <w:rsid w:val="00E525CA"/>
    <w:rsid w:val="00E54FB8"/>
    <w:rsid w:val="00E5679C"/>
    <w:rsid w:val="00E60430"/>
    <w:rsid w:val="00E659E7"/>
    <w:rsid w:val="00E67B3C"/>
    <w:rsid w:val="00E72402"/>
    <w:rsid w:val="00E75010"/>
    <w:rsid w:val="00E766F7"/>
    <w:rsid w:val="00E76780"/>
    <w:rsid w:val="00E77522"/>
    <w:rsid w:val="00E8174B"/>
    <w:rsid w:val="00E817E1"/>
    <w:rsid w:val="00E81F7D"/>
    <w:rsid w:val="00E82DDB"/>
    <w:rsid w:val="00E8316F"/>
    <w:rsid w:val="00E83F1D"/>
    <w:rsid w:val="00E910DB"/>
    <w:rsid w:val="00E912DA"/>
    <w:rsid w:val="00E92CAA"/>
    <w:rsid w:val="00E9413A"/>
    <w:rsid w:val="00E94A8B"/>
    <w:rsid w:val="00E95259"/>
    <w:rsid w:val="00E961F7"/>
    <w:rsid w:val="00EA0864"/>
    <w:rsid w:val="00EA176D"/>
    <w:rsid w:val="00EA621E"/>
    <w:rsid w:val="00EA6D0D"/>
    <w:rsid w:val="00EA7C47"/>
    <w:rsid w:val="00EB1ADF"/>
    <w:rsid w:val="00EB33A7"/>
    <w:rsid w:val="00EB3798"/>
    <w:rsid w:val="00EB774C"/>
    <w:rsid w:val="00EC1F37"/>
    <w:rsid w:val="00EC326E"/>
    <w:rsid w:val="00ED145C"/>
    <w:rsid w:val="00ED1876"/>
    <w:rsid w:val="00ED3AD5"/>
    <w:rsid w:val="00ED4F02"/>
    <w:rsid w:val="00ED65C8"/>
    <w:rsid w:val="00ED7D23"/>
    <w:rsid w:val="00EE08C0"/>
    <w:rsid w:val="00EE0BBD"/>
    <w:rsid w:val="00EE0F45"/>
    <w:rsid w:val="00EE2FC3"/>
    <w:rsid w:val="00EE3DDA"/>
    <w:rsid w:val="00EE4DC6"/>
    <w:rsid w:val="00EE5556"/>
    <w:rsid w:val="00EF0540"/>
    <w:rsid w:val="00EF44DF"/>
    <w:rsid w:val="00EF51BC"/>
    <w:rsid w:val="00EF7398"/>
    <w:rsid w:val="00EF77DC"/>
    <w:rsid w:val="00F01CFA"/>
    <w:rsid w:val="00F04192"/>
    <w:rsid w:val="00F042F3"/>
    <w:rsid w:val="00F05BA7"/>
    <w:rsid w:val="00F06DD6"/>
    <w:rsid w:val="00F10790"/>
    <w:rsid w:val="00F13428"/>
    <w:rsid w:val="00F140FE"/>
    <w:rsid w:val="00F14342"/>
    <w:rsid w:val="00F144E0"/>
    <w:rsid w:val="00F1502E"/>
    <w:rsid w:val="00F2129A"/>
    <w:rsid w:val="00F23255"/>
    <w:rsid w:val="00F33F09"/>
    <w:rsid w:val="00F37CC7"/>
    <w:rsid w:val="00F40C1F"/>
    <w:rsid w:val="00F41A64"/>
    <w:rsid w:val="00F421EC"/>
    <w:rsid w:val="00F4630D"/>
    <w:rsid w:val="00F47937"/>
    <w:rsid w:val="00F507C7"/>
    <w:rsid w:val="00F5130B"/>
    <w:rsid w:val="00F517E6"/>
    <w:rsid w:val="00F5245F"/>
    <w:rsid w:val="00F52DF0"/>
    <w:rsid w:val="00F54F30"/>
    <w:rsid w:val="00F55FFF"/>
    <w:rsid w:val="00F5605E"/>
    <w:rsid w:val="00F565CB"/>
    <w:rsid w:val="00F63A47"/>
    <w:rsid w:val="00F6465F"/>
    <w:rsid w:val="00F646B7"/>
    <w:rsid w:val="00F67A4A"/>
    <w:rsid w:val="00F71D25"/>
    <w:rsid w:val="00F76CAF"/>
    <w:rsid w:val="00F80FB4"/>
    <w:rsid w:val="00F8170C"/>
    <w:rsid w:val="00F83BB8"/>
    <w:rsid w:val="00F87969"/>
    <w:rsid w:val="00F90D0B"/>
    <w:rsid w:val="00F93AA0"/>
    <w:rsid w:val="00F93BE6"/>
    <w:rsid w:val="00F95431"/>
    <w:rsid w:val="00F97B59"/>
    <w:rsid w:val="00FA0B77"/>
    <w:rsid w:val="00FA24C5"/>
    <w:rsid w:val="00FA2510"/>
    <w:rsid w:val="00FB1E74"/>
    <w:rsid w:val="00FB30AE"/>
    <w:rsid w:val="00FB4603"/>
    <w:rsid w:val="00FB52AB"/>
    <w:rsid w:val="00FB57A5"/>
    <w:rsid w:val="00FB6015"/>
    <w:rsid w:val="00FB659C"/>
    <w:rsid w:val="00FC181F"/>
    <w:rsid w:val="00FD0290"/>
    <w:rsid w:val="00FD0E6D"/>
    <w:rsid w:val="00FD422E"/>
    <w:rsid w:val="00FD4750"/>
    <w:rsid w:val="00FE09BE"/>
    <w:rsid w:val="00FE0BC2"/>
    <w:rsid w:val="00FE2B08"/>
    <w:rsid w:val="00FE4FEE"/>
    <w:rsid w:val="00FE69FF"/>
    <w:rsid w:val="00FE6F2C"/>
    <w:rsid w:val="00FF23F8"/>
    <w:rsid w:val="00FF25A0"/>
    <w:rsid w:val="00FF2835"/>
    <w:rsid w:val="00FF384E"/>
    <w:rsid w:val="00FF4619"/>
    <w:rsid w:val="7C3D1A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2F41BA"/>
  <w15:chartTrackingRefBased/>
  <w15:docId w15:val="{FAB03294-D97F-48B8-8A45-5AC6817F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4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7E77"/>
    <w:pPr>
      <w:spacing w:after="0" w:line="240" w:lineRule="auto"/>
    </w:pPr>
  </w:style>
  <w:style w:type="paragraph" w:styleId="NormalWeb">
    <w:name w:val="Normal (Web)"/>
    <w:basedOn w:val="Normal"/>
    <w:uiPriority w:val="99"/>
    <w:semiHidden/>
    <w:unhideWhenUsed/>
    <w:rsid w:val="00705A4B"/>
    <w:pPr>
      <w:spacing w:before="100" w:beforeAutospacing="1" w:after="100" w:afterAutospacing="1" w:line="240" w:lineRule="auto"/>
    </w:pPr>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D82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273"/>
    <w:rPr>
      <w:rFonts w:ascii="Segoe UI" w:hAnsi="Segoe UI" w:cs="Segoe UI"/>
      <w:sz w:val="18"/>
      <w:szCs w:val="18"/>
    </w:rPr>
  </w:style>
  <w:style w:type="character" w:styleId="CommentReference">
    <w:name w:val="annotation reference"/>
    <w:basedOn w:val="DefaultParagraphFont"/>
    <w:uiPriority w:val="99"/>
    <w:semiHidden/>
    <w:unhideWhenUsed/>
    <w:rsid w:val="009E71EE"/>
    <w:rPr>
      <w:sz w:val="16"/>
      <w:szCs w:val="16"/>
    </w:rPr>
  </w:style>
  <w:style w:type="paragraph" w:styleId="CommentText">
    <w:name w:val="annotation text"/>
    <w:basedOn w:val="Normal"/>
    <w:link w:val="CommentTextChar"/>
    <w:uiPriority w:val="99"/>
    <w:unhideWhenUsed/>
    <w:rsid w:val="009E71EE"/>
    <w:pPr>
      <w:spacing w:line="240" w:lineRule="auto"/>
    </w:pPr>
    <w:rPr>
      <w:sz w:val="20"/>
      <w:szCs w:val="20"/>
    </w:rPr>
  </w:style>
  <w:style w:type="character" w:customStyle="1" w:styleId="CommentTextChar">
    <w:name w:val="Comment Text Char"/>
    <w:basedOn w:val="DefaultParagraphFont"/>
    <w:link w:val="CommentText"/>
    <w:uiPriority w:val="99"/>
    <w:rsid w:val="009E71EE"/>
    <w:rPr>
      <w:sz w:val="20"/>
      <w:szCs w:val="20"/>
    </w:rPr>
  </w:style>
  <w:style w:type="paragraph" w:styleId="CommentSubject">
    <w:name w:val="annotation subject"/>
    <w:basedOn w:val="CommentText"/>
    <w:next w:val="CommentText"/>
    <w:link w:val="CommentSubjectChar"/>
    <w:uiPriority w:val="99"/>
    <w:semiHidden/>
    <w:unhideWhenUsed/>
    <w:rsid w:val="009E71EE"/>
    <w:rPr>
      <w:b/>
      <w:bCs/>
    </w:rPr>
  </w:style>
  <w:style w:type="character" w:customStyle="1" w:styleId="CommentSubjectChar">
    <w:name w:val="Comment Subject Char"/>
    <w:basedOn w:val="CommentTextChar"/>
    <w:link w:val="CommentSubject"/>
    <w:uiPriority w:val="99"/>
    <w:semiHidden/>
    <w:rsid w:val="009E71EE"/>
    <w:rPr>
      <w:b/>
      <w:bCs/>
      <w:sz w:val="20"/>
      <w:szCs w:val="20"/>
    </w:rPr>
  </w:style>
  <w:style w:type="paragraph" w:styleId="Header">
    <w:name w:val="header"/>
    <w:basedOn w:val="Normal"/>
    <w:link w:val="HeaderChar"/>
    <w:uiPriority w:val="99"/>
    <w:unhideWhenUsed/>
    <w:rsid w:val="00462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A60"/>
  </w:style>
  <w:style w:type="paragraph" w:styleId="Footer">
    <w:name w:val="footer"/>
    <w:basedOn w:val="Normal"/>
    <w:link w:val="FooterChar"/>
    <w:uiPriority w:val="99"/>
    <w:unhideWhenUsed/>
    <w:rsid w:val="00462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A60"/>
  </w:style>
  <w:style w:type="paragraph" w:styleId="ListParagraph">
    <w:name w:val="List Paragraph"/>
    <w:basedOn w:val="Normal"/>
    <w:uiPriority w:val="34"/>
    <w:qFormat/>
    <w:rsid w:val="00227335"/>
    <w:pPr>
      <w:spacing w:after="200" w:line="276" w:lineRule="auto"/>
      <w:ind w:left="720"/>
    </w:pPr>
    <w:rPr>
      <w:rFonts w:ascii="Calibri" w:eastAsia="Calibri" w:hAnsi="Calibri" w:cs="Times New Roman"/>
    </w:rPr>
  </w:style>
  <w:style w:type="paragraph" w:customStyle="1" w:styleId="Default">
    <w:name w:val="Default"/>
    <w:rsid w:val="00623A0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1319">
      <w:bodyDiv w:val="1"/>
      <w:marLeft w:val="0"/>
      <w:marRight w:val="0"/>
      <w:marTop w:val="0"/>
      <w:marBottom w:val="0"/>
      <w:divBdr>
        <w:top w:val="none" w:sz="0" w:space="0" w:color="auto"/>
        <w:left w:val="none" w:sz="0" w:space="0" w:color="auto"/>
        <w:bottom w:val="none" w:sz="0" w:space="0" w:color="auto"/>
        <w:right w:val="none" w:sz="0" w:space="0" w:color="auto"/>
      </w:divBdr>
    </w:div>
    <w:div w:id="112022594">
      <w:bodyDiv w:val="1"/>
      <w:marLeft w:val="0"/>
      <w:marRight w:val="0"/>
      <w:marTop w:val="0"/>
      <w:marBottom w:val="0"/>
      <w:divBdr>
        <w:top w:val="none" w:sz="0" w:space="0" w:color="auto"/>
        <w:left w:val="none" w:sz="0" w:space="0" w:color="auto"/>
        <w:bottom w:val="none" w:sz="0" w:space="0" w:color="auto"/>
        <w:right w:val="none" w:sz="0" w:space="0" w:color="auto"/>
      </w:divBdr>
    </w:div>
    <w:div w:id="161817757">
      <w:bodyDiv w:val="1"/>
      <w:marLeft w:val="0"/>
      <w:marRight w:val="0"/>
      <w:marTop w:val="0"/>
      <w:marBottom w:val="0"/>
      <w:divBdr>
        <w:top w:val="none" w:sz="0" w:space="0" w:color="auto"/>
        <w:left w:val="none" w:sz="0" w:space="0" w:color="auto"/>
        <w:bottom w:val="none" w:sz="0" w:space="0" w:color="auto"/>
        <w:right w:val="none" w:sz="0" w:space="0" w:color="auto"/>
      </w:divBdr>
    </w:div>
    <w:div w:id="166873493">
      <w:bodyDiv w:val="1"/>
      <w:marLeft w:val="0"/>
      <w:marRight w:val="0"/>
      <w:marTop w:val="0"/>
      <w:marBottom w:val="0"/>
      <w:divBdr>
        <w:top w:val="none" w:sz="0" w:space="0" w:color="auto"/>
        <w:left w:val="none" w:sz="0" w:space="0" w:color="auto"/>
        <w:bottom w:val="none" w:sz="0" w:space="0" w:color="auto"/>
        <w:right w:val="none" w:sz="0" w:space="0" w:color="auto"/>
      </w:divBdr>
    </w:div>
    <w:div w:id="186866797">
      <w:bodyDiv w:val="1"/>
      <w:marLeft w:val="0"/>
      <w:marRight w:val="0"/>
      <w:marTop w:val="0"/>
      <w:marBottom w:val="0"/>
      <w:divBdr>
        <w:top w:val="none" w:sz="0" w:space="0" w:color="auto"/>
        <w:left w:val="none" w:sz="0" w:space="0" w:color="auto"/>
        <w:bottom w:val="none" w:sz="0" w:space="0" w:color="auto"/>
        <w:right w:val="none" w:sz="0" w:space="0" w:color="auto"/>
      </w:divBdr>
    </w:div>
    <w:div w:id="283929869">
      <w:bodyDiv w:val="1"/>
      <w:marLeft w:val="0"/>
      <w:marRight w:val="0"/>
      <w:marTop w:val="0"/>
      <w:marBottom w:val="0"/>
      <w:divBdr>
        <w:top w:val="none" w:sz="0" w:space="0" w:color="auto"/>
        <w:left w:val="none" w:sz="0" w:space="0" w:color="auto"/>
        <w:bottom w:val="none" w:sz="0" w:space="0" w:color="auto"/>
        <w:right w:val="none" w:sz="0" w:space="0" w:color="auto"/>
      </w:divBdr>
    </w:div>
    <w:div w:id="425729814">
      <w:bodyDiv w:val="1"/>
      <w:marLeft w:val="0"/>
      <w:marRight w:val="0"/>
      <w:marTop w:val="0"/>
      <w:marBottom w:val="0"/>
      <w:divBdr>
        <w:top w:val="none" w:sz="0" w:space="0" w:color="auto"/>
        <w:left w:val="none" w:sz="0" w:space="0" w:color="auto"/>
        <w:bottom w:val="none" w:sz="0" w:space="0" w:color="auto"/>
        <w:right w:val="none" w:sz="0" w:space="0" w:color="auto"/>
      </w:divBdr>
    </w:div>
    <w:div w:id="549728473">
      <w:bodyDiv w:val="1"/>
      <w:marLeft w:val="0"/>
      <w:marRight w:val="0"/>
      <w:marTop w:val="0"/>
      <w:marBottom w:val="0"/>
      <w:divBdr>
        <w:top w:val="none" w:sz="0" w:space="0" w:color="auto"/>
        <w:left w:val="none" w:sz="0" w:space="0" w:color="auto"/>
        <w:bottom w:val="none" w:sz="0" w:space="0" w:color="auto"/>
        <w:right w:val="none" w:sz="0" w:space="0" w:color="auto"/>
      </w:divBdr>
    </w:div>
    <w:div w:id="561985805">
      <w:bodyDiv w:val="1"/>
      <w:marLeft w:val="0"/>
      <w:marRight w:val="0"/>
      <w:marTop w:val="0"/>
      <w:marBottom w:val="0"/>
      <w:divBdr>
        <w:top w:val="none" w:sz="0" w:space="0" w:color="auto"/>
        <w:left w:val="none" w:sz="0" w:space="0" w:color="auto"/>
        <w:bottom w:val="none" w:sz="0" w:space="0" w:color="auto"/>
        <w:right w:val="none" w:sz="0" w:space="0" w:color="auto"/>
      </w:divBdr>
    </w:div>
    <w:div w:id="562326829">
      <w:bodyDiv w:val="1"/>
      <w:marLeft w:val="0"/>
      <w:marRight w:val="0"/>
      <w:marTop w:val="0"/>
      <w:marBottom w:val="0"/>
      <w:divBdr>
        <w:top w:val="none" w:sz="0" w:space="0" w:color="auto"/>
        <w:left w:val="none" w:sz="0" w:space="0" w:color="auto"/>
        <w:bottom w:val="none" w:sz="0" w:space="0" w:color="auto"/>
        <w:right w:val="none" w:sz="0" w:space="0" w:color="auto"/>
      </w:divBdr>
    </w:div>
    <w:div w:id="723794805">
      <w:bodyDiv w:val="1"/>
      <w:marLeft w:val="0"/>
      <w:marRight w:val="0"/>
      <w:marTop w:val="0"/>
      <w:marBottom w:val="0"/>
      <w:divBdr>
        <w:top w:val="none" w:sz="0" w:space="0" w:color="auto"/>
        <w:left w:val="none" w:sz="0" w:space="0" w:color="auto"/>
        <w:bottom w:val="none" w:sz="0" w:space="0" w:color="auto"/>
        <w:right w:val="none" w:sz="0" w:space="0" w:color="auto"/>
      </w:divBdr>
    </w:div>
    <w:div w:id="743186974">
      <w:bodyDiv w:val="1"/>
      <w:marLeft w:val="0"/>
      <w:marRight w:val="0"/>
      <w:marTop w:val="0"/>
      <w:marBottom w:val="0"/>
      <w:divBdr>
        <w:top w:val="none" w:sz="0" w:space="0" w:color="auto"/>
        <w:left w:val="none" w:sz="0" w:space="0" w:color="auto"/>
        <w:bottom w:val="none" w:sz="0" w:space="0" w:color="auto"/>
        <w:right w:val="none" w:sz="0" w:space="0" w:color="auto"/>
      </w:divBdr>
    </w:div>
    <w:div w:id="807748770">
      <w:bodyDiv w:val="1"/>
      <w:marLeft w:val="0"/>
      <w:marRight w:val="0"/>
      <w:marTop w:val="0"/>
      <w:marBottom w:val="0"/>
      <w:divBdr>
        <w:top w:val="none" w:sz="0" w:space="0" w:color="auto"/>
        <w:left w:val="none" w:sz="0" w:space="0" w:color="auto"/>
        <w:bottom w:val="none" w:sz="0" w:space="0" w:color="auto"/>
        <w:right w:val="none" w:sz="0" w:space="0" w:color="auto"/>
      </w:divBdr>
    </w:div>
    <w:div w:id="832338596">
      <w:bodyDiv w:val="1"/>
      <w:marLeft w:val="0"/>
      <w:marRight w:val="0"/>
      <w:marTop w:val="0"/>
      <w:marBottom w:val="0"/>
      <w:divBdr>
        <w:top w:val="none" w:sz="0" w:space="0" w:color="auto"/>
        <w:left w:val="none" w:sz="0" w:space="0" w:color="auto"/>
        <w:bottom w:val="none" w:sz="0" w:space="0" w:color="auto"/>
        <w:right w:val="none" w:sz="0" w:space="0" w:color="auto"/>
      </w:divBdr>
    </w:div>
    <w:div w:id="876427232">
      <w:bodyDiv w:val="1"/>
      <w:marLeft w:val="0"/>
      <w:marRight w:val="0"/>
      <w:marTop w:val="0"/>
      <w:marBottom w:val="0"/>
      <w:divBdr>
        <w:top w:val="none" w:sz="0" w:space="0" w:color="auto"/>
        <w:left w:val="none" w:sz="0" w:space="0" w:color="auto"/>
        <w:bottom w:val="none" w:sz="0" w:space="0" w:color="auto"/>
        <w:right w:val="none" w:sz="0" w:space="0" w:color="auto"/>
      </w:divBdr>
    </w:div>
    <w:div w:id="944923669">
      <w:bodyDiv w:val="1"/>
      <w:marLeft w:val="0"/>
      <w:marRight w:val="0"/>
      <w:marTop w:val="0"/>
      <w:marBottom w:val="0"/>
      <w:divBdr>
        <w:top w:val="none" w:sz="0" w:space="0" w:color="auto"/>
        <w:left w:val="none" w:sz="0" w:space="0" w:color="auto"/>
        <w:bottom w:val="none" w:sz="0" w:space="0" w:color="auto"/>
        <w:right w:val="none" w:sz="0" w:space="0" w:color="auto"/>
      </w:divBdr>
    </w:div>
    <w:div w:id="1003970268">
      <w:bodyDiv w:val="1"/>
      <w:marLeft w:val="0"/>
      <w:marRight w:val="0"/>
      <w:marTop w:val="0"/>
      <w:marBottom w:val="0"/>
      <w:divBdr>
        <w:top w:val="none" w:sz="0" w:space="0" w:color="auto"/>
        <w:left w:val="none" w:sz="0" w:space="0" w:color="auto"/>
        <w:bottom w:val="none" w:sz="0" w:space="0" w:color="auto"/>
        <w:right w:val="none" w:sz="0" w:space="0" w:color="auto"/>
      </w:divBdr>
    </w:div>
    <w:div w:id="1146582638">
      <w:bodyDiv w:val="1"/>
      <w:marLeft w:val="0"/>
      <w:marRight w:val="0"/>
      <w:marTop w:val="0"/>
      <w:marBottom w:val="0"/>
      <w:divBdr>
        <w:top w:val="none" w:sz="0" w:space="0" w:color="auto"/>
        <w:left w:val="none" w:sz="0" w:space="0" w:color="auto"/>
        <w:bottom w:val="none" w:sz="0" w:space="0" w:color="auto"/>
        <w:right w:val="none" w:sz="0" w:space="0" w:color="auto"/>
      </w:divBdr>
    </w:div>
    <w:div w:id="1184250100">
      <w:bodyDiv w:val="1"/>
      <w:marLeft w:val="0"/>
      <w:marRight w:val="0"/>
      <w:marTop w:val="0"/>
      <w:marBottom w:val="0"/>
      <w:divBdr>
        <w:top w:val="none" w:sz="0" w:space="0" w:color="auto"/>
        <w:left w:val="none" w:sz="0" w:space="0" w:color="auto"/>
        <w:bottom w:val="none" w:sz="0" w:space="0" w:color="auto"/>
        <w:right w:val="none" w:sz="0" w:space="0" w:color="auto"/>
      </w:divBdr>
    </w:div>
    <w:div w:id="1229538793">
      <w:bodyDiv w:val="1"/>
      <w:marLeft w:val="0"/>
      <w:marRight w:val="0"/>
      <w:marTop w:val="0"/>
      <w:marBottom w:val="0"/>
      <w:divBdr>
        <w:top w:val="none" w:sz="0" w:space="0" w:color="auto"/>
        <w:left w:val="none" w:sz="0" w:space="0" w:color="auto"/>
        <w:bottom w:val="none" w:sz="0" w:space="0" w:color="auto"/>
        <w:right w:val="none" w:sz="0" w:space="0" w:color="auto"/>
      </w:divBdr>
    </w:div>
    <w:div w:id="1328946973">
      <w:bodyDiv w:val="1"/>
      <w:marLeft w:val="0"/>
      <w:marRight w:val="0"/>
      <w:marTop w:val="0"/>
      <w:marBottom w:val="0"/>
      <w:divBdr>
        <w:top w:val="none" w:sz="0" w:space="0" w:color="auto"/>
        <w:left w:val="none" w:sz="0" w:space="0" w:color="auto"/>
        <w:bottom w:val="none" w:sz="0" w:space="0" w:color="auto"/>
        <w:right w:val="none" w:sz="0" w:space="0" w:color="auto"/>
      </w:divBdr>
    </w:div>
    <w:div w:id="1493449591">
      <w:bodyDiv w:val="1"/>
      <w:marLeft w:val="0"/>
      <w:marRight w:val="0"/>
      <w:marTop w:val="0"/>
      <w:marBottom w:val="0"/>
      <w:divBdr>
        <w:top w:val="none" w:sz="0" w:space="0" w:color="auto"/>
        <w:left w:val="none" w:sz="0" w:space="0" w:color="auto"/>
        <w:bottom w:val="none" w:sz="0" w:space="0" w:color="auto"/>
        <w:right w:val="none" w:sz="0" w:space="0" w:color="auto"/>
      </w:divBdr>
    </w:div>
    <w:div w:id="1498887539">
      <w:bodyDiv w:val="1"/>
      <w:marLeft w:val="0"/>
      <w:marRight w:val="0"/>
      <w:marTop w:val="0"/>
      <w:marBottom w:val="0"/>
      <w:divBdr>
        <w:top w:val="none" w:sz="0" w:space="0" w:color="auto"/>
        <w:left w:val="none" w:sz="0" w:space="0" w:color="auto"/>
        <w:bottom w:val="none" w:sz="0" w:space="0" w:color="auto"/>
        <w:right w:val="none" w:sz="0" w:space="0" w:color="auto"/>
      </w:divBdr>
    </w:div>
    <w:div w:id="1503859681">
      <w:bodyDiv w:val="1"/>
      <w:marLeft w:val="0"/>
      <w:marRight w:val="0"/>
      <w:marTop w:val="0"/>
      <w:marBottom w:val="0"/>
      <w:divBdr>
        <w:top w:val="none" w:sz="0" w:space="0" w:color="auto"/>
        <w:left w:val="none" w:sz="0" w:space="0" w:color="auto"/>
        <w:bottom w:val="none" w:sz="0" w:space="0" w:color="auto"/>
        <w:right w:val="none" w:sz="0" w:space="0" w:color="auto"/>
      </w:divBdr>
    </w:div>
    <w:div w:id="1535652123">
      <w:bodyDiv w:val="1"/>
      <w:marLeft w:val="0"/>
      <w:marRight w:val="0"/>
      <w:marTop w:val="0"/>
      <w:marBottom w:val="0"/>
      <w:divBdr>
        <w:top w:val="none" w:sz="0" w:space="0" w:color="auto"/>
        <w:left w:val="none" w:sz="0" w:space="0" w:color="auto"/>
        <w:bottom w:val="none" w:sz="0" w:space="0" w:color="auto"/>
        <w:right w:val="none" w:sz="0" w:space="0" w:color="auto"/>
      </w:divBdr>
    </w:div>
    <w:div w:id="1788158390">
      <w:bodyDiv w:val="1"/>
      <w:marLeft w:val="0"/>
      <w:marRight w:val="0"/>
      <w:marTop w:val="0"/>
      <w:marBottom w:val="0"/>
      <w:divBdr>
        <w:top w:val="none" w:sz="0" w:space="0" w:color="auto"/>
        <w:left w:val="none" w:sz="0" w:space="0" w:color="auto"/>
        <w:bottom w:val="none" w:sz="0" w:space="0" w:color="auto"/>
        <w:right w:val="none" w:sz="0" w:space="0" w:color="auto"/>
      </w:divBdr>
    </w:div>
    <w:div w:id="1837570214">
      <w:bodyDiv w:val="1"/>
      <w:marLeft w:val="0"/>
      <w:marRight w:val="0"/>
      <w:marTop w:val="0"/>
      <w:marBottom w:val="0"/>
      <w:divBdr>
        <w:top w:val="none" w:sz="0" w:space="0" w:color="auto"/>
        <w:left w:val="none" w:sz="0" w:space="0" w:color="auto"/>
        <w:bottom w:val="none" w:sz="0" w:space="0" w:color="auto"/>
        <w:right w:val="none" w:sz="0" w:space="0" w:color="auto"/>
      </w:divBdr>
      <w:divsChild>
        <w:div w:id="293214900">
          <w:marLeft w:val="0"/>
          <w:marRight w:val="0"/>
          <w:marTop w:val="0"/>
          <w:marBottom w:val="0"/>
          <w:divBdr>
            <w:top w:val="none" w:sz="0" w:space="0" w:color="auto"/>
            <w:left w:val="none" w:sz="0" w:space="0" w:color="auto"/>
            <w:bottom w:val="none" w:sz="0" w:space="0" w:color="auto"/>
            <w:right w:val="none" w:sz="0" w:space="0" w:color="auto"/>
          </w:divBdr>
          <w:divsChild>
            <w:div w:id="869950274">
              <w:marLeft w:val="0"/>
              <w:marRight w:val="0"/>
              <w:marTop w:val="0"/>
              <w:marBottom w:val="0"/>
              <w:divBdr>
                <w:top w:val="none" w:sz="0" w:space="0" w:color="auto"/>
                <w:left w:val="none" w:sz="0" w:space="0" w:color="auto"/>
                <w:bottom w:val="none" w:sz="0" w:space="0" w:color="auto"/>
                <w:right w:val="none" w:sz="0" w:space="0" w:color="auto"/>
              </w:divBdr>
            </w:div>
          </w:divsChild>
        </w:div>
        <w:div w:id="837039445">
          <w:marLeft w:val="0"/>
          <w:marRight w:val="0"/>
          <w:marTop w:val="0"/>
          <w:marBottom w:val="0"/>
          <w:divBdr>
            <w:top w:val="none" w:sz="0" w:space="0" w:color="auto"/>
            <w:left w:val="none" w:sz="0" w:space="0" w:color="auto"/>
            <w:bottom w:val="none" w:sz="0" w:space="0" w:color="auto"/>
            <w:right w:val="none" w:sz="0" w:space="0" w:color="auto"/>
          </w:divBdr>
          <w:divsChild>
            <w:div w:id="19845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1543">
      <w:bodyDiv w:val="1"/>
      <w:marLeft w:val="0"/>
      <w:marRight w:val="0"/>
      <w:marTop w:val="0"/>
      <w:marBottom w:val="0"/>
      <w:divBdr>
        <w:top w:val="none" w:sz="0" w:space="0" w:color="auto"/>
        <w:left w:val="none" w:sz="0" w:space="0" w:color="auto"/>
        <w:bottom w:val="none" w:sz="0" w:space="0" w:color="auto"/>
        <w:right w:val="none" w:sz="0" w:space="0" w:color="auto"/>
      </w:divBdr>
    </w:div>
    <w:div w:id="1917938380">
      <w:bodyDiv w:val="1"/>
      <w:marLeft w:val="0"/>
      <w:marRight w:val="0"/>
      <w:marTop w:val="0"/>
      <w:marBottom w:val="0"/>
      <w:divBdr>
        <w:top w:val="none" w:sz="0" w:space="0" w:color="auto"/>
        <w:left w:val="none" w:sz="0" w:space="0" w:color="auto"/>
        <w:bottom w:val="none" w:sz="0" w:space="0" w:color="auto"/>
        <w:right w:val="none" w:sz="0" w:space="0" w:color="auto"/>
      </w:divBdr>
    </w:div>
    <w:div w:id="1921674971">
      <w:bodyDiv w:val="1"/>
      <w:marLeft w:val="0"/>
      <w:marRight w:val="0"/>
      <w:marTop w:val="0"/>
      <w:marBottom w:val="0"/>
      <w:divBdr>
        <w:top w:val="none" w:sz="0" w:space="0" w:color="auto"/>
        <w:left w:val="none" w:sz="0" w:space="0" w:color="auto"/>
        <w:bottom w:val="none" w:sz="0" w:space="0" w:color="auto"/>
        <w:right w:val="none" w:sz="0" w:space="0" w:color="auto"/>
      </w:divBdr>
    </w:div>
    <w:div w:id="1976792496">
      <w:bodyDiv w:val="1"/>
      <w:marLeft w:val="0"/>
      <w:marRight w:val="0"/>
      <w:marTop w:val="0"/>
      <w:marBottom w:val="0"/>
      <w:divBdr>
        <w:top w:val="none" w:sz="0" w:space="0" w:color="auto"/>
        <w:left w:val="none" w:sz="0" w:space="0" w:color="auto"/>
        <w:bottom w:val="none" w:sz="0" w:space="0" w:color="auto"/>
        <w:right w:val="none" w:sz="0" w:space="0" w:color="auto"/>
      </w:divBdr>
    </w:div>
    <w:div w:id="2029327155">
      <w:bodyDiv w:val="1"/>
      <w:marLeft w:val="0"/>
      <w:marRight w:val="0"/>
      <w:marTop w:val="0"/>
      <w:marBottom w:val="0"/>
      <w:divBdr>
        <w:top w:val="none" w:sz="0" w:space="0" w:color="auto"/>
        <w:left w:val="none" w:sz="0" w:space="0" w:color="auto"/>
        <w:bottom w:val="none" w:sz="0" w:space="0" w:color="auto"/>
        <w:right w:val="none" w:sz="0" w:space="0" w:color="auto"/>
      </w:divBdr>
    </w:div>
    <w:div w:id="21309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jpe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8D1B5FFD618B4E96C2FF7D88AB182B" ma:contentTypeVersion="20" ma:contentTypeDescription="Create a new document." ma:contentTypeScope="" ma:versionID="d655b9ed2ad2faeeb3ab319535ea71bf">
  <xsd:schema xmlns:xsd="http://www.w3.org/2001/XMLSchema" xmlns:xs="http://www.w3.org/2001/XMLSchema" xmlns:p="http://schemas.microsoft.com/office/2006/metadata/properties" xmlns:ns2="572d5251-ef0c-472b-8560-265d0ea24ad8" xmlns:ns3="013c30a8-76b9-4357-a999-24e8bf0a122e" targetNamespace="http://schemas.microsoft.com/office/2006/metadata/properties" ma:root="true" ma:fieldsID="9ace5c635937daa9bffa456f9803c633" ns2:_="" ns3:_="">
    <xsd:import namespace="572d5251-ef0c-472b-8560-265d0ea24ad8"/>
    <xsd:import namespace="013c30a8-76b9-4357-a999-24e8bf0a12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LINK"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d5251-ef0c-472b-8560-265d0ea24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c30a8-76b9-4357-a999-24e8bf0a122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c3926c-d601-43c3-9b90-dd196a9e3b0b}" ma:internalName="TaxCatchAll" ma:showField="CatchAllData" ma:web="013c30a8-76b9-4357-a999-24e8bf0a1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2d5251-ef0c-472b-8560-265d0ea24ad8">
      <Terms xmlns="http://schemas.microsoft.com/office/infopath/2007/PartnerControls"/>
    </lcf76f155ced4ddcb4097134ff3c332f>
    <LINK xmlns="572d5251-ef0c-472b-8560-265d0ea24ad8">
      <Url xsi:nil="true"/>
      <Description xsi:nil="true"/>
    </LINK>
    <_Flow_SignoffStatus xmlns="572d5251-ef0c-472b-8560-265d0ea24ad8" xsi:nil="true"/>
    <TaxCatchAll xmlns="013c30a8-76b9-4357-a999-24e8bf0a122e" xsi:nil="true"/>
  </documentManagement>
</p:properties>
</file>

<file path=customXml/itemProps1.xml><?xml version="1.0" encoding="utf-8"?>
<ds:datastoreItem xmlns:ds="http://schemas.openxmlformats.org/officeDocument/2006/customXml" ds:itemID="{01E168DA-1CA0-46AB-9B6A-BC6B97B5DC97}">
  <ds:schemaRefs>
    <ds:schemaRef ds:uri="http://schemas.microsoft.com/sharepoint/v3/contenttype/forms"/>
  </ds:schemaRefs>
</ds:datastoreItem>
</file>

<file path=customXml/itemProps2.xml><?xml version="1.0" encoding="utf-8"?>
<ds:datastoreItem xmlns:ds="http://schemas.openxmlformats.org/officeDocument/2006/customXml" ds:itemID="{DC2EAB75-6EB2-4032-BE37-9BD4A527861D}"/>
</file>

<file path=customXml/itemProps3.xml><?xml version="1.0" encoding="utf-8"?>
<ds:datastoreItem xmlns:ds="http://schemas.openxmlformats.org/officeDocument/2006/customXml" ds:itemID="{B9D77A9F-013B-4897-AEF5-ECCE2E843C9E}">
  <ds:schemaRefs>
    <ds:schemaRef ds:uri="http://schemas.microsoft.com/office/2006/metadata/properties"/>
    <ds:schemaRef ds:uri="http://schemas.microsoft.com/office/infopath/2007/PartnerControls"/>
    <ds:schemaRef ds:uri="572d5251-ef0c-472b-8560-265d0ea24ad8"/>
    <ds:schemaRef ds:uri="013c30a8-76b9-4357-a999-24e8bf0a122e"/>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1659</Words>
  <Characters>8898</Characters>
  <Application>Microsoft Office Word</Application>
  <DocSecurity>0</DocSecurity>
  <Lines>404</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 Shaghlil</dc:creator>
  <cp:keywords/>
  <dc:description/>
  <cp:lastModifiedBy>Dmytro Kononov</cp:lastModifiedBy>
  <cp:revision>4</cp:revision>
  <cp:lastPrinted>2023-11-07T14:08:00Z</cp:lastPrinted>
  <dcterms:created xsi:type="dcterms:W3CDTF">2024-01-11T09:10:00Z</dcterms:created>
  <dcterms:modified xsi:type="dcterms:W3CDTF">2024-01-22T10:29:00Z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0x0101007C8D1B5FFD618B4E96C2FF7D88AB182B</vt:lpwstr>
  </property>
  <property fmtid="{D5CDD505-2E9C-101B-9397-08002B2CF9AE}" pid="3" name="TaxKeyword">
    <vt:lpwstr/>
  </property>
  <property fmtid="{D5CDD505-2E9C-101B-9397-08002B2CF9AE}" pid="4" name="GrammarlyDocumentId">
    <vt:lpwstr>f54774e7ef766b0d1b9ee7a5886443a4e835c4a22841d32e03d3220a8a6de198</vt:lpwstr>
  </property>
</Properties>
</file>